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5245CB" w14:textId="77777777" w:rsidR="00045FD4" w:rsidRDefault="00345EE0">
      <w:pPr>
        <w:pBdr>
          <w:top w:val="nil"/>
          <w:left w:val="nil"/>
          <w:bottom w:val="nil"/>
          <w:right w:val="nil"/>
          <w:between w:val="nil"/>
        </w:pBd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EVSE SHARING MOA TEMPLATE</w:t>
      </w:r>
    </w:p>
    <w:p w14:paraId="7C4C7BBF" w14:textId="77777777" w:rsidR="00045FD4" w:rsidRDefault="00045FD4">
      <w:pPr>
        <w:pBdr>
          <w:top w:val="nil"/>
          <w:left w:val="nil"/>
          <w:bottom w:val="nil"/>
          <w:right w:val="nil"/>
          <w:between w:val="nil"/>
        </w:pBdr>
        <w:spacing w:after="0" w:line="240" w:lineRule="auto"/>
        <w:rPr>
          <w:rFonts w:ascii="Times New Roman" w:eastAsia="Times New Roman" w:hAnsi="Times New Roman" w:cs="Times New Roman"/>
        </w:rPr>
      </w:pPr>
    </w:p>
    <w:p w14:paraId="1D344A19" w14:textId="218ECAAB" w:rsidR="00045FD4" w:rsidRDefault="00345EE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INSTRUCTIONS (</w:t>
      </w:r>
      <w:r>
        <w:rPr>
          <w:rFonts w:ascii="Times New Roman" w:eastAsia="Times New Roman" w:hAnsi="Times New Roman" w:cs="Times New Roman"/>
          <w:b/>
          <w:i/>
        </w:rPr>
        <w:t>delete this entire section before finalizing document</w:t>
      </w:r>
      <w:r>
        <w:rPr>
          <w:rFonts w:ascii="Times New Roman" w:eastAsia="Times New Roman" w:hAnsi="Times New Roman" w:cs="Times New Roman"/>
          <w:b/>
        </w:rPr>
        <w:t>):</w:t>
      </w:r>
      <w:r>
        <w:rPr>
          <w:rFonts w:ascii="Times New Roman" w:eastAsia="Times New Roman" w:hAnsi="Times New Roman" w:cs="Times New Roman"/>
        </w:rPr>
        <w:t xml:space="preserve"> This is a framework template only. Agencies should feel free to edit as needed to meet their own circumstances and agency policies. Any final MOA must be agreed upon by the agencies adopting it, and have attained any required legal and/or leadership </w:t>
      </w:r>
      <w:r w:rsidR="00885A54">
        <w:rPr>
          <w:rFonts w:ascii="Times New Roman" w:eastAsia="Times New Roman" w:hAnsi="Times New Roman" w:cs="Times New Roman"/>
        </w:rPr>
        <w:t xml:space="preserve">approval. </w:t>
      </w:r>
      <w:r>
        <w:rPr>
          <w:rFonts w:ascii="Times New Roman" w:eastAsia="Times New Roman" w:hAnsi="Times New Roman" w:cs="Times New Roman"/>
        </w:rPr>
        <w:t xml:space="preserve">The color-coded highlights point out where your agency must make choices and customize the document: </w:t>
      </w:r>
      <w:r>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C9DAF8"/>
        </w:rPr>
        <w:t>Blue = Agency A (the EVSE owner)</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yellow"/>
        </w:rPr>
        <w:t>Yellow = Agency B (agency making use of other agency’s EVSE)</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shd w:val="clear" w:color="auto" w:fill="B6D7A8"/>
        </w:rPr>
        <w:t>Green = General Elements of MOA that require editing</w:t>
      </w:r>
      <w:r>
        <w:rPr>
          <w:rFonts w:ascii="Times New Roman" w:eastAsia="Times New Roman" w:hAnsi="Times New Roman" w:cs="Times New Roman"/>
          <w:sz w:val="24"/>
          <w:szCs w:val="24"/>
        </w:rPr>
        <w:t xml:space="preserve">) </w:t>
      </w:r>
      <w:r w:rsidR="005D0B21">
        <w:rPr>
          <w:rFonts w:ascii="Times New Roman" w:eastAsia="Times New Roman" w:hAnsi="Times New Roman" w:cs="Times New Roman"/>
          <w:sz w:val="24"/>
          <w:szCs w:val="24"/>
        </w:rPr>
        <w:t xml:space="preserve">For help, reach out to </w:t>
      </w:r>
      <w:hyperlink r:id="rId7" w:history="1">
        <w:r w:rsidR="005D0B21" w:rsidRPr="005D0B21">
          <w:rPr>
            <w:rStyle w:val="Hyperlink"/>
            <w:rFonts w:ascii="Times New Roman" w:eastAsia="Times New Roman" w:hAnsi="Times New Roman" w:cs="Times New Roman"/>
            <w:sz w:val="24"/>
            <w:szCs w:val="24"/>
          </w:rPr>
          <w:t>GSAFleetAFVteam@gsa.gov</w:t>
        </w:r>
      </w:hyperlink>
      <w:r w:rsidR="005D0B21">
        <w:rPr>
          <w:rFonts w:ascii="Times New Roman" w:eastAsia="Times New Roman" w:hAnsi="Times New Roman" w:cs="Times New Roman"/>
          <w:sz w:val="24"/>
          <w:szCs w:val="24"/>
        </w:rPr>
        <w:t>.</w:t>
      </w:r>
    </w:p>
    <w:p w14:paraId="7A0B505C" w14:textId="77777777" w:rsidR="00045FD4" w:rsidRDefault="00045FD4">
      <w:pPr>
        <w:pBdr>
          <w:top w:val="nil"/>
          <w:left w:val="nil"/>
          <w:bottom w:val="nil"/>
          <w:right w:val="nil"/>
          <w:between w:val="nil"/>
        </w:pBdr>
        <w:spacing w:after="0" w:line="240" w:lineRule="auto"/>
        <w:jc w:val="center"/>
        <w:rPr>
          <w:rFonts w:ascii="Times New Roman" w:eastAsia="Times New Roman" w:hAnsi="Times New Roman" w:cs="Times New Roman"/>
          <w:b/>
          <w:sz w:val="26"/>
          <w:szCs w:val="26"/>
        </w:rPr>
      </w:pPr>
    </w:p>
    <w:p w14:paraId="1F16CADE" w14:textId="77777777" w:rsidR="00045FD4" w:rsidRDefault="00045FD4">
      <w:pPr>
        <w:pBdr>
          <w:top w:val="nil"/>
          <w:left w:val="nil"/>
          <w:bottom w:val="nil"/>
          <w:right w:val="nil"/>
          <w:between w:val="nil"/>
        </w:pBdr>
        <w:spacing w:after="0" w:line="240" w:lineRule="auto"/>
        <w:rPr>
          <w:rFonts w:ascii="Times New Roman" w:eastAsia="Times New Roman" w:hAnsi="Times New Roman" w:cs="Times New Roman"/>
          <w:b/>
          <w:sz w:val="26"/>
          <w:szCs w:val="26"/>
        </w:rPr>
      </w:pPr>
    </w:p>
    <w:p w14:paraId="48715A6C" w14:textId="77777777" w:rsidR="00045FD4" w:rsidRDefault="00345EE0">
      <w:pPr>
        <w:pBdr>
          <w:top w:val="nil"/>
          <w:left w:val="nil"/>
          <w:bottom w:val="nil"/>
          <w:right w:val="nil"/>
          <w:between w:val="nil"/>
        </w:pBd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MEMORANDUM OF AGREEMENT</w:t>
      </w:r>
    </w:p>
    <w:p w14:paraId="3FA6CEC8" w14:textId="77777777" w:rsidR="00045FD4" w:rsidRDefault="00345EE0">
      <w:pPr>
        <w:pBdr>
          <w:top w:val="nil"/>
          <w:left w:val="nil"/>
          <w:bottom w:val="nil"/>
          <w:right w:val="nil"/>
          <w:between w:val="nil"/>
        </w:pBdr>
        <w:spacing w:after="0" w:line="240" w:lineRule="auto"/>
        <w:jc w:val="center"/>
        <w:rPr>
          <w:rFonts w:ascii="Times New Roman" w:eastAsia="Times New Roman" w:hAnsi="Times New Roman" w:cs="Times New Roman"/>
          <w:b/>
          <w:sz w:val="26"/>
          <w:szCs w:val="26"/>
          <w:shd w:val="clear" w:color="auto" w:fill="C9DAF8"/>
        </w:rPr>
      </w:pPr>
      <w:r>
        <w:rPr>
          <w:rFonts w:ascii="Times New Roman" w:eastAsia="Times New Roman" w:hAnsi="Times New Roman" w:cs="Times New Roman"/>
          <w:b/>
          <w:sz w:val="26"/>
          <w:szCs w:val="26"/>
        </w:rPr>
        <w:t xml:space="preserve">BETWEEN </w:t>
      </w:r>
      <w:r>
        <w:rPr>
          <w:rFonts w:ascii="Times New Roman" w:eastAsia="Times New Roman" w:hAnsi="Times New Roman" w:cs="Times New Roman"/>
          <w:b/>
          <w:sz w:val="26"/>
          <w:szCs w:val="26"/>
          <w:shd w:val="clear" w:color="auto" w:fill="C9DAF8"/>
        </w:rPr>
        <w:t>(AGENCY ‘A’ NAME, INCLUDING SPECIFIC OFFICE AND/OR LOCATION)</w:t>
      </w:r>
    </w:p>
    <w:p w14:paraId="7D57978F" w14:textId="77777777" w:rsidR="00045FD4" w:rsidRDefault="00345EE0">
      <w:pPr>
        <w:pBdr>
          <w:top w:val="nil"/>
          <w:left w:val="nil"/>
          <w:bottom w:val="nil"/>
          <w:right w:val="nil"/>
          <w:between w:val="nil"/>
        </w:pBd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AND THE</w:t>
      </w:r>
    </w:p>
    <w:p w14:paraId="245E3F0A" w14:textId="77777777" w:rsidR="00045FD4" w:rsidRDefault="00345EE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highlight w:val="yellow"/>
        </w:rPr>
        <w:t>(AGENCY ‘B’ NAME, INCLUDING SPECIFIC OFFICE AND/OR LOCATION)</w:t>
      </w:r>
    </w:p>
    <w:p w14:paraId="4EA5204C" w14:textId="77777777" w:rsidR="00045FD4" w:rsidRDefault="00045FD4">
      <w:pPr>
        <w:pBdr>
          <w:top w:val="nil"/>
          <w:left w:val="nil"/>
          <w:bottom w:val="nil"/>
          <w:right w:val="nil"/>
          <w:between w:val="nil"/>
        </w:pBdr>
        <w:spacing w:after="0" w:line="240" w:lineRule="auto"/>
        <w:jc w:val="center"/>
        <w:rPr>
          <w:rFonts w:ascii="Times New Roman" w:eastAsia="Times New Roman" w:hAnsi="Times New Roman" w:cs="Times New Roman"/>
        </w:rPr>
      </w:pPr>
    </w:p>
    <w:p w14:paraId="2FD4F042" w14:textId="77777777" w:rsidR="00045FD4" w:rsidRDefault="00345EE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PURPOSE:  </w:t>
      </w:r>
      <w:r>
        <w:rPr>
          <w:rFonts w:ascii="Times New Roman" w:eastAsia="Times New Roman" w:hAnsi="Times New Roman" w:cs="Times New Roman"/>
        </w:rPr>
        <w:t xml:space="preserve">This Memorandum of Agreement (MOA) specifies the  terms between </w:t>
      </w:r>
      <w:r>
        <w:rPr>
          <w:rFonts w:ascii="Times New Roman" w:eastAsia="Times New Roman" w:hAnsi="Times New Roman" w:cs="Times New Roman"/>
          <w:sz w:val="26"/>
          <w:szCs w:val="26"/>
          <w:shd w:val="clear" w:color="auto" w:fill="CFE2F3"/>
        </w:rPr>
        <w:t xml:space="preserve">AGENCY A NAME, SPECIFIC OFFICE AND/OR LOCATION </w:t>
      </w:r>
      <w:r>
        <w:rPr>
          <w:rFonts w:ascii="Times New Roman" w:eastAsia="Times New Roman" w:hAnsi="Times New Roman" w:cs="Times New Roman"/>
          <w:shd w:val="clear" w:color="auto" w:fill="CFE2F3"/>
        </w:rPr>
        <w:t>(AGENCY ACRONYM)</w:t>
      </w:r>
      <w:r>
        <w:rPr>
          <w:rFonts w:ascii="Times New Roman" w:eastAsia="Times New Roman" w:hAnsi="Times New Roman" w:cs="Times New Roman"/>
        </w:rPr>
        <w:t xml:space="preserve"> and </w:t>
      </w:r>
      <w:r>
        <w:rPr>
          <w:rFonts w:ascii="Times New Roman" w:eastAsia="Times New Roman" w:hAnsi="Times New Roman" w:cs="Times New Roman"/>
          <w:sz w:val="26"/>
          <w:szCs w:val="26"/>
          <w:highlight w:val="yellow"/>
        </w:rPr>
        <w:t>AGENCY B NAME, SPECIFIC OFFICE AND/OR LOCATION</w:t>
      </w:r>
      <w:r>
        <w:rPr>
          <w:rFonts w:ascii="Times New Roman" w:eastAsia="Times New Roman" w:hAnsi="Times New Roman" w:cs="Times New Roman"/>
          <w:highlight w:val="yellow"/>
        </w:rPr>
        <w:t xml:space="preserve"> (</w:t>
      </w:r>
      <w:r>
        <w:rPr>
          <w:rFonts w:ascii="Times New Roman" w:eastAsia="Times New Roman" w:hAnsi="Times New Roman" w:cs="Times New Roman"/>
          <w:color w:val="000000"/>
          <w:highlight w:val="yellow"/>
        </w:rPr>
        <w:t>AGENCY ACRONYM</w:t>
      </w:r>
      <w:r>
        <w:rPr>
          <w:rFonts w:ascii="Times New Roman" w:eastAsia="Times New Roman" w:hAnsi="Times New Roman" w:cs="Times New Roman"/>
          <w:highlight w:val="yellow"/>
        </w:rPr>
        <w:t>)</w:t>
      </w:r>
      <w:r>
        <w:rPr>
          <w:rFonts w:ascii="Times New Roman" w:eastAsia="Times New Roman" w:hAnsi="Times New Roman" w:cs="Times New Roman"/>
        </w:rPr>
        <w:t xml:space="preserve"> for the shared utilization of electric vehicle supply equipment (EVSE) owned by</w:t>
      </w:r>
      <w:r>
        <w:rPr>
          <w:rFonts w:ascii="Times New Roman" w:eastAsia="Times New Roman" w:hAnsi="Times New Roman" w:cs="Times New Roman"/>
          <w:highlight w:val="yellow"/>
        </w:rPr>
        <w:t xml:space="preserve"> </w:t>
      </w:r>
      <w:r>
        <w:rPr>
          <w:rFonts w:ascii="Times New Roman" w:eastAsia="Times New Roman" w:hAnsi="Times New Roman" w:cs="Times New Roman"/>
          <w:shd w:val="clear" w:color="auto" w:fill="C9DAF8"/>
        </w:rPr>
        <w:t xml:space="preserve">AGENCY A’s ACRONYM </w:t>
      </w:r>
      <w:r>
        <w:rPr>
          <w:rFonts w:ascii="Times New Roman" w:eastAsia="Times New Roman" w:hAnsi="Times New Roman" w:cs="Times New Roman"/>
        </w:rPr>
        <w:t xml:space="preserve">.  </w:t>
      </w:r>
    </w:p>
    <w:p w14:paraId="1711D5FE" w14:textId="77777777" w:rsidR="00045FD4" w:rsidRDefault="00045FD4">
      <w:pPr>
        <w:pBdr>
          <w:top w:val="nil"/>
          <w:left w:val="nil"/>
          <w:bottom w:val="nil"/>
          <w:right w:val="nil"/>
          <w:between w:val="nil"/>
        </w:pBdr>
        <w:spacing w:after="0" w:line="240" w:lineRule="auto"/>
        <w:ind w:left="360"/>
        <w:jc w:val="both"/>
        <w:rPr>
          <w:rFonts w:ascii="Times New Roman" w:eastAsia="Times New Roman" w:hAnsi="Times New Roman" w:cs="Times New Roman"/>
        </w:rPr>
      </w:pPr>
    </w:p>
    <w:p w14:paraId="224B25BA" w14:textId="77777777" w:rsidR="00045FD4" w:rsidRDefault="00345EE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SUMMARY OF SHARED USE AGREEMENT:</w:t>
      </w:r>
      <w:r>
        <w:rPr>
          <w:rFonts w:ascii="Times New Roman" w:eastAsia="Times New Roman" w:hAnsi="Times New Roman" w:cs="Times New Roman"/>
        </w:rPr>
        <w:t xml:space="preserve">  </w:t>
      </w:r>
      <w:r>
        <w:rPr>
          <w:rFonts w:ascii="Times New Roman" w:eastAsia="Times New Roman" w:hAnsi="Times New Roman" w:cs="Times New Roman"/>
          <w:shd w:val="clear" w:color="auto" w:fill="C9DAF8"/>
        </w:rPr>
        <w:t>AGENCY A’s ACRONYM</w:t>
      </w:r>
      <w:r>
        <w:rPr>
          <w:rFonts w:ascii="Times New Roman" w:eastAsia="Times New Roman" w:hAnsi="Times New Roman" w:cs="Times New Roman"/>
        </w:rPr>
        <w:t xml:space="preserve"> will allow </w:t>
      </w:r>
      <w:r>
        <w:rPr>
          <w:rFonts w:ascii="Times New Roman" w:eastAsia="Times New Roman" w:hAnsi="Times New Roman" w:cs="Times New Roman"/>
          <w:highlight w:val="yellow"/>
        </w:rPr>
        <w:t>AGENCY B’s ACRONYM</w:t>
      </w:r>
      <w:r>
        <w:rPr>
          <w:rFonts w:ascii="Times New Roman" w:eastAsia="Times New Roman" w:hAnsi="Times New Roman" w:cs="Times New Roman"/>
        </w:rPr>
        <w:t xml:space="preserve">’s government owned electric vehicles to charge at </w:t>
      </w:r>
      <w:r>
        <w:rPr>
          <w:rFonts w:ascii="Times New Roman" w:eastAsia="Times New Roman" w:hAnsi="Times New Roman" w:cs="Times New Roman"/>
          <w:shd w:val="clear" w:color="auto" w:fill="C9DAF8"/>
        </w:rPr>
        <w:t>AGENCY A’s ACRONYM</w:t>
      </w:r>
      <w:r>
        <w:rPr>
          <w:rFonts w:ascii="Times New Roman" w:eastAsia="Times New Roman" w:hAnsi="Times New Roman" w:cs="Times New Roman"/>
        </w:rPr>
        <w:t xml:space="preserve">’s EVSE located at </w:t>
      </w:r>
      <w:r>
        <w:rPr>
          <w:rFonts w:ascii="Times New Roman" w:eastAsia="Times New Roman" w:hAnsi="Times New Roman" w:cs="Times New Roman"/>
          <w:shd w:val="clear" w:color="auto" w:fill="B6D7A8"/>
        </w:rPr>
        <w:t>NAME OR ADDRESS OF FACILITY</w:t>
      </w:r>
      <w:r>
        <w:rPr>
          <w:rFonts w:ascii="Times New Roman" w:eastAsia="Times New Roman" w:hAnsi="Times New Roman" w:cs="Times New Roman"/>
        </w:rPr>
        <w:t xml:space="preserve">. </w:t>
      </w:r>
      <w:r>
        <w:rPr>
          <w:rFonts w:ascii="Times New Roman" w:eastAsia="Times New Roman" w:hAnsi="Times New Roman" w:cs="Times New Roman"/>
          <w:shd w:val="clear" w:color="auto" w:fill="C9DAF8"/>
        </w:rPr>
        <w:t>AGENCY A’s ACRONYM</w:t>
      </w:r>
      <w:r>
        <w:rPr>
          <w:rFonts w:ascii="Times New Roman" w:eastAsia="Times New Roman" w:hAnsi="Times New Roman" w:cs="Times New Roman"/>
        </w:rPr>
        <w:t xml:space="preserve"> shall retain ownership of the EVSE. The shared use of EVSE allows both agencies to utilize their electric vehicles, while not requiring duplicative investments in the necessary supporting infrastructure, therefore saving taxpayer dollars.</w:t>
      </w:r>
    </w:p>
    <w:p w14:paraId="37F309BE" w14:textId="77777777" w:rsidR="00045FD4" w:rsidRDefault="00045FD4">
      <w:pPr>
        <w:pBdr>
          <w:top w:val="nil"/>
          <w:left w:val="nil"/>
          <w:bottom w:val="nil"/>
          <w:right w:val="nil"/>
          <w:between w:val="nil"/>
        </w:pBdr>
        <w:spacing w:after="0" w:line="240" w:lineRule="auto"/>
        <w:ind w:left="360"/>
        <w:jc w:val="both"/>
        <w:rPr>
          <w:rFonts w:ascii="Times New Roman" w:eastAsia="Times New Roman" w:hAnsi="Times New Roman" w:cs="Times New Roman"/>
        </w:rPr>
      </w:pPr>
    </w:p>
    <w:p w14:paraId="01C98835" w14:textId="77777777" w:rsidR="00045FD4" w:rsidRDefault="00345EE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USAGE COSTS:</w:t>
      </w:r>
      <w:r>
        <w:rPr>
          <w:rFonts w:ascii="Times New Roman" w:eastAsia="Times New Roman" w:hAnsi="Times New Roman" w:cs="Times New Roman"/>
          <w:b/>
          <w:shd w:val="clear" w:color="auto" w:fill="B6D7A8"/>
        </w:rPr>
        <w:t xml:space="preserve"> (</w:t>
      </w:r>
      <w:r>
        <w:rPr>
          <w:rFonts w:ascii="Times New Roman" w:eastAsia="Times New Roman" w:hAnsi="Times New Roman" w:cs="Times New Roman"/>
          <w:b/>
          <w:i/>
          <w:shd w:val="clear" w:color="auto" w:fill="B6D7A8"/>
        </w:rPr>
        <w:t>Based on station and agency needs, choose one of the options outlined below and remove the other options from the final MOA. Choose an option which fits the technical capabilities of the EVSE, in terms of data tracking and payment, and which meets the budgetary requirements of both agencies. If none of the options below fit your circumstances, designing your own cost sharing plan is always an option.</w:t>
      </w:r>
      <w:r>
        <w:rPr>
          <w:rFonts w:ascii="Times New Roman" w:eastAsia="Times New Roman" w:hAnsi="Times New Roman" w:cs="Times New Roman"/>
          <w:b/>
          <w:shd w:val="clear" w:color="auto" w:fill="B6D7A8"/>
        </w:rPr>
        <w:t>)</w:t>
      </w:r>
    </w:p>
    <w:p w14:paraId="2B7B05FD" w14:textId="77777777" w:rsidR="00045FD4" w:rsidRDefault="00345EE0">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Free, shared access when available - </w:t>
      </w:r>
      <w:r>
        <w:rPr>
          <w:rFonts w:ascii="Times New Roman" w:eastAsia="Times New Roman" w:hAnsi="Times New Roman" w:cs="Times New Roman"/>
          <w:shd w:val="clear" w:color="auto" w:fill="C9DAF8"/>
        </w:rPr>
        <w:t>AGENCY A’s ACRONYM</w:t>
      </w:r>
      <w:r>
        <w:rPr>
          <w:rFonts w:ascii="Times New Roman" w:eastAsia="Times New Roman" w:hAnsi="Times New Roman" w:cs="Times New Roman"/>
        </w:rPr>
        <w:t xml:space="preserve"> shall allow </w:t>
      </w:r>
      <w:r>
        <w:rPr>
          <w:rFonts w:ascii="Times New Roman" w:eastAsia="Times New Roman" w:hAnsi="Times New Roman" w:cs="Times New Roman"/>
          <w:highlight w:val="yellow"/>
        </w:rPr>
        <w:t>AGENCY B’s ACRONYM</w:t>
      </w:r>
      <w:r>
        <w:rPr>
          <w:rFonts w:ascii="Times New Roman" w:eastAsia="Times New Roman" w:hAnsi="Times New Roman" w:cs="Times New Roman"/>
        </w:rPr>
        <w:t xml:space="preserve"> access to </w:t>
      </w:r>
      <w:r>
        <w:rPr>
          <w:rFonts w:ascii="Times New Roman" w:eastAsia="Times New Roman" w:hAnsi="Times New Roman" w:cs="Times New Roman"/>
          <w:shd w:val="clear" w:color="auto" w:fill="C9DAF8"/>
        </w:rPr>
        <w:t>AGENCY A’s ACRONYM</w:t>
      </w:r>
      <w:r>
        <w:rPr>
          <w:rFonts w:ascii="Times New Roman" w:eastAsia="Times New Roman" w:hAnsi="Times New Roman" w:cs="Times New Roman"/>
        </w:rPr>
        <w:t xml:space="preserve"> EVSE when it is not in use.</w:t>
      </w:r>
    </w:p>
    <w:p w14:paraId="29A17F40" w14:textId="77777777" w:rsidR="00045FD4" w:rsidRDefault="00345EE0">
      <w:pPr>
        <w:pBdr>
          <w:top w:val="nil"/>
          <w:left w:val="nil"/>
          <w:bottom w:val="nil"/>
          <w:right w:val="nil"/>
          <w:between w:val="nil"/>
        </w:pBdr>
        <w:spacing w:after="0" w:line="240" w:lineRule="auto"/>
        <w:ind w:left="1440"/>
        <w:jc w:val="both"/>
        <w:rPr>
          <w:rFonts w:ascii="Times New Roman" w:eastAsia="Times New Roman" w:hAnsi="Times New Roman" w:cs="Times New Roman"/>
          <w:b/>
          <w:shd w:val="clear" w:color="auto" w:fill="B6D7A8"/>
        </w:rPr>
      </w:pPr>
      <w:r>
        <w:rPr>
          <w:rFonts w:ascii="Times New Roman" w:eastAsia="Times New Roman" w:hAnsi="Times New Roman" w:cs="Times New Roman"/>
          <w:b/>
          <w:shd w:val="clear" w:color="auto" w:fill="B6D7A8"/>
        </w:rPr>
        <w:t>OR</w:t>
      </w:r>
    </w:p>
    <w:p w14:paraId="339B778B" w14:textId="77777777" w:rsidR="00045FD4" w:rsidRDefault="00345EE0">
      <w:pPr>
        <w:numPr>
          <w:ilvl w:val="1"/>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Free, shared access at specified times - </w:t>
      </w:r>
      <w:r>
        <w:rPr>
          <w:rFonts w:ascii="Times New Roman" w:eastAsia="Times New Roman" w:hAnsi="Times New Roman" w:cs="Times New Roman"/>
          <w:highlight w:val="yellow"/>
        </w:rPr>
        <w:t>AGENCY B’s ACRONYM</w:t>
      </w:r>
      <w:r>
        <w:rPr>
          <w:rFonts w:ascii="Times New Roman" w:eastAsia="Times New Roman" w:hAnsi="Times New Roman" w:cs="Times New Roman"/>
        </w:rPr>
        <w:t xml:space="preserve"> shall be allowed access to </w:t>
      </w:r>
      <w:r>
        <w:rPr>
          <w:rFonts w:ascii="Times New Roman" w:eastAsia="Times New Roman" w:hAnsi="Times New Roman" w:cs="Times New Roman"/>
          <w:shd w:val="clear" w:color="auto" w:fill="C9DAF8"/>
        </w:rPr>
        <w:t>AGENCY A’s ACRONYM</w:t>
      </w:r>
      <w:r>
        <w:rPr>
          <w:rFonts w:ascii="Times New Roman" w:eastAsia="Times New Roman" w:hAnsi="Times New Roman" w:cs="Times New Roman"/>
        </w:rPr>
        <w:t xml:space="preserve"> EVSE </w:t>
      </w:r>
      <w:r>
        <w:rPr>
          <w:rFonts w:ascii="Times New Roman" w:eastAsia="Times New Roman" w:hAnsi="Times New Roman" w:cs="Times New Roman"/>
          <w:shd w:val="clear" w:color="auto" w:fill="B6D7A8"/>
        </w:rPr>
        <w:t>[insert certain frequency XX times per week, during the AM between the hours of XX-XX etc.]</w:t>
      </w:r>
      <w:r>
        <w:rPr>
          <w:rFonts w:ascii="Times New Roman" w:eastAsia="Times New Roman" w:hAnsi="Times New Roman" w:cs="Times New Roman"/>
          <w:highlight w:val="green"/>
        </w:rPr>
        <w:t xml:space="preserve"> </w:t>
      </w:r>
    </w:p>
    <w:p w14:paraId="6E45D94C" w14:textId="77777777" w:rsidR="00045FD4" w:rsidRDefault="00345EE0">
      <w:pPr>
        <w:spacing w:after="0" w:line="240" w:lineRule="auto"/>
        <w:ind w:left="1440"/>
        <w:jc w:val="both"/>
        <w:rPr>
          <w:rFonts w:ascii="Times New Roman" w:eastAsia="Times New Roman" w:hAnsi="Times New Roman" w:cs="Times New Roman"/>
          <w:b/>
          <w:shd w:val="clear" w:color="auto" w:fill="B6D7A8"/>
        </w:rPr>
      </w:pPr>
      <w:r>
        <w:rPr>
          <w:rFonts w:ascii="Times New Roman" w:eastAsia="Times New Roman" w:hAnsi="Times New Roman" w:cs="Times New Roman"/>
          <w:b/>
          <w:shd w:val="clear" w:color="auto" w:fill="B6D7A8"/>
        </w:rPr>
        <w:lastRenderedPageBreak/>
        <w:t>OR</w:t>
      </w:r>
    </w:p>
    <w:p w14:paraId="08AE3598" w14:textId="77777777" w:rsidR="00045FD4" w:rsidRDefault="00345EE0">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Pay For Use - No Payment Mechanism/Network and No Telematics on </w:t>
      </w:r>
      <w:r>
        <w:rPr>
          <w:rFonts w:ascii="Times New Roman" w:eastAsia="Times New Roman" w:hAnsi="Times New Roman" w:cs="Times New Roman"/>
          <w:b/>
          <w:highlight w:val="yellow"/>
        </w:rPr>
        <w:t>AGENCY B’s</w:t>
      </w:r>
      <w:r>
        <w:rPr>
          <w:rFonts w:ascii="Times New Roman" w:eastAsia="Times New Roman" w:hAnsi="Times New Roman" w:cs="Times New Roman"/>
          <w:b/>
        </w:rPr>
        <w:t xml:space="preserve"> electric vehicles: </w:t>
      </w:r>
      <w:r>
        <w:rPr>
          <w:rFonts w:ascii="Times New Roman" w:eastAsia="Times New Roman" w:hAnsi="Times New Roman" w:cs="Times New Roman"/>
          <w:highlight w:val="yellow"/>
        </w:rPr>
        <w:t>AGENCY B’s ACRONYM</w:t>
      </w:r>
      <w:r>
        <w:rPr>
          <w:rFonts w:ascii="Times New Roman" w:eastAsia="Times New Roman" w:hAnsi="Times New Roman" w:cs="Times New Roman"/>
        </w:rPr>
        <w:t xml:space="preserve"> shall track usage via manual hour logging by their drivers. </w:t>
      </w:r>
      <w:r>
        <w:rPr>
          <w:rFonts w:ascii="Times New Roman" w:eastAsia="Times New Roman" w:hAnsi="Times New Roman" w:cs="Times New Roman"/>
          <w:highlight w:val="yellow"/>
        </w:rPr>
        <w:t>AGENCY B’s ACRONYM</w:t>
      </w:r>
      <w:r>
        <w:rPr>
          <w:rFonts w:ascii="Times New Roman" w:eastAsia="Times New Roman" w:hAnsi="Times New Roman" w:cs="Times New Roman"/>
        </w:rPr>
        <w:t xml:space="preserve"> shall then reimburse </w:t>
      </w:r>
      <w:r>
        <w:rPr>
          <w:rFonts w:ascii="Times New Roman" w:eastAsia="Times New Roman" w:hAnsi="Times New Roman" w:cs="Times New Roman"/>
          <w:shd w:val="clear" w:color="auto" w:fill="C9DAF8"/>
        </w:rPr>
        <w:t>AGENCY A’s ACRONYM</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[select either “$X per week/month”, “$X per vehicle”, OR “monthly at $X.XX/hour” of EVSE use]</w:t>
      </w:r>
      <w:r>
        <w:rPr>
          <w:rFonts w:ascii="Times New Roman" w:eastAsia="Times New Roman" w:hAnsi="Times New Roman" w:cs="Times New Roman"/>
        </w:rPr>
        <w:t>.</w:t>
      </w:r>
    </w:p>
    <w:p w14:paraId="1E4ABACC" w14:textId="77777777" w:rsidR="00045FD4" w:rsidRDefault="00345EE0">
      <w:pPr>
        <w:spacing w:after="0" w:line="240" w:lineRule="auto"/>
        <w:ind w:left="1440"/>
        <w:jc w:val="both"/>
        <w:rPr>
          <w:rFonts w:ascii="Times New Roman" w:eastAsia="Times New Roman" w:hAnsi="Times New Roman" w:cs="Times New Roman"/>
          <w:shd w:val="clear" w:color="auto" w:fill="B6D7A8"/>
        </w:rPr>
      </w:pPr>
      <w:r>
        <w:rPr>
          <w:rFonts w:ascii="Times New Roman" w:eastAsia="Times New Roman" w:hAnsi="Times New Roman" w:cs="Times New Roman"/>
          <w:b/>
          <w:shd w:val="clear" w:color="auto" w:fill="B6D7A8"/>
        </w:rPr>
        <w:t>OR</w:t>
      </w:r>
    </w:p>
    <w:p w14:paraId="33ECEEE4" w14:textId="77777777" w:rsidR="00045FD4" w:rsidRDefault="00345EE0">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Pay for Use -</w:t>
      </w:r>
      <w:r>
        <w:rPr>
          <w:rFonts w:ascii="Times New Roman" w:eastAsia="Times New Roman" w:hAnsi="Times New Roman" w:cs="Times New Roman"/>
        </w:rPr>
        <w:t xml:space="preserve"> </w:t>
      </w:r>
      <w:r>
        <w:rPr>
          <w:rFonts w:ascii="Times New Roman" w:eastAsia="Times New Roman" w:hAnsi="Times New Roman" w:cs="Times New Roman"/>
          <w:b/>
        </w:rPr>
        <w:t xml:space="preserve">No Payment Mechanism on Station but Telematics on </w:t>
      </w:r>
      <w:r>
        <w:rPr>
          <w:rFonts w:ascii="Times New Roman" w:eastAsia="Times New Roman" w:hAnsi="Times New Roman" w:cs="Times New Roman"/>
          <w:b/>
          <w:highlight w:val="yellow"/>
        </w:rPr>
        <w:t>AGENCY B’s</w:t>
      </w:r>
      <w:r>
        <w:rPr>
          <w:rFonts w:ascii="Times New Roman" w:eastAsia="Times New Roman" w:hAnsi="Times New Roman" w:cs="Times New Roman"/>
          <w:b/>
        </w:rPr>
        <w:t xml:space="preserve"> Electric Vehicles:</w:t>
      </w:r>
      <w:r>
        <w:rPr>
          <w:rFonts w:ascii="Times New Roman" w:eastAsia="Times New Roman" w:hAnsi="Times New Roman" w:cs="Times New Roman"/>
        </w:rPr>
        <w:t xml:space="preserve"> </w:t>
      </w:r>
      <w:r>
        <w:rPr>
          <w:rFonts w:ascii="Times New Roman" w:eastAsia="Times New Roman" w:hAnsi="Times New Roman" w:cs="Times New Roman"/>
          <w:highlight w:val="yellow"/>
        </w:rPr>
        <w:t>AGENCY B’s ACRONYM</w:t>
      </w:r>
      <w:r>
        <w:rPr>
          <w:rFonts w:ascii="Times New Roman" w:eastAsia="Times New Roman" w:hAnsi="Times New Roman" w:cs="Times New Roman"/>
        </w:rPr>
        <w:t xml:space="preserve"> will use their telematics data to determine their exact kWh usage per month, and will reimburse </w:t>
      </w:r>
      <w:r>
        <w:rPr>
          <w:rFonts w:ascii="Times New Roman" w:eastAsia="Times New Roman" w:hAnsi="Times New Roman" w:cs="Times New Roman"/>
          <w:shd w:val="clear" w:color="auto" w:fill="C9DAF8"/>
        </w:rPr>
        <w:t>AGENCY A’s ACRONYM</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$X.XX/kWh at XXX frequency.</w:t>
      </w:r>
      <w:r>
        <w:rPr>
          <w:rFonts w:ascii="Times New Roman" w:eastAsia="Times New Roman" w:hAnsi="Times New Roman" w:cs="Times New Roman"/>
        </w:rPr>
        <w:t xml:space="preserve"> </w:t>
      </w:r>
    </w:p>
    <w:p w14:paraId="23955EF2" w14:textId="77777777" w:rsidR="00045FD4" w:rsidRDefault="00345EE0">
      <w:pPr>
        <w:pBdr>
          <w:top w:val="nil"/>
          <w:left w:val="nil"/>
          <w:bottom w:val="nil"/>
          <w:right w:val="nil"/>
          <w:between w:val="nil"/>
        </w:pBdr>
        <w:spacing w:after="0" w:line="240" w:lineRule="auto"/>
        <w:ind w:left="1440"/>
        <w:jc w:val="both"/>
        <w:rPr>
          <w:rFonts w:ascii="Times New Roman" w:eastAsia="Times New Roman" w:hAnsi="Times New Roman" w:cs="Times New Roman"/>
          <w:b/>
          <w:shd w:val="clear" w:color="auto" w:fill="B6D7A8"/>
        </w:rPr>
      </w:pPr>
      <w:r>
        <w:rPr>
          <w:rFonts w:ascii="Times New Roman" w:eastAsia="Times New Roman" w:hAnsi="Times New Roman" w:cs="Times New Roman"/>
          <w:b/>
          <w:shd w:val="clear" w:color="auto" w:fill="B6D7A8"/>
        </w:rPr>
        <w:t>OR</w:t>
      </w:r>
    </w:p>
    <w:p w14:paraId="346833A5" w14:textId="77777777" w:rsidR="00045FD4" w:rsidRDefault="00345EE0">
      <w:pPr>
        <w:numPr>
          <w:ilvl w:val="1"/>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Pay for Use -</w:t>
      </w:r>
      <w:r>
        <w:rPr>
          <w:rFonts w:ascii="Times New Roman" w:eastAsia="Times New Roman" w:hAnsi="Times New Roman" w:cs="Times New Roman"/>
        </w:rPr>
        <w:t xml:space="preserve"> </w:t>
      </w:r>
      <w:r>
        <w:rPr>
          <w:rFonts w:ascii="Times New Roman" w:eastAsia="Times New Roman" w:hAnsi="Times New Roman" w:cs="Times New Roman"/>
          <w:b/>
        </w:rPr>
        <w:t xml:space="preserve">EVSE has Payment Mechanism/Network on Station &amp; </w:t>
      </w:r>
      <w:r>
        <w:rPr>
          <w:rFonts w:ascii="Times New Roman" w:eastAsia="Times New Roman" w:hAnsi="Times New Roman" w:cs="Times New Roman"/>
          <w:b/>
          <w:highlight w:val="yellow"/>
        </w:rPr>
        <w:t>AGENCY B</w:t>
      </w:r>
      <w:r>
        <w:rPr>
          <w:rFonts w:ascii="Times New Roman" w:eastAsia="Times New Roman" w:hAnsi="Times New Roman" w:cs="Times New Roman"/>
          <w:b/>
        </w:rPr>
        <w:t xml:space="preserve"> has a Credit Card Accepted by the Station:</w:t>
      </w:r>
      <w:r>
        <w:rPr>
          <w:rFonts w:ascii="Times New Roman" w:eastAsia="Times New Roman" w:hAnsi="Times New Roman" w:cs="Times New Roman"/>
        </w:rPr>
        <w:t xml:space="preserve"> </w:t>
      </w:r>
      <w:r>
        <w:rPr>
          <w:rFonts w:ascii="Times New Roman" w:eastAsia="Times New Roman" w:hAnsi="Times New Roman" w:cs="Times New Roman"/>
          <w:highlight w:val="yellow"/>
        </w:rPr>
        <w:t>AGENCY B’s ACRONYM</w:t>
      </w:r>
      <w:r>
        <w:rPr>
          <w:rFonts w:ascii="Times New Roman" w:eastAsia="Times New Roman" w:hAnsi="Times New Roman" w:cs="Times New Roman"/>
        </w:rPr>
        <w:t xml:space="preserve"> will use the credit cards assigned to their electric vehicles to pay each time they charge.  </w:t>
      </w:r>
      <w:r>
        <w:rPr>
          <w:rFonts w:ascii="Times New Roman" w:eastAsia="Times New Roman" w:hAnsi="Times New Roman" w:cs="Times New Roman"/>
          <w:shd w:val="clear" w:color="auto" w:fill="C9DAF8"/>
        </w:rPr>
        <w:t>AGENCY A’s ACRONYM</w:t>
      </w:r>
      <w:r>
        <w:rPr>
          <w:rFonts w:ascii="Times New Roman" w:eastAsia="Times New Roman" w:hAnsi="Times New Roman" w:cs="Times New Roman"/>
        </w:rPr>
        <w:t xml:space="preserve"> will set charging costs at </w:t>
      </w:r>
      <w:r>
        <w:rPr>
          <w:rFonts w:ascii="Times New Roman" w:eastAsia="Times New Roman" w:hAnsi="Times New Roman" w:cs="Times New Roman"/>
          <w:shd w:val="clear" w:color="auto" w:fill="B6D7A8"/>
        </w:rPr>
        <w:t xml:space="preserve">$X.XX/kWh. </w:t>
      </w:r>
    </w:p>
    <w:p w14:paraId="1C921098" w14:textId="77777777" w:rsidR="00045FD4" w:rsidRDefault="00345EE0">
      <w:pPr>
        <w:spacing w:after="0" w:line="240" w:lineRule="auto"/>
        <w:ind w:left="1440"/>
        <w:jc w:val="both"/>
        <w:rPr>
          <w:rFonts w:ascii="Times New Roman" w:eastAsia="Times New Roman" w:hAnsi="Times New Roman" w:cs="Times New Roman"/>
          <w:b/>
          <w:shd w:val="clear" w:color="auto" w:fill="B6D7A8"/>
        </w:rPr>
      </w:pPr>
      <w:r>
        <w:rPr>
          <w:rFonts w:ascii="Times New Roman" w:eastAsia="Times New Roman" w:hAnsi="Times New Roman" w:cs="Times New Roman"/>
          <w:b/>
          <w:shd w:val="clear" w:color="auto" w:fill="B6D7A8"/>
        </w:rPr>
        <w:t>OR</w:t>
      </w:r>
    </w:p>
    <w:p w14:paraId="2A934DEB" w14:textId="77777777" w:rsidR="00045FD4" w:rsidRDefault="00345EE0">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Monthly Access Cost - Flat Fee: </w:t>
      </w:r>
      <w:r>
        <w:rPr>
          <w:rFonts w:ascii="Times New Roman" w:eastAsia="Times New Roman" w:hAnsi="Times New Roman" w:cs="Times New Roman"/>
          <w:highlight w:val="yellow"/>
        </w:rPr>
        <w:t>AGENCY B’s ACRONYM</w:t>
      </w:r>
      <w:r>
        <w:rPr>
          <w:rFonts w:ascii="Times New Roman" w:eastAsia="Times New Roman" w:hAnsi="Times New Roman" w:cs="Times New Roman"/>
        </w:rPr>
        <w:t xml:space="preserve"> will reimburse </w:t>
      </w:r>
      <w:r>
        <w:rPr>
          <w:rFonts w:ascii="Times New Roman" w:eastAsia="Times New Roman" w:hAnsi="Times New Roman" w:cs="Times New Roman"/>
          <w:shd w:val="clear" w:color="auto" w:fill="C9DAF8"/>
        </w:rPr>
        <w:t>AGENCY A’s ACRONYM</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$X.XX/month</w:t>
      </w:r>
      <w:r>
        <w:rPr>
          <w:rFonts w:ascii="Times New Roman" w:eastAsia="Times New Roman" w:hAnsi="Times New Roman" w:cs="Times New Roman"/>
        </w:rPr>
        <w:t xml:space="preserve"> for the right to access the EVSE. </w:t>
      </w:r>
    </w:p>
    <w:p w14:paraId="7020FAC6" w14:textId="77777777" w:rsidR="00045FD4" w:rsidRDefault="00045FD4">
      <w:pPr>
        <w:pBdr>
          <w:top w:val="nil"/>
          <w:left w:val="nil"/>
          <w:bottom w:val="nil"/>
          <w:right w:val="nil"/>
          <w:between w:val="nil"/>
        </w:pBdr>
        <w:spacing w:after="0" w:line="240" w:lineRule="auto"/>
        <w:ind w:left="720"/>
        <w:jc w:val="both"/>
        <w:rPr>
          <w:rFonts w:ascii="Times New Roman" w:eastAsia="Times New Roman" w:hAnsi="Times New Roman" w:cs="Times New Roman"/>
          <w:b/>
        </w:rPr>
      </w:pPr>
    </w:p>
    <w:p w14:paraId="3C4165EE" w14:textId="77777777" w:rsidR="00045FD4" w:rsidRDefault="00345EE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u w:val="single"/>
        </w:rPr>
        <w:t xml:space="preserve">Deference to </w:t>
      </w:r>
      <w:r>
        <w:rPr>
          <w:rFonts w:ascii="Times New Roman" w:eastAsia="Times New Roman" w:hAnsi="Times New Roman" w:cs="Times New Roman"/>
          <w:b/>
          <w:u w:val="single"/>
          <w:shd w:val="clear" w:color="auto" w:fill="C9DAF8"/>
        </w:rPr>
        <w:t>AGENCY A</w:t>
      </w:r>
      <w:r>
        <w:rPr>
          <w:rFonts w:ascii="Times New Roman" w:eastAsia="Times New Roman" w:hAnsi="Times New Roman" w:cs="Times New Roman"/>
          <w:b/>
          <w:u w:val="single"/>
        </w:rPr>
        <w:t xml:space="preserve"> Critical Charging Needs: </w:t>
      </w:r>
      <w:r>
        <w:rPr>
          <w:rFonts w:ascii="Times New Roman" w:eastAsia="Times New Roman" w:hAnsi="Times New Roman" w:cs="Times New Roman"/>
        </w:rPr>
        <w:t xml:space="preserve">When a </w:t>
      </w:r>
      <w:r>
        <w:rPr>
          <w:rFonts w:ascii="Times New Roman" w:eastAsia="Times New Roman" w:hAnsi="Times New Roman" w:cs="Times New Roman"/>
          <w:shd w:val="clear" w:color="auto" w:fill="C9DAF8"/>
        </w:rPr>
        <w:t>AGENCY A’s ACRONYM</w:t>
      </w:r>
      <w:r>
        <w:rPr>
          <w:rFonts w:ascii="Times New Roman" w:eastAsia="Times New Roman" w:hAnsi="Times New Roman" w:cs="Times New Roman"/>
        </w:rPr>
        <w:t xml:space="preserve"> fully electric vehicle requires charging in order to meet a mission requirement, the vehicle will have preference over the charging needs of </w:t>
      </w:r>
      <w:r>
        <w:rPr>
          <w:rFonts w:ascii="Times New Roman" w:eastAsia="Times New Roman" w:hAnsi="Times New Roman" w:cs="Times New Roman"/>
          <w:highlight w:val="yellow"/>
        </w:rPr>
        <w:t>AGENCY B’s ACRONYM</w:t>
      </w:r>
      <w:r>
        <w:rPr>
          <w:rFonts w:ascii="Times New Roman" w:eastAsia="Times New Roman" w:hAnsi="Times New Roman" w:cs="Times New Roman"/>
        </w:rPr>
        <w:t xml:space="preserve">’s electric vehicles. In such situations, once alerted, </w:t>
      </w:r>
      <w:r>
        <w:rPr>
          <w:rFonts w:ascii="Times New Roman" w:eastAsia="Times New Roman" w:hAnsi="Times New Roman" w:cs="Times New Roman"/>
          <w:highlight w:val="yellow"/>
        </w:rPr>
        <w:t>AGENCY B’s ACRONYM</w:t>
      </w:r>
      <w:r>
        <w:rPr>
          <w:rFonts w:ascii="Times New Roman" w:eastAsia="Times New Roman" w:hAnsi="Times New Roman" w:cs="Times New Roman"/>
        </w:rPr>
        <w:t xml:space="preserve"> shall make a good faith effort to ensure a charging vehicle is moved and the EVSE is available for </w:t>
      </w:r>
      <w:r>
        <w:rPr>
          <w:rFonts w:ascii="Times New Roman" w:eastAsia="Times New Roman" w:hAnsi="Times New Roman" w:cs="Times New Roman"/>
          <w:shd w:val="clear" w:color="auto" w:fill="C9DAF8"/>
        </w:rPr>
        <w:t>AGENCY A’s ACRONYM</w:t>
      </w:r>
      <w:r>
        <w:rPr>
          <w:rFonts w:ascii="Times New Roman" w:eastAsia="Times New Roman" w:hAnsi="Times New Roman" w:cs="Times New Roman"/>
        </w:rPr>
        <w:t xml:space="preserve">’s use. This can be coordinated by </w:t>
      </w:r>
      <w:r>
        <w:rPr>
          <w:rFonts w:ascii="Times New Roman" w:eastAsia="Times New Roman" w:hAnsi="Times New Roman" w:cs="Times New Roman"/>
          <w:i/>
          <w:shd w:val="clear" w:color="auto" w:fill="93C47D"/>
        </w:rPr>
        <w:t>Insert whatever POCs or communication methods you prefer</w:t>
      </w:r>
      <w:r>
        <w:rPr>
          <w:rFonts w:ascii="Times New Roman" w:eastAsia="Times New Roman" w:hAnsi="Times New Roman" w:cs="Times New Roman"/>
        </w:rPr>
        <w:t>.</w:t>
      </w:r>
    </w:p>
    <w:p w14:paraId="33F039CC" w14:textId="77777777" w:rsidR="00045FD4" w:rsidRDefault="00045FD4">
      <w:pPr>
        <w:pBdr>
          <w:top w:val="nil"/>
          <w:left w:val="nil"/>
          <w:bottom w:val="nil"/>
          <w:right w:val="nil"/>
          <w:between w:val="nil"/>
        </w:pBdr>
        <w:spacing w:after="0"/>
        <w:rPr>
          <w:rFonts w:ascii="Times New Roman" w:eastAsia="Times New Roman" w:hAnsi="Times New Roman" w:cs="Times New Roman"/>
        </w:rPr>
      </w:pPr>
    </w:p>
    <w:p w14:paraId="21E614E3" w14:textId="77777777" w:rsidR="00045FD4" w:rsidRDefault="00345EE0">
      <w:pPr>
        <w:numPr>
          <w:ilvl w:val="0"/>
          <w:numId w:val="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VEHICLES ALLOWED TO CHARGE: </w:t>
      </w:r>
      <w:r>
        <w:rPr>
          <w:rFonts w:ascii="Times New Roman" w:eastAsia="Times New Roman" w:hAnsi="Times New Roman" w:cs="Times New Roman"/>
        </w:rPr>
        <w:t xml:space="preserve">The POCs identified in </w:t>
      </w:r>
      <w:r>
        <w:rPr>
          <w:rFonts w:ascii="Times New Roman" w:eastAsia="Times New Roman" w:hAnsi="Times New Roman" w:cs="Times New Roman"/>
          <w:shd w:val="clear" w:color="auto" w:fill="93C47D"/>
        </w:rPr>
        <w:t>section 7</w:t>
      </w:r>
      <w:r>
        <w:rPr>
          <w:rFonts w:ascii="Times New Roman" w:eastAsia="Times New Roman" w:hAnsi="Times New Roman" w:cs="Times New Roman"/>
        </w:rPr>
        <w:t xml:space="preserve"> will jointly maintain a list of vehicles, identified by licence plate number, which are allowed to use the EVSE. </w:t>
      </w:r>
      <w:r>
        <w:rPr>
          <w:rFonts w:ascii="Times New Roman" w:eastAsia="Times New Roman" w:hAnsi="Times New Roman" w:cs="Times New Roman"/>
          <w:shd w:val="clear" w:color="auto" w:fill="C9DAF8"/>
        </w:rPr>
        <w:t>AGENCY A’s ACRONYM</w:t>
      </w:r>
      <w:r>
        <w:rPr>
          <w:rFonts w:ascii="Times New Roman" w:eastAsia="Times New Roman" w:hAnsi="Times New Roman" w:cs="Times New Roman"/>
        </w:rPr>
        <w:t xml:space="preserve"> may cap the number of </w:t>
      </w:r>
      <w:r>
        <w:rPr>
          <w:rFonts w:ascii="Times New Roman" w:eastAsia="Times New Roman" w:hAnsi="Times New Roman" w:cs="Times New Roman"/>
          <w:highlight w:val="yellow"/>
        </w:rPr>
        <w:t xml:space="preserve">AGENCY B’s ACRONYM </w:t>
      </w:r>
      <w:r>
        <w:rPr>
          <w:rFonts w:ascii="Times New Roman" w:eastAsia="Times New Roman" w:hAnsi="Times New Roman" w:cs="Times New Roman"/>
        </w:rPr>
        <w:t xml:space="preserve">vehicles allowed on this list of approved vehicles. </w:t>
      </w:r>
    </w:p>
    <w:p w14:paraId="12BC10C6" w14:textId="77777777" w:rsidR="00045FD4" w:rsidRDefault="00045FD4">
      <w:pPr>
        <w:pBdr>
          <w:top w:val="nil"/>
          <w:left w:val="nil"/>
          <w:bottom w:val="nil"/>
          <w:right w:val="nil"/>
          <w:between w:val="nil"/>
        </w:pBdr>
        <w:spacing w:after="0" w:line="240" w:lineRule="auto"/>
        <w:ind w:left="360"/>
        <w:rPr>
          <w:rFonts w:ascii="Times New Roman" w:eastAsia="Times New Roman" w:hAnsi="Times New Roman" w:cs="Times New Roman"/>
          <w:highlight w:val="yellow"/>
        </w:rPr>
      </w:pPr>
    </w:p>
    <w:p w14:paraId="53DC3A45" w14:textId="77777777" w:rsidR="00045FD4" w:rsidRDefault="00345EE0">
      <w:pPr>
        <w:numPr>
          <w:ilvl w:val="0"/>
          <w:numId w:val="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EQUIPMENT MAINTENANCE: </w:t>
      </w:r>
      <w:r>
        <w:rPr>
          <w:rFonts w:ascii="Times New Roman" w:eastAsia="Times New Roman" w:hAnsi="Times New Roman" w:cs="Times New Roman"/>
        </w:rPr>
        <w:t xml:space="preserve">Agency-owned EVSE equipment shall be the physical and financial responsibility of the owning agency and shall be maintained in accordance with its own operational policies and procedures. </w:t>
      </w:r>
    </w:p>
    <w:p w14:paraId="42B447B3" w14:textId="77777777" w:rsidR="00045FD4" w:rsidRDefault="00045FD4">
      <w:pPr>
        <w:pBdr>
          <w:top w:val="nil"/>
          <w:left w:val="nil"/>
          <w:bottom w:val="nil"/>
          <w:right w:val="nil"/>
          <w:between w:val="nil"/>
        </w:pBdr>
        <w:spacing w:after="0"/>
        <w:jc w:val="both"/>
        <w:rPr>
          <w:rFonts w:ascii="Times New Roman" w:eastAsia="Times New Roman" w:hAnsi="Times New Roman" w:cs="Times New Roman"/>
        </w:rPr>
      </w:pPr>
    </w:p>
    <w:p w14:paraId="192F87AE" w14:textId="77777777" w:rsidR="00045FD4" w:rsidRDefault="00345EE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FUNDING:</w:t>
      </w:r>
      <w:r>
        <w:rPr>
          <w:rFonts w:ascii="Times New Roman" w:eastAsia="Times New Roman" w:hAnsi="Times New Roman" w:cs="Times New Roman"/>
        </w:rPr>
        <w:t xml:space="preserve">  Nothing in this MOA shall be construed as creating a financial obligation on the part of the Parties not otherwise funded through Congressional appropriation or in violation of the Anti-Deficiency Act, 32 USC 1341. Defer to Section 3 in this document for agreed upon policies and procedures.</w:t>
      </w:r>
    </w:p>
    <w:p w14:paraId="4F74D608" w14:textId="77777777" w:rsidR="00045FD4" w:rsidRDefault="00045FD4">
      <w:pPr>
        <w:pBdr>
          <w:top w:val="nil"/>
          <w:left w:val="nil"/>
          <w:bottom w:val="nil"/>
          <w:right w:val="nil"/>
          <w:between w:val="nil"/>
        </w:pBdr>
        <w:spacing w:after="0" w:line="240" w:lineRule="auto"/>
        <w:ind w:left="360"/>
        <w:jc w:val="both"/>
        <w:rPr>
          <w:rFonts w:ascii="Times New Roman" w:eastAsia="Times New Roman" w:hAnsi="Times New Roman" w:cs="Times New Roman"/>
        </w:rPr>
      </w:pPr>
    </w:p>
    <w:p w14:paraId="5043D71C" w14:textId="77777777" w:rsidR="00045FD4" w:rsidRDefault="00345EE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STAFF COORDINATION: </w:t>
      </w:r>
    </w:p>
    <w:p w14:paraId="55A01DB8" w14:textId="77777777" w:rsidR="00045FD4" w:rsidRDefault="00345EE0">
      <w:pPr>
        <w:pBdr>
          <w:top w:val="nil"/>
          <w:left w:val="nil"/>
          <w:bottom w:val="nil"/>
          <w:right w:val="nil"/>
          <w:between w:val="nil"/>
        </w:pBd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The individuals responsible for daily administrative, logistical, and coordination</w:t>
      </w:r>
    </w:p>
    <w:p w14:paraId="7AA0FFCB" w14:textId="77777777" w:rsidR="00045FD4" w:rsidRDefault="00345EE0">
      <w:pPr>
        <w:pBdr>
          <w:top w:val="nil"/>
          <w:left w:val="nil"/>
          <w:bottom w:val="nil"/>
          <w:right w:val="nil"/>
          <w:between w:val="nil"/>
        </w:pBdr>
        <w:spacing w:after="0" w:line="240" w:lineRule="auto"/>
        <w:ind w:left="720" w:firstLine="720"/>
        <w:jc w:val="both"/>
        <w:rPr>
          <w:rFonts w:ascii="Times New Roman" w:eastAsia="Times New Roman" w:hAnsi="Times New Roman" w:cs="Times New Roman"/>
        </w:rPr>
      </w:pPr>
      <w:r>
        <w:rPr>
          <w:rFonts w:ascii="Times New Roman" w:eastAsia="Times New Roman" w:hAnsi="Times New Roman" w:cs="Times New Roman"/>
        </w:rPr>
        <w:t xml:space="preserve">issues related to the shared use of the EVSE are listed below. They may redelegate </w:t>
      </w:r>
    </w:p>
    <w:p w14:paraId="0D821ACA" w14:textId="77777777" w:rsidR="00045FD4" w:rsidRDefault="00345EE0">
      <w:pPr>
        <w:pBdr>
          <w:top w:val="nil"/>
          <w:left w:val="nil"/>
          <w:bottom w:val="nil"/>
          <w:right w:val="nil"/>
          <w:between w:val="nil"/>
        </w:pBdr>
        <w:spacing w:after="0" w:line="240" w:lineRule="auto"/>
        <w:ind w:left="720"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their functions within their respective agencies as appropriate. </w:t>
      </w:r>
    </w:p>
    <w:p w14:paraId="534A7D97" w14:textId="77777777" w:rsidR="00045FD4" w:rsidRDefault="00045FD4">
      <w:pPr>
        <w:pBdr>
          <w:top w:val="nil"/>
          <w:left w:val="nil"/>
          <w:bottom w:val="nil"/>
          <w:right w:val="nil"/>
          <w:between w:val="nil"/>
        </w:pBdr>
        <w:spacing w:after="0" w:line="240" w:lineRule="auto"/>
        <w:jc w:val="both"/>
        <w:rPr>
          <w:rFonts w:ascii="Times New Roman" w:eastAsia="Times New Roman" w:hAnsi="Times New Roman" w:cs="Times New Roman"/>
        </w:rPr>
      </w:pPr>
    </w:p>
    <w:p w14:paraId="6BC0EB43" w14:textId="77777777" w:rsidR="00045FD4" w:rsidRDefault="00345EE0">
      <w:pPr>
        <w:pBdr>
          <w:top w:val="nil"/>
          <w:left w:val="nil"/>
          <w:bottom w:val="nil"/>
          <w:right w:val="nil"/>
          <w:between w:val="nil"/>
        </w:pBdr>
        <w:spacing w:after="0" w:line="240" w:lineRule="auto"/>
        <w:jc w:val="both"/>
        <w:rPr>
          <w:rFonts w:ascii="Times New Roman" w:eastAsia="Times New Roman" w:hAnsi="Times New Roman" w:cs="Times New Roman"/>
          <w:shd w:val="clear" w:color="auto" w:fill="C9DAF8"/>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hd w:val="clear" w:color="auto" w:fill="C9DAF8"/>
        </w:rPr>
        <w:t>AGENCY A LOCAL LEVEL EMPLOYEE</w:t>
      </w:r>
    </w:p>
    <w:p w14:paraId="630E4846" w14:textId="77777777" w:rsidR="00045FD4" w:rsidRDefault="00345EE0" w:rsidP="00885A54">
      <w:pPr>
        <w:pBdr>
          <w:top w:val="nil"/>
          <w:left w:val="nil"/>
          <w:bottom w:val="nil"/>
          <w:right w:val="nil"/>
          <w:between w:val="nil"/>
        </w:pBdr>
        <w:spacing w:after="0" w:line="240" w:lineRule="auto"/>
        <w:ind w:left="720" w:firstLine="720"/>
        <w:jc w:val="both"/>
        <w:rPr>
          <w:rFonts w:ascii="Times New Roman" w:eastAsia="Times New Roman" w:hAnsi="Times New Roman" w:cs="Times New Roman"/>
          <w:shd w:val="clear" w:color="auto" w:fill="C9DAF8"/>
        </w:rPr>
      </w:pPr>
      <w:r>
        <w:rPr>
          <w:rFonts w:ascii="Times New Roman" w:eastAsia="Times New Roman" w:hAnsi="Times New Roman" w:cs="Times New Roman"/>
          <w:shd w:val="clear" w:color="auto" w:fill="C9DAF8"/>
        </w:rPr>
        <w:t>EMPLOYEE’s CONTACT INFORMATION</w:t>
      </w:r>
    </w:p>
    <w:p w14:paraId="35F784AA" w14:textId="77777777" w:rsidR="00045FD4" w:rsidRDefault="00045FD4">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p>
    <w:p w14:paraId="73A9426D" w14:textId="77777777" w:rsidR="00045FD4" w:rsidRDefault="00345EE0" w:rsidP="00885A54">
      <w:pPr>
        <w:pBdr>
          <w:top w:val="nil"/>
          <w:left w:val="nil"/>
          <w:bottom w:val="nil"/>
          <w:right w:val="nil"/>
          <w:between w:val="nil"/>
        </w:pBdr>
        <w:spacing w:after="0" w:line="240" w:lineRule="auto"/>
        <w:ind w:left="720" w:firstLine="72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AGENCY B LOCAL LEVEL EMPLOYEE</w:t>
      </w:r>
    </w:p>
    <w:p w14:paraId="3F66332D" w14:textId="77777777" w:rsidR="00045FD4" w:rsidRDefault="00345EE0" w:rsidP="00885A54">
      <w:pPr>
        <w:spacing w:after="0" w:line="240" w:lineRule="auto"/>
        <w:ind w:left="720" w:firstLine="72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EMPLOYEE’s CONTACT INFORMATION</w:t>
      </w:r>
    </w:p>
    <w:p w14:paraId="4EC62E9F" w14:textId="77777777" w:rsidR="00045FD4" w:rsidRDefault="00045FD4">
      <w:pPr>
        <w:spacing w:after="0" w:line="240" w:lineRule="auto"/>
        <w:jc w:val="both"/>
        <w:rPr>
          <w:rFonts w:ascii="Times New Roman" w:eastAsia="Times New Roman" w:hAnsi="Times New Roman" w:cs="Times New Roman"/>
          <w:highlight w:val="yellow"/>
        </w:rPr>
      </w:pPr>
    </w:p>
    <w:p w14:paraId="23F76B78" w14:textId="77777777" w:rsidR="00045FD4" w:rsidRDefault="00345EE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The individuals responsible for resolving issues relating to billing and/or transfer of </w:t>
      </w:r>
    </w:p>
    <w:p w14:paraId="65E2AF09" w14:textId="77777777" w:rsidR="00045FD4" w:rsidRDefault="00345EE0">
      <w:pPr>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rPr>
        <w:t>funds are listed below. They may redelegate their functions within their respective agencies as appropriate.</w:t>
      </w:r>
    </w:p>
    <w:p w14:paraId="4461E14F" w14:textId="77777777" w:rsidR="00045FD4" w:rsidRDefault="00045FD4">
      <w:pPr>
        <w:pBdr>
          <w:top w:val="nil"/>
          <w:left w:val="nil"/>
          <w:bottom w:val="nil"/>
          <w:right w:val="nil"/>
          <w:between w:val="nil"/>
        </w:pBdr>
        <w:spacing w:after="0" w:line="240" w:lineRule="auto"/>
        <w:ind w:left="360"/>
        <w:jc w:val="both"/>
        <w:rPr>
          <w:rFonts w:ascii="Times New Roman" w:eastAsia="Times New Roman" w:hAnsi="Times New Roman" w:cs="Times New Roman"/>
          <w:shd w:val="clear" w:color="auto" w:fill="4A86E8"/>
        </w:rPr>
      </w:pPr>
    </w:p>
    <w:p w14:paraId="7A0D62E5" w14:textId="77777777" w:rsidR="00045FD4" w:rsidRDefault="00345EE0">
      <w:pPr>
        <w:spacing w:after="0" w:line="240" w:lineRule="auto"/>
        <w:ind w:left="720" w:firstLine="720"/>
        <w:jc w:val="both"/>
        <w:rPr>
          <w:rFonts w:ascii="Times New Roman" w:eastAsia="Times New Roman" w:hAnsi="Times New Roman" w:cs="Times New Roman"/>
          <w:shd w:val="clear" w:color="auto" w:fill="C9DAF8"/>
        </w:rPr>
      </w:pPr>
      <w:r>
        <w:rPr>
          <w:rFonts w:ascii="Times New Roman" w:eastAsia="Times New Roman" w:hAnsi="Times New Roman" w:cs="Times New Roman"/>
          <w:shd w:val="clear" w:color="auto" w:fill="C9DAF8"/>
        </w:rPr>
        <w:t>AGENCY A LOCAL LEVEL EMPLOYEE</w:t>
      </w:r>
    </w:p>
    <w:p w14:paraId="6E97EB2B" w14:textId="77777777" w:rsidR="00045FD4" w:rsidRDefault="00345EE0" w:rsidP="00885A54">
      <w:pPr>
        <w:spacing w:after="0" w:line="240" w:lineRule="auto"/>
        <w:ind w:left="720" w:firstLine="720"/>
        <w:jc w:val="both"/>
        <w:rPr>
          <w:rFonts w:ascii="Times New Roman" w:eastAsia="Times New Roman" w:hAnsi="Times New Roman" w:cs="Times New Roman"/>
          <w:shd w:val="clear" w:color="auto" w:fill="C9DAF8"/>
        </w:rPr>
      </w:pPr>
      <w:r>
        <w:rPr>
          <w:rFonts w:ascii="Times New Roman" w:eastAsia="Times New Roman" w:hAnsi="Times New Roman" w:cs="Times New Roman"/>
          <w:shd w:val="clear" w:color="auto" w:fill="C9DAF8"/>
        </w:rPr>
        <w:t>EMPLOYEE’s CONTACT INFORMATION</w:t>
      </w:r>
    </w:p>
    <w:p w14:paraId="5525B3C0" w14:textId="77777777" w:rsidR="00045FD4" w:rsidRDefault="00045FD4">
      <w:pPr>
        <w:spacing w:after="0" w:line="240" w:lineRule="auto"/>
        <w:jc w:val="both"/>
        <w:rPr>
          <w:rFonts w:ascii="Times New Roman" w:eastAsia="Times New Roman" w:hAnsi="Times New Roman" w:cs="Times New Roman"/>
          <w:highlight w:val="yellow"/>
        </w:rPr>
      </w:pPr>
    </w:p>
    <w:p w14:paraId="226DB294" w14:textId="77777777" w:rsidR="00045FD4" w:rsidRDefault="00345EE0" w:rsidP="00885A54">
      <w:pPr>
        <w:spacing w:after="0" w:line="240" w:lineRule="auto"/>
        <w:ind w:left="720" w:firstLine="72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AGENCY B LOCAL LEVEL EMPLOYEE</w:t>
      </w:r>
    </w:p>
    <w:p w14:paraId="6568ABD5" w14:textId="77777777" w:rsidR="00045FD4" w:rsidRDefault="00345EE0" w:rsidP="00885A54">
      <w:pPr>
        <w:spacing w:after="0" w:line="240" w:lineRule="auto"/>
        <w:ind w:left="720" w:firstLine="720"/>
        <w:jc w:val="both"/>
        <w:rPr>
          <w:rFonts w:ascii="Times New Roman" w:eastAsia="Times New Roman" w:hAnsi="Times New Roman" w:cs="Times New Roman"/>
        </w:rPr>
      </w:pPr>
      <w:r>
        <w:rPr>
          <w:rFonts w:ascii="Times New Roman" w:eastAsia="Times New Roman" w:hAnsi="Times New Roman" w:cs="Times New Roman"/>
          <w:highlight w:val="yellow"/>
        </w:rPr>
        <w:t>EMPLOYEE’s CONTACT INFORMATION</w:t>
      </w:r>
    </w:p>
    <w:p w14:paraId="7B9502EF" w14:textId="77777777" w:rsidR="00045FD4" w:rsidRDefault="00045FD4">
      <w:pPr>
        <w:pBdr>
          <w:top w:val="nil"/>
          <w:left w:val="nil"/>
          <w:bottom w:val="nil"/>
          <w:right w:val="nil"/>
          <w:between w:val="nil"/>
        </w:pBdr>
        <w:spacing w:after="0" w:line="240" w:lineRule="auto"/>
        <w:ind w:left="360"/>
        <w:jc w:val="both"/>
        <w:rPr>
          <w:rFonts w:ascii="Times New Roman" w:eastAsia="Times New Roman" w:hAnsi="Times New Roman" w:cs="Times New Roman"/>
        </w:rPr>
      </w:pPr>
    </w:p>
    <w:p w14:paraId="1E9E94FF" w14:textId="77777777" w:rsidR="00045FD4" w:rsidRDefault="00345EE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DISPUTE RESOLUTION:</w:t>
      </w:r>
      <w:r>
        <w:rPr>
          <w:rFonts w:ascii="Times New Roman" w:eastAsia="Times New Roman" w:hAnsi="Times New Roman" w:cs="Times New Roman"/>
        </w:rPr>
        <w:t xml:space="preserve">  The parties agree to resolve all disputes at the lowest possible managerial level, starting with vehicle users.  Disputes that cannot be resolved at the vehicle user level shall be elevated through appropriate intra-agency channels to the individuals holding signature authority for this agreement.  Disputes may be elevated above signature authority level to the Agency Heads for final resolution. </w:t>
      </w:r>
    </w:p>
    <w:p w14:paraId="44C6AC04" w14:textId="77777777" w:rsidR="00045FD4" w:rsidRDefault="00045FD4">
      <w:pPr>
        <w:pBdr>
          <w:top w:val="nil"/>
          <w:left w:val="nil"/>
          <w:bottom w:val="nil"/>
          <w:right w:val="nil"/>
          <w:between w:val="nil"/>
        </w:pBdr>
        <w:spacing w:after="0" w:line="240" w:lineRule="auto"/>
        <w:ind w:left="360"/>
        <w:jc w:val="both"/>
        <w:rPr>
          <w:rFonts w:ascii="Times New Roman" w:eastAsia="Times New Roman" w:hAnsi="Times New Roman" w:cs="Times New Roman"/>
        </w:rPr>
      </w:pPr>
    </w:p>
    <w:p w14:paraId="14C1E3D5" w14:textId="77777777" w:rsidR="00045FD4" w:rsidRDefault="00345EE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AMENDMENTS:</w:t>
      </w:r>
      <w:r>
        <w:rPr>
          <w:rFonts w:ascii="Times New Roman" w:eastAsia="Times New Roman" w:hAnsi="Times New Roman" w:cs="Times New Roman"/>
        </w:rPr>
        <w:t xml:space="preserve">  Amendments to this MOA may be made by the mutual written agreement of the parties at the same level as the original signature authorities. </w:t>
      </w:r>
    </w:p>
    <w:p w14:paraId="6D4E15B4" w14:textId="77777777" w:rsidR="00045FD4" w:rsidRDefault="00045FD4">
      <w:pPr>
        <w:pBdr>
          <w:top w:val="nil"/>
          <w:left w:val="nil"/>
          <w:bottom w:val="nil"/>
          <w:right w:val="nil"/>
          <w:between w:val="nil"/>
        </w:pBdr>
        <w:spacing w:after="0" w:line="240" w:lineRule="auto"/>
        <w:ind w:left="360"/>
        <w:jc w:val="both"/>
        <w:rPr>
          <w:rFonts w:ascii="Times New Roman" w:eastAsia="Times New Roman" w:hAnsi="Times New Roman" w:cs="Times New Roman"/>
        </w:rPr>
      </w:pPr>
    </w:p>
    <w:p w14:paraId="67A3847D" w14:textId="77777777" w:rsidR="00045FD4" w:rsidRDefault="00345EE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AGREEMENT TERMINATION:</w:t>
      </w:r>
      <w:r>
        <w:rPr>
          <w:rFonts w:ascii="Times New Roman" w:eastAsia="Times New Roman" w:hAnsi="Times New Roman" w:cs="Times New Roman"/>
        </w:rPr>
        <w:t xml:space="preserve">  In the event that problems cannot be resolved to the mutual satisfaction of both parties or circumstances change, this MOA may be terminated as indicated below:</w:t>
      </w:r>
    </w:p>
    <w:p w14:paraId="071E910C" w14:textId="77777777" w:rsidR="00045FD4" w:rsidRDefault="00045FD4">
      <w:pPr>
        <w:pBdr>
          <w:top w:val="nil"/>
          <w:left w:val="nil"/>
          <w:bottom w:val="nil"/>
          <w:right w:val="nil"/>
          <w:between w:val="nil"/>
        </w:pBdr>
        <w:spacing w:after="0"/>
        <w:ind w:left="720"/>
        <w:jc w:val="both"/>
        <w:rPr>
          <w:rFonts w:ascii="Calibri" w:eastAsia="Calibri" w:hAnsi="Calibri" w:cs="Calibri"/>
        </w:rPr>
      </w:pPr>
    </w:p>
    <w:p w14:paraId="3AAF2079" w14:textId="77777777" w:rsidR="00045FD4" w:rsidRDefault="00345EE0">
      <w:pPr>
        <w:numPr>
          <w:ilvl w:val="1"/>
          <w:numId w:val="2"/>
        </w:numPr>
        <w:pBdr>
          <w:top w:val="nil"/>
          <w:left w:val="nil"/>
          <w:bottom w:val="nil"/>
          <w:right w:val="nil"/>
          <w:between w:val="nil"/>
        </w:pBdr>
        <w:spacing w:after="0" w:line="240" w:lineRule="auto"/>
        <w:ind w:left="1080" w:hanging="360"/>
        <w:jc w:val="both"/>
      </w:pPr>
      <w:r>
        <w:rPr>
          <w:rFonts w:ascii="Times New Roman" w:eastAsia="Times New Roman" w:hAnsi="Times New Roman" w:cs="Times New Roman"/>
        </w:rPr>
        <w:t xml:space="preserve">This MOA may be terminated upon ninety (90) calendar day’s written notice by either party to the other.  Notification to either party shall be provided to the representatives identified in </w:t>
      </w:r>
      <w:r>
        <w:rPr>
          <w:rFonts w:ascii="Times New Roman" w:eastAsia="Times New Roman" w:hAnsi="Times New Roman" w:cs="Times New Roman"/>
          <w:shd w:val="clear" w:color="auto" w:fill="B6D7A8"/>
        </w:rPr>
        <w:t xml:space="preserve">Section 7 </w:t>
      </w:r>
      <w:r>
        <w:rPr>
          <w:rFonts w:ascii="Times New Roman" w:eastAsia="Times New Roman" w:hAnsi="Times New Roman" w:cs="Times New Roman"/>
        </w:rPr>
        <w:t xml:space="preserve">.  </w:t>
      </w:r>
    </w:p>
    <w:p w14:paraId="6B7D94C0" w14:textId="77777777" w:rsidR="00045FD4" w:rsidRDefault="00045FD4">
      <w:pPr>
        <w:pBdr>
          <w:top w:val="nil"/>
          <w:left w:val="nil"/>
          <w:bottom w:val="nil"/>
          <w:right w:val="nil"/>
          <w:between w:val="nil"/>
        </w:pBdr>
        <w:spacing w:after="0" w:line="240" w:lineRule="auto"/>
        <w:ind w:left="1080"/>
        <w:jc w:val="both"/>
        <w:rPr>
          <w:rFonts w:ascii="Times New Roman" w:eastAsia="Times New Roman" w:hAnsi="Times New Roman" w:cs="Times New Roman"/>
          <w:b/>
        </w:rPr>
      </w:pPr>
    </w:p>
    <w:p w14:paraId="4BC07EF0" w14:textId="77777777" w:rsidR="00045FD4" w:rsidRDefault="00345EE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EFFECTIVE DATE:</w:t>
      </w:r>
      <w:r>
        <w:rPr>
          <w:rFonts w:ascii="Times New Roman" w:eastAsia="Times New Roman" w:hAnsi="Times New Roman" w:cs="Times New Roman"/>
        </w:rPr>
        <w:t xml:space="preserve">  The effective date of this MOA shall be the date of the final signature below.</w:t>
      </w:r>
    </w:p>
    <w:p w14:paraId="32D29A53" w14:textId="77777777" w:rsidR="00045FD4" w:rsidRDefault="00045FD4">
      <w:pPr>
        <w:pBdr>
          <w:top w:val="nil"/>
          <w:left w:val="nil"/>
          <w:bottom w:val="nil"/>
          <w:right w:val="nil"/>
          <w:between w:val="nil"/>
        </w:pBdr>
        <w:spacing w:after="0" w:line="240" w:lineRule="auto"/>
        <w:ind w:left="360"/>
        <w:rPr>
          <w:rFonts w:ascii="Times New Roman" w:eastAsia="Times New Roman" w:hAnsi="Times New Roman" w:cs="Times New Roman"/>
          <w:b/>
        </w:rPr>
      </w:pPr>
    </w:p>
    <w:p w14:paraId="54773386" w14:textId="77777777" w:rsidR="00045FD4" w:rsidRDefault="00345EE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shd w:val="clear" w:color="auto" w:fill="C9DAF8"/>
        </w:rPr>
        <w:t xml:space="preserve">AGENCY A NAME </w:t>
      </w:r>
      <w:r>
        <w:rPr>
          <w:rFonts w:ascii="Times New Roman" w:eastAsia="Times New Roman" w:hAnsi="Times New Roman" w:cs="Times New Roman"/>
        </w:rPr>
        <w:t>Official:</w:t>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40"/>
        <w:gridCol w:w="6960"/>
      </w:tblGrid>
      <w:tr w:rsidR="00045FD4" w14:paraId="090A70A7" w14:textId="77777777" w:rsidTr="005D0B21">
        <w:tc>
          <w:tcPr>
            <w:tcW w:w="2040" w:type="dxa"/>
            <w:shd w:val="clear" w:color="auto" w:fill="auto"/>
            <w:tcMar>
              <w:top w:w="100" w:type="dxa"/>
              <w:left w:w="100" w:type="dxa"/>
              <w:bottom w:w="100" w:type="dxa"/>
              <w:right w:w="100" w:type="dxa"/>
            </w:tcMar>
          </w:tcPr>
          <w:p w14:paraId="7C007F8E" w14:textId="77777777" w:rsidR="00045FD4" w:rsidRDefault="00345EE0">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Signature and date</w:t>
            </w:r>
          </w:p>
        </w:tc>
        <w:tc>
          <w:tcPr>
            <w:tcW w:w="6960" w:type="dxa"/>
            <w:shd w:val="clear" w:color="auto" w:fill="auto"/>
            <w:tcMar>
              <w:top w:w="100" w:type="dxa"/>
              <w:left w:w="100" w:type="dxa"/>
              <w:bottom w:w="100" w:type="dxa"/>
              <w:right w:w="100" w:type="dxa"/>
            </w:tcMar>
          </w:tcPr>
          <w:p w14:paraId="3A2A6FA9" w14:textId="77777777" w:rsidR="00045FD4" w:rsidRDefault="00045FD4">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045FD4" w14:paraId="0B0372AD" w14:textId="77777777" w:rsidTr="005D0B21">
        <w:tc>
          <w:tcPr>
            <w:tcW w:w="2040" w:type="dxa"/>
            <w:shd w:val="clear" w:color="auto" w:fill="auto"/>
            <w:tcMar>
              <w:top w:w="100" w:type="dxa"/>
              <w:left w:w="100" w:type="dxa"/>
              <w:bottom w:w="100" w:type="dxa"/>
              <w:right w:w="100" w:type="dxa"/>
            </w:tcMar>
          </w:tcPr>
          <w:p w14:paraId="70906A5E" w14:textId="77777777" w:rsidR="00045FD4" w:rsidRDefault="00345EE0">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Name</w:t>
            </w:r>
          </w:p>
        </w:tc>
        <w:tc>
          <w:tcPr>
            <w:tcW w:w="6960" w:type="dxa"/>
            <w:shd w:val="clear" w:color="auto" w:fill="auto"/>
            <w:tcMar>
              <w:top w:w="100" w:type="dxa"/>
              <w:left w:w="100" w:type="dxa"/>
              <w:bottom w:w="100" w:type="dxa"/>
              <w:right w:w="100" w:type="dxa"/>
            </w:tcMar>
          </w:tcPr>
          <w:p w14:paraId="6F4D7EB9" w14:textId="77777777" w:rsidR="00045FD4" w:rsidRDefault="00045FD4">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045FD4" w14:paraId="75ECE811" w14:textId="77777777" w:rsidTr="005D0B21">
        <w:tc>
          <w:tcPr>
            <w:tcW w:w="2040" w:type="dxa"/>
            <w:shd w:val="clear" w:color="auto" w:fill="auto"/>
            <w:tcMar>
              <w:top w:w="100" w:type="dxa"/>
              <w:left w:w="100" w:type="dxa"/>
              <w:bottom w:w="100" w:type="dxa"/>
              <w:right w:w="100" w:type="dxa"/>
            </w:tcMar>
          </w:tcPr>
          <w:p w14:paraId="1E5306E1" w14:textId="77777777" w:rsidR="00045FD4" w:rsidRDefault="00345EE0">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Title</w:t>
            </w:r>
          </w:p>
        </w:tc>
        <w:tc>
          <w:tcPr>
            <w:tcW w:w="6960" w:type="dxa"/>
            <w:shd w:val="clear" w:color="auto" w:fill="auto"/>
            <w:tcMar>
              <w:top w:w="100" w:type="dxa"/>
              <w:left w:w="100" w:type="dxa"/>
              <w:bottom w:w="100" w:type="dxa"/>
              <w:right w:w="100" w:type="dxa"/>
            </w:tcMar>
          </w:tcPr>
          <w:p w14:paraId="723BA9C5" w14:textId="77777777" w:rsidR="00045FD4" w:rsidRDefault="00045FD4">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045FD4" w14:paraId="6F24BBE8" w14:textId="77777777" w:rsidTr="005D0B21">
        <w:tc>
          <w:tcPr>
            <w:tcW w:w="2040" w:type="dxa"/>
            <w:shd w:val="clear" w:color="auto" w:fill="auto"/>
            <w:tcMar>
              <w:top w:w="100" w:type="dxa"/>
              <w:left w:w="100" w:type="dxa"/>
              <w:bottom w:w="100" w:type="dxa"/>
              <w:right w:w="100" w:type="dxa"/>
            </w:tcMar>
          </w:tcPr>
          <w:p w14:paraId="1C8FDDF9" w14:textId="77777777" w:rsidR="00045FD4" w:rsidRDefault="00345EE0">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Office/Program</w:t>
            </w:r>
          </w:p>
        </w:tc>
        <w:tc>
          <w:tcPr>
            <w:tcW w:w="6960" w:type="dxa"/>
            <w:shd w:val="clear" w:color="auto" w:fill="auto"/>
            <w:tcMar>
              <w:top w:w="100" w:type="dxa"/>
              <w:left w:w="100" w:type="dxa"/>
              <w:bottom w:w="100" w:type="dxa"/>
              <w:right w:w="100" w:type="dxa"/>
            </w:tcMar>
          </w:tcPr>
          <w:p w14:paraId="56434E6E" w14:textId="77777777" w:rsidR="00045FD4" w:rsidRDefault="00045FD4">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045FD4" w14:paraId="232DFA26" w14:textId="77777777" w:rsidTr="005D0B21">
        <w:tc>
          <w:tcPr>
            <w:tcW w:w="2040" w:type="dxa"/>
            <w:shd w:val="clear" w:color="auto" w:fill="auto"/>
            <w:tcMar>
              <w:top w:w="100" w:type="dxa"/>
              <w:left w:w="100" w:type="dxa"/>
              <w:bottom w:w="100" w:type="dxa"/>
              <w:right w:w="100" w:type="dxa"/>
            </w:tcMar>
          </w:tcPr>
          <w:p w14:paraId="6F49AD56" w14:textId="77777777" w:rsidR="00045FD4" w:rsidRDefault="00345EE0">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Agency</w:t>
            </w:r>
          </w:p>
        </w:tc>
        <w:tc>
          <w:tcPr>
            <w:tcW w:w="6960" w:type="dxa"/>
            <w:shd w:val="clear" w:color="auto" w:fill="auto"/>
            <w:tcMar>
              <w:top w:w="100" w:type="dxa"/>
              <w:left w:w="100" w:type="dxa"/>
              <w:bottom w:w="100" w:type="dxa"/>
              <w:right w:w="100" w:type="dxa"/>
            </w:tcMar>
          </w:tcPr>
          <w:p w14:paraId="788BB865" w14:textId="77777777" w:rsidR="00045FD4" w:rsidRDefault="00045FD4">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045FD4" w14:paraId="462051F0" w14:textId="77777777" w:rsidTr="005D0B21">
        <w:tc>
          <w:tcPr>
            <w:tcW w:w="2040" w:type="dxa"/>
            <w:shd w:val="clear" w:color="auto" w:fill="auto"/>
            <w:tcMar>
              <w:top w:w="100" w:type="dxa"/>
              <w:left w:w="100" w:type="dxa"/>
              <w:bottom w:w="100" w:type="dxa"/>
              <w:right w:w="100" w:type="dxa"/>
            </w:tcMar>
          </w:tcPr>
          <w:p w14:paraId="35E2363B" w14:textId="77777777" w:rsidR="00045FD4" w:rsidRDefault="00345EE0">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Address</w:t>
            </w:r>
          </w:p>
        </w:tc>
        <w:tc>
          <w:tcPr>
            <w:tcW w:w="6960" w:type="dxa"/>
            <w:shd w:val="clear" w:color="auto" w:fill="auto"/>
            <w:tcMar>
              <w:top w:w="100" w:type="dxa"/>
              <w:left w:w="100" w:type="dxa"/>
              <w:bottom w:w="100" w:type="dxa"/>
              <w:right w:w="100" w:type="dxa"/>
            </w:tcMar>
          </w:tcPr>
          <w:p w14:paraId="424758A4" w14:textId="77777777" w:rsidR="00045FD4" w:rsidRDefault="00045FD4">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60F42D2A" w14:textId="77777777" w:rsidR="00045FD4" w:rsidRDefault="00045FD4">
      <w:pPr>
        <w:pBdr>
          <w:top w:val="nil"/>
          <w:left w:val="nil"/>
          <w:bottom w:val="nil"/>
          <w:right w:val="nil"/>
          <w:between w:val="nil"/>
        </w:pBdr>
        <w:spacing w:after="0" w:line="240" w:lineRule="auto"/>
        <w:rPr>
          <w:rFonts w:ascii="Times New Roman" w:eastAsia="Times New Roman" w:hAnsi="Times New Roman" w:cs="Times New Roman"/>
        </w:rPr>
      </w:pPr>
    </w:p>
    <w:p w14:paraId="1275A151" w14:textId="77777777" w:rsidR="00045FD4" w:rsidRDefault="00345EE0">
      <w:pPr>
        <w:spacing w:after="0" w:line="240" w:lineRule="auto"/>
        <w:rPr>
          <w:rFonts w:ascii="Times New Roman" w:eastAsia="Times New Roman" w:hAnsi="Times New Roman" w:cs="Times New Roman"/>
        </w:rPr>
      </w:pPr>
      <w:r>
        <w:rPr>
          <w:rFonts w:ascii="Times New Roman" w:eastAsia="Times New Roman" w:hAnsi="Times New Roman" w:cs="Times New Roman"/>
          <w:highlight w:val="yellow"/>
        </w:rPr>
        <w:t xml:space="preserve">AGENCY B NAME </w:t>
      </w:r>
      <w:r>
        <w:rPr>
          <w:rFonts w:ascii="Times New Roman" w:eastAsia="Times New Roman" w:hAnsi="Times New Roman" w:cs="Times New Roman"/>
        </w:rPr>
        <w:t>Official:</w:t>
      </w: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55"/>
        <w:gridCol w:w="6945"/>
      </w:tblGrid>
      <w:tr w:rsidR="00045FD4" w14:paraId="25B27964" w14:textId="77777777" w:rsidTr="005D0B21">
        <w:tc>
          <w:tcPr>
            <w:tcW w:w="2055" w:type="dxa"/>
            <w:shd w:val="clear" w:color="auto" w:fill="auto"/>
            <w:tcMar>
              <w:top w:w="100" w:type="dxa"/>
              <w:left w:w="100" w:type="dxa"/>
              <w:bottom w:w="100" w:type="dxa"/>
              <w:right w:w="100" w:type="dxa"/>
            </w:tcMar>
          </w:tcPr>
          <w:p w14:paraId="45BA59F8" w14:textId="77777777" w:rsidR="00045FD4" w:rsidRDefault="00345EE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Signature and date</w:t>
            </w:r>
          </w:p>
        </w:tc>
        <w:tc>
          <w:tcPr>
            <w:tcW w:w="6945" w:type="dxa"/>
            <w:shd w:val="clear" w:color="auto" w:fill="auto"/>
            <w:tcMar>
              <w:top w:w="100" w:type="dxa"/>
              <w:left w:w="100" w:type="dxa"/>
              <w:bottom w:w="100" w:type="dxa"/>
              <w:right w:w="100" w:type="dxa"/>
            </w:tcMar>
          </w:tcPr>
          <w:p w14:paraId="191A6C1E" w14:textId="77777777" w:rsidR="00045FD4" w:rsidRDefault="00045FD4">
            <w:pPr>
              <w:widowControl w:val="0"/>
              <w:spacing w:after="0" w:line="240" w:lineRule="auto"/>
              <w:rPr>
                <w:rFonts w:ascii="Times New Roman" w:eastAsia="Times New Roman" w:hAnsi="Times New Roman" w:cs="Times New Roman"/>
              </w:rPr>
            </w:pPr>
          </w:p>
        </w:tc>
      </w:tr>
      <w:tr w:rsidR="00045FD4" w14:paraId="56D67148" w14:textId="77777777" w:rsidTr="005D0B21">
        <w:tc>
          <w:tcPr>
            <w:tcW w:w="2055" w:type="dxa"/>
            <w:shd w:val="clear" w:color="auto" w:fill="auto"/>
            <w:tcMar>
              <w:top w:w="100" w:type="dxa"/>
              <w:left w:w="100" w:type="dxa"/>
              <w:bottom w:w="100" w:type="dxa"/>
              <w:right w:w="100" w:type="dxa"/>
            </w:tcMar>
          </w:tcPr>
          <w:p w14:paraId="4AE7B789" w14:textId="77777777" w:rsidR="00045FD4" w:rsidRDefault="00345EE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Name</w:t>
            </w:r>
          </w:p>
        </w:tc>
        <w:tc>
          <w:tcPr>
            <w:tcW w:w="6945" w:type="dxa"/>
            <w:shd w:val="clear" w:color="auto" w:fill="auto"/>
            <w:tcMar>
              <w:top w:w="100" w:type="dxa"/>
              <w:left w:w="100" w:type="dxa"/>
              <w:bottom w:w="100" w:type="dxa"/>
              <w:right w:w="100" w:type="dxa"/>
            </w:tcMar>
          </w:tcPr>
          <w:p w14:paraId="3678E42D" w14:textId="77777777" w:rsidR="00045FD4" w:rsidRDefault="00045FD4">
            <w:pPr>
              <w:widowControl w:val="0"/>
              <w:spacing w:after="0" w:line="240" w:lineRule="auto"/>
              <w:rPr>
                <w:rFonts w:ascii="Times New Roman" w:eastAsia="Times New Roman" w:hAnsi="Times New Roman" w:cs="Times New Roman"/>
              </w:rPr>
            </w:pPr>
          </w:p>
        </w:tc>
      </w:tr>
      <w:tr w:rsidR="00045FD4" w14:paraId="58B82666" w14:textId="77777777" w:rsidTr="005D0B21">
        <w:tc>
          <w:tcPr>
            <w:tcW w:w="2055" w:type="dxa"/>
            <w:shd w:val="clear" w:color="auto" w:fill="auto"/>
            <w:tcMar>
              <w:top w:w="100" w:type="dxa"/>
              <w:left w:w="100" w:type="dxa"/>
              <w:bottom w:w="100" w:type="dxa"/>
              <w:right w:w="100" w:type="dxa"/>
            </w:tcMar>
          </w:tcPr>
          <w:p w14:paraId="7BC4B650" w14:textId="77777777" w:rsidR="00045FD4" w:rsidRDefault="00345EE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Title</w:t>
            </w:r>
          </w:p>
        </w:tc>
        <w:tc>
          <w:tcPr>
            <w:tcW w:w="6945" w:type="dxa"/>
            <w:shd w:val="clear" w:color="auto" w:fill="auto"/>
            <w:tcMar>
              <w:top w:w="100" w:type="dxa"/>
              <w:left w:w="100" w:type="dxa"/>
              <w:bottom w:w="100" w:type="dxa"/>
              <w:right w:w="100" w:type="dxa"/>
            </w:tcMar>
          </w:tcPr>
          <w:p w14:paraId="44930F20" w14:textId="77777777" w:rsidR="00045FD4" w:rsidRDefault="00045FD4">
            <w:pPr>
              <w:widowControl w:val="0"/>
              <w:spacing w:after="0" w:line="240" w:lineRule="auto"/>
              <w:rPr>
                <w:rFonts w:ascii="Times New Roman" w:eastAsia="Times New Roman" w:hAnsi="Times New Roman" w:cs="Times New Roman"/>
              </w:rPr>
            </w:pPr>
          </w:p>
        </w:tc>
      </w:tr>
      <w:tr w:rsidR="00045FD4" w14:paraId="0869F3A5" w14:textId="77777777" w:rsidTr="005D0B21">
        <w:tc>
          <w:tcPr>
            <w:tcW w:w="2055" w:type="dxa"/>
            <w:shd w:val="clear" w:color="auto" w:fill="auto"/>
            <w:tcMar>
              <w:top w:w="100" w:type="dxa"/>
              <w:left w:w="100" w:type="dxa"/>
              <w:bottom w:w="100" w:type="dxa"/>
              <w:right w:w="100" w:type="dxa"/>
            </w:tcMar>
          </w:tcPr>
          <w:p w14:paraId="2BA606D9" w14:textId="77777777" w:rsidR="00045FD4" w:rsidRDefault="00345EE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Office/Program</w:t>
            </w:r>
          </w:p>
        </w:tc>
        <w:tc>
          <w:tcPr>
            <w:tcW w:w="6945" w:type="dxa"/>
            <w:shd w:val="clear" w:color="auto" w:fill="auto"/>
            <w:tcMar>
              <w:top w:w="100" w:type="dxa"/>
              <w:left w:w="100" w:type="dxa"/>
              <w:bottom w:w="100" w:type="dxa"/>
              <w:right w:w="100" w:type="dxa"/>
            </w:tcMar>
          </w:tcPr>
          <w:p w14:paraId="1B618CF9" w14:textId="77777777" w:rsidR="00045FD4" w:rsidRDefault="00045FD4">
            <w:pPr>
              <w:widowControl w:val="0"/>
              <w:spacing w:after="0" w:line="240" w:lineRule="auto"/>
              <w:rPr>
                <w:rFonts w:ascii="Times New Roman" w:eastAsia="Times New Roman" w:hAnsi="Times New Roman" w:cs="Times New Roman"/>
              </w:rPr>
            </w:pPr>
          </w:p>
        </w:tc>
      </w:tr>
      <w:tr w:rsidR="00045FD4" w14:paraId="6094B898" w14:textId="77777777" w:rsidTr="005D0B21">
        <w:tc>
          <w:tcPr>
            <w:tcW w:w="2055" w:type="dxa"/>
            <w:shd w:val="clear" w:color="auto" w:fill="auto"/>
            <w:tcMar>
              <w:top w:w="100" w:type="dxa"/>
              <w:left w:w="100" w:type="dxa"/>
              <w:bottom w:w="100" w:type="dxa"/>
              <w:right w:w="100" w:type="dxa"/>
            </w:tcMar>
          </w:tcPr>
          <w:p w14:paraId="63B4A37B" w14:textId="77777777" w:rsidR="00045FD4" w:rsidRDefault="00345EE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Agency</w:t>
            </w:r>
          </w:p>
        </w:tc>
        <w:tc>
          <w:tcPr>
            <w:tcW w:w="6945" w:type="dxa"/>
            <w:shd w:val="clear" w:color="auto" w:fill="auto"/>
            <w:tcMar>
              <w:top w:w="100" w:type="dxa"/>
              <w:left w:w="100" w:type="dxa"/>
              <w:bottom w:w="100" w:type="dxa"/>
              <w:right w:w="100" w:type="dxa"/>
            </w:tcMar>
          </w:tcPr>
          <w:p w14:paraId="23F09BC6" w14:textId="77777777" w:rsidR="00045FD4" w:rsidRDefault="00045FD4">
            <w:pPr>
              <w:widowControl w:val="0"/>
              <w:spacing w:after="0" w:line="240" w:lineRule="auto"/>
              <w:rPr>
                <w:rFonts w:ascii="Times New Roman" w:eastAsia="Times New Roman" w:hAnsi="Times New Roman" w:cs="Times New Roman"/>
              </w:rPr>
            </w:pPr>
          </w:p>
        </w:tc>
      </w:tr>
      <w:tr w:rsidR="00045FD4" w14:paraId="41987F35" w14:textId="77777777" w:rsidTr="005D0B21">
        <w:tc>
          <w:tcPr>
            <w:tcW w:w="2055" w:type="dxa"/>
            <w:shd w:val="clear" w:color="auto" w:fill="auto"/>
            <w:tcMar>
              <w:top w:w="100" w:type="dxa"/>
              <w:left w:w="100" w:type="dxa"/>
              <w:bottom w:w="100" w:type="dxa"/>
              <w:right w:w="100" w:type="dxa"/>
            </w:tcMar>
          </w:tcPr>
          <w:p w14:paraId="447A8BDD" w14:textId="77777777" w:rsidR="00045FD4" w:rsidRDefault="00345EE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Address</w:t>
            </w:r>
          </w:p>
        </w:tc>
        <w:tc>
          <w:tcPr>
            <w:tcW w:w="6945" w:type="dxa"/>
            <w:shd w:val="clear" w:color="auto" w:fill="auto"/>
            <w:tcMar>
              <w:top w:w="100" w:type="dxa"/>
              <w:left w:w="100" w:type="dxa"/>
              <w:bottom w:w="100" w:type="dxa"/>
              <w:right w:w="100" w:type="dxa"/>
            </w:tcMar>
          </w:tcPr>
          <w:p w14:paraId="2C5485A9" w14:textId="77777777" w:rsidR="00045FD4" w:rsidRDefault="00045FD4">
            <w:pPr>
              <w:widowControl w:val="0"/>
              <w:spacing w:after="0" w:line="240" w:lineRule="auto"/>
              <w:rPr>
                <w:rFonts w:ascii="Times New Roman" w:eastAsia="Times New Roman" w:hAnsi="Times New Roman" w:cs="Times New Roman"/>
              </w:rPr>
            </w:pPr>
          </w:p>
        </w:tc>
      </w:tr>
    </w:tbl>
    <w:p w14:paraId="1254F3CA" w14:textId="77777777" w:rsidR="00045FD4" w:rsidRDefault="00045FD4">
      <w:pPr>
        <w:spacing w:after="0" w:line="360" w:lineRule="auto"/>
        <w:rPr>
          <w:rFonts w:ascii="Times New Roman" w:eastAsia="Times New Roman" w:hAnsi="Times New Roman" w:cs="Times New Roman"/>
        </w:rPr>
      </w:pPr>
    </w:p>
    <w:p w14:paraId="6019568F" w14:textId="77777777" w:rsidR="00045FD4" w:rsidRDefault="00045FD4">
      <w:pPr>
        <w:pBdr>
          <w:top w:val="nil"/>
          <w:left w:val="nil"/>
          <w:bottom w:val="nil"/>
          <w:right w:val="nil"/>
          <w:between w:val="nil"/>
        </w:pBdr>
        <w:spacing w:after="0" w:line="240" w:lineRule="auto"/>
        <w:rPr>
          <w:rFonts w:ascii="Times New Roman" w:eastAsia="Times New Roman" w:hAnsi="Times New Roman" w:cs="Times New Roman"/>
        </w:rPr>
      </w:pPr>
    </w:p>
    <w:p w14:paraId="471AA568" w14:textId="77777777" w:rsidR="00045FD4" w:rsidRDefault="00045FD4">
      <w:pPr>
        <w:pBdr>
          <w:top w:val="nil"/>
          <w:left w:val="nil"/>
          <w:bottom w:val="nil"/>
          <w:right w:val="nil"/>
          <w:between w:val="nil"/>
        </w:pBdr>
        <w:spacing w:after="0" w:line="360" w:lineRule="auto"/>
        <w:rPr>
          <w:rFonts w:ascii="Times New Roman" w:eastAsia="Times New Roman" w:hAnsi="Times New Roman" w:cs="Times New Roman"/>
        </w:rPr>
      </w:pPr>
    </w:p>
    <w:sectPr w:rsidR="00045FD4">
      <w:footerReference w:type="default" r:id="rId8"/>
      <w:pgSz w:w="12240" w:h="15840"/>
      <w:pgMar w:top="1440" w:right="144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094C" w14:textId="77777777" w:rsidR="00F01527" w:rsidRDefault="00F01527">
      <w:pPr>
        <w:spacing w:after="0" w:line="240" w:lineRule="auto"/>
      </w:pPr>
      <w:r>
        <w:separator/>
      </w:r>
    </w:p>
  </w:endnote>
  <w:endnote w:type="continuationSeparator" w:id="0">
    <w:p w14:paraId="68425E35" w14:textId="77777777" w:rsidR="00F01527" w:rsidRDefault="00F0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A8EE" w14:textId="77777777" w:rsidR="00045FD4" w:rsidRDefault="00345EE0">
    <w:pPr>
      <w:pBdr>
        <w:top w:val="nil"/>
        <w:left w:val="nil"/>
        <w:bottom w:val="nil"/>
        <w:right w:val="nil"/>
        <w:between w:val="nil"/>
      </w:pBdr>
      <w:tabs>
        <w:tab w:val="center" w:pos="4680"/>
        <w:tab w:val="right" w:pos="9360"/>
      </w:tabs>
      <w:spacing w:after="72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885A54">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Pr>
        <w:rFonts w:ascii="Times New Roman" w:eastAsia="Times New Roman" w:hAnsi="Times New Roman" w:cs="Times New Roman"/>
        <w:sz w:val="20"/>
        <w:szCs w:val="20"/>
      </w:rPr>
      <w:fldChar w:fldCharType="separate"/>
    </w:r>
    <w:r w:rsidR="00885A54">
      <w:rPr>
        <w:rFonts w:ascii="Times New Roman" w:eastAsia="Times New Roman" w:hAnsi="Times New Roman" w:cs="Times New Roman"/>
        <w:noProof/>
        <w:sz w:val="20"/>
        <w:szCs w:val="20"/>
      </w:rPr>
      <w:t>4</w:t>
    </w:r>
    <w:r>
      <w:rPr>
        <w:rFonts w:ascii="Times New Roman" w:eastAsia="Times New Roman" w:hAnsi="Times New Roman" w:cs="Times New Roman"/>
        <w:sz w:val="20"/>
        <w:szCs w:val="20"/>
      </w:rPr>
      <w:fldChar w:fldCharType="end"/>
    </w:r>
  </w:p>
  <w:p w14:paraId="2817A148" w14:textId="77777777" w:rsidR="00045FD4" w:rsidRDefault="00045FD4">
    <w:pPr>
      <w:pBdr>
        <w:top w:val="nil"/>
        <w:left w:val="nil"/>
        <w:bottom w:val="nil"/>
        <w:right w:val="nil"/>
        <w:between w:val="nil"/>
      </w:pBd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5B05" w14:textId="77777777" w:rsidR="00F01527" w:rsidRDefault="00F01527">
      <w:pPr>
        <w:spacing w:after="0" w:line="240" w:lineRule="auto"/>
      </w:pPr>
      <w:r>
        <w:separator/>
      </w:r>
    </w:p>
  </w:footnote>
  <w:footnote w:type="continuationSeparator" w:id="0">
    <w:p w14:paraId="4EC4C459" w14:textId="77777777" w:rsidR="00F01527" w:rsidRDefault="00F01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76A15"/>
    <w:multiLevelType w:val="multilevel"/>
    <w:tmpl w:val="D3A87FB6"/>
    <w:lvl w:ilvl="0">
      <w:start w:val="1"/>
      <w:numFmt w:val="decimal"/>
      <w:lvlText w:val="%1."/>
      <w:lvlJc w:val="left"/>
      <w:pPr>
        <w:ind w:left="360" w:hanging="360"/>
      </w:pPr>
      <w:rPr>
        <w:b/>
        <w:sz w:val="24"/>
        <w:szCs w:val="24"/>
      </w:rPr>
    </w:lvl>
    <w:lvl w:ilvl="1">
      <w:start w:val="3"/>
      <w:numFmt w:val="lowerLetter"/>
      <w:lvlText w:val="%2."/>
      <w:lvlJc w:val="left"/>
      <w:pPr>
        <w:ind w:left="1080" w:hanging="360"/>
      </w:pPr>
      <w:rPr>
        <w:b w:val="0"/>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217785D"/>
    <w:multiLevelType w:val="multilevel"/>
    <w:tmpl w:val="94A87C8E"/>
    <w:lvl w:ilvl="0">
      <w:start w:val="1"/>
      <w:numFmt w:val="lowerLetter"/>
      <w:lvlText w:val="%1."/>
      <w:lvlJc w:val="left"/>
      <w:pPr>
        <w:ind w:left="720" w:hanging="360"/>
      </w:pPr>
      <w:rPr>
        <w:u w:val="none"/>
      </w:rPr>
    </w:lvl>
    <w:lvl w:ilvl="1">
      <w:start w:val="1"/>
      <w:numFmt w:val="lowerRoman"/>
      <w:lvlText w:val="%2."/>
      <w:lvlJc w:val="right"/>
      <w:pPr>
        <w:ind w:left="1440" w:hanging="360"/>
      </w:pPr>
      <w:rPr>
        <w:rFonts w:ascii="Arial" w:eastAsia="Arial" w:hAnsi="Arial" w:cs="Arial"/>
        <w:b/>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B5C63F7"/>
    <w:multiLevelType w:val="multilevel"/>
    <w:tmpl w:val="9BBAB238"/>
    <w:lvl w:ilvl="0">
      <w:start w:val="1"/>
      <w:numFmt w:val="decimal"/>
      <w:lvlText w:val="%1."/>
      <w:lvlJc w:val="left"/>
      <w:pPr>
        <w:ind w:left="720" w:firstLine="360"/>
      </w:pPr>
      <w:rPr>
        <w:b/>
        <w:sz w:val="24"/>
        <w:szCs w:val="24"/>
      </w:rPr>
    </w:lvl>
    <w:lvl w:ilvl="1">
      <w:start w:val="1"/>
      <w:numFmt w:val="lowerLetter"/>
      <w:lvlText w:val="%2."/>
      <w:lvlJc w:val="left"/>
      <w:pPr>
        <w:ind w:left="1440" w:firstLine="1080"/>
      </w:pPr>
      <w:rPr>
        <w:rFonts w:ascii="Times New Roman" w:eastAsia="Times New Roman" w:hAnsi="Times New Roman" w:cs="Times New Roman"/>
        <w:b w:val="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96235929">
    <w:abstractNumId w:val="1"/>
  </w:num>
  <w:num w:numId="2" w16cid:durableId="1043795033">
    <w:abstractNumId w:val="2"/>
  </w:num>
  <w:num w:numId="3" w16cid:durableId="2135824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45FD4"/>
    <w:rsid w:val="00045FD4"/>
    <w:rsid w:val="00345EE0"/>
    <w:rsid w:val="003B1138"/>
    <w:rsid w:val="005D0B21"/>
    <w:rsid w:val="006415A6"/>
    <w:rsid w:val="00885A54"/>
    <w:rsid w:val="00A559C8"/>
    <w:rsid w:val="00F0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63E0"/>
  <w15:docId w15:val="{DBB7379E-69D3-4EAD-A0C0-7524BB9E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D0B21"/>
    <w:rPr>
      <w:color w:val="0000FF" w:themeColor="hyperlink"/>
      <w:u w:val="single"/>
    </w:rPr>
  </w:style>
  <w:style w:type="character" w:styleId="UnresolvedMention">
    <w:name w:val="Unresolved Mention"/>
    <w:basedOn w:val="DefaultParagraphFont"/>
    <w:uiPriority w:val="99"/>
    <w:semiHidden/>
    <w:unhideWhenUsed/>
    <w:rsid w:val="005D0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AlisonLKohler\Downloads\GSAFleetAFVteam@g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CaseyZCrandell</dc:creator>
  <cp:lastModifiedBy>AlisonLKohler</cp:lastModifiedBy>
  <cp:revision>2</cp:revision>
  <dcterms:created xsi:type="dcterms:W3CDTF">2023-01-13T18:41:00Z</dcterms:created>
  <dcterms:modified xsi:type="dcterms:W3CDTF">2023-01-13T18:41:00Z</dcterms:modified>
</cp:coreProperties>
</file>