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74B5CF6" w14:textId="15EE5866" w:rsidR="00F677B4" w:rsidRPr="00320DDD" w:rsidRDefault="00C249D2" w:rsidP="001E74EF">
      <w:pPr>
        <w:rPr>
          <w:rFonts w:cs="Arial"/>
        </w:rPr>
      </w:pPr>
      <w:r>
        <w:rPr>
          <w:rFonts w:cs="Arial"/>
        </w:rPr>
        <w:t xml:space="preserve">                                                                                                                                                                                                                                                                                                                                                                                                                                                                                                                                                                                                                                                                                                                                                                                                                                                                                                                                                                                                                                                                                                                                                                                                                                                                                                                                                                                                                                  </w:t>
      </w:r>
      <w:r w:rsidR="003B5922">
        <w:rPr>
          <w:rFonts w:cs="Arial"/>
          <w:noProof/>
        </w:rPr>
        <mc:AlternateContent>
          <mc:Choice Requires="wpc">
            <w:drawing>
              <wp:inline distT="0" distB="0" distL="0" distR="0" wp14:anchorId="6FDA5A55" wp14:editId="7011A642">
                <wp:extent cx="5943600" cy="661670"/>
                <wp:effectExtent l="0" t="0" r="0" b="0"/>
                <wp:docPr id="76" name="Canvas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4"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102" cy="616650"/>
                          </a:xfrm>
                          <a:prstGeom prst="rect">
                            <a:avLst/>
                          </a:prstGeom>
                          <a:noFill/>
                          <a:extLst>
                            <a:ext uri="{909E8E84-426E-40DD-AFC4-6F175D3DCCD1}">
                              <a14:hiddenFill xmlns:a14="http://schemas.microsoft.com/office/drawing/2010/main">
                                <a:solidFill>
                                  <a:srgbClr val="FFFFFF"/>
                                </a:solidFill>
                              </a14:hiddenFill>
                            </a:ext>
                          </a:extLst>
                        </pic:spPr>
                      </pic:pic>
                      <wps:wsp>
                        <wps:cNvPr id="75" name="Text Box 5"/>
                        <wps:cNvSpPr txBox="1">
                          <a:spLocks noChangeArrowheads="1"/>
                        </wps:cNvSpPr>
                        <wps:spPr bwMode="auto">
                          <a:xfrm>
                            <a:off x="3657829" y="228652"/>
                            <a:ext cx="2244725" cy="2201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wps:txbx>
                        <wps:bodyPr rot="0" vert="horz" wrap="none" lIns="0" tIns="32918" rIns="0" bIns="32918" anchor="t" anchorCtr="0" upright="1">
                          <a:noAutofit/>
                        </wps:bodyPr>
                      </wps:wsp>
                    </wpc:wpc>
                  </a:graphicData>
                </a:graphic>
              </wp:inline>
            </w:drawing>
          </mc:Choice>
          <mc:Fallback>
            <w:pict>
              <v:group w14:anchorId="6FDA5A55" id="Canvas 2" o:spid="_x0000_s1026" editas="canvas" alt="&quot;&quot;" style="width:468pt;height:52.1pt;mso-position-horizontal-relative:char;mso-position-vertical-relative:line" coordsize="59436,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59436;height:6616;visibility:visible;mso-wrap-style:square">
                  <v:fill o:detectmouseclick="t"/>
                  <v:path o:connecttype="none"/>
                </v:shape>
                <v:shape id="Picture 4" o:spid="_x0000_s1028" type="#_x0000_t75" style="position:absolute;width:6151;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5" o:spid="_x0000_s1029" type="#_x0000_t202" style="position:absolute;left:36578;top:2286;width:22447;height:2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" filled="f" fillcolor="#0c9" stroked="f">
                  <v:textbox inset="0,.91439mm,0,.91439mm">
                    <w:txbxContent>
                      <w:p w14:paraId="6B7E70E9" w14:textId="77777777" w:rsidR="00FB71C2" w:rsidRPr="00B10B96" w:rsidRDefault="00FB71C2" w:rsidP="00F677B4">
                        <w:pPr>
                          <w:autoSpaceDE w:val="0"/>
                          <w:autoSpaceDN w:val="0"/>
                          <w:adjustRightInd w:val="0"/>
                          <w:jc w:val="right"/>
                          <w:rPr>
                            <w:rFonts w:ascii="Franklin Gothic Medium" w:eastAsia="ヒラギノ角ゴ Pro W3" w:hAnsi="Franklin Gothic Medium" w:cs="Franklin Gothic Medium"/>
                            <w:color w:val="000000"/>
                            <w:sz w:val="35"/>
                            <w:szCs w:val="48"/>
                          </w:rPr>
                        </w:pPr>
                        <w:r w:rsidRPr="00B10B96">
                          <w:rPr>
                            <w:rFonts w:eastAsia="ヒラギノ角ゴ Pro W3" w:cs="Arial"/>
                            <w:b/>
                            <w:bCs/>
                            <w:color w:val="4C4C4C"/>
                            <w:sz w:val="20"/>
                            <w:szCs w:val="28"/>
                          </w:rPr>
                          <w:t>U.S. General Services Administration</w:t>
                        </w:r>
                      </w:p>
                    </w:txbxContent>
                  </v:textbox>
                </v:shape>
                <w10:anchorlock/>
              </v:group>
            </w:pict>
          </mc:Fallback>
        </mc:AlternateContent>
      </w: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30"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">
                <v:shape id="_x0000_s1031" type="#_x0000_t75" alt="Federal Acquisition Service ribbon" style="position:absolute;width:59436;height:4210;visibility:visible;mso-wrap-style:square">
                  <v:fill o:detectmouseclick="t"/>
                  <v:path o:connecttype="none"/>
                </v:shape>
                <v:rect id="Rectangle 8" o:spid="_x0000_s1032"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4656" behindDoc="0" locked="0" layoutInCell="0" allowOverlap="1" wp14:anchorId="16577022" wp14:editId="157DF496">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D0C4" id="Line 102" o:spid="_x0000_s1026" alt="&quot;&quot;"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2686E2B5"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6A6D86">
        <w:rPr>
          <w:rFonts w:cs="Arial"/>
          <w:b/>
          <w:sz w:val="40"/>
          <w:szCs w:val="40"/>
        </w:rPr>
        <w:t>January 3</w:t>
      </w:r>
      <w:r w:rsidR="00A06A26">
        <w:rPr>
          <w:rFonts w:cs="Arial"/>
          <w:b/>
          <w:sz w:val="40"/>
          <w:szCs w:val="40"/>
        </w:rPr>
        <w:t>1</w:t>
      </w:r>
      <w:r w:rsidR="006A6D86">
        <w:rPr>
          <w:rFonts w:cs="Arial"/>
          <w:b/>
          <w:sz w:val="40"/>
          <w:szCs w:val="40"/>
        </w:rPr>
        <w:t>,</w:t>
      </w:r>
      <w:r w:rsidR="00A06A26">
        <w:rPr>
          <w:rFonts w:cs="Arial"/>
          <w:b/>
          <w:sz w:val="40"/>
          <w:szCs w:val="40"/>
        </w:rPr>
        <w:t xml:space="preserve"> </w:t>
      </w:r>
      <w:r w:rsidR="006A6D86">
        <w:rPr>
          <w:rFonts w:cs="Arial"/>
          <w:b/>
          <w:sz w:val="40"/>
          <w:szCs w:val="40"/>
        </w:rPr>
        <w:t>2025</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55AEF5F3" w:rsidR="00F677B4" w:rsidRPr="00663760" w:rsidRDefault="006A6D86" w:rsidP="00A04DB3">
      <w:pPr>
        <w:jc w:val="center"/>
        <w:rPr>
          <w:rFonts w:cs="Arial"/>
          <w:b/>
          <w:bCs/>
          <w:sz w:val="40"/>
          <w:szCs w:val="40"/>
        </w:rPr>
      </w:pPr>
      <w:r>
        <w:rPr>
          <w:rFonts w:cs="Arial"/>
          <w:b/>
          <w:bCs/>
          <w:sz w:val="40"/>
          <w:szCs w:val="40"/>
        </w:rPr>
        <w:t>February 21</w:t>
      </w:r>
      <w:r w:rsidR="002B3D14">
        <w:rPr>
          <w:rFonts w:cs="Arial"/>
          <w:b/>
          <w:bCs/>
          <w:sz w:val="40"/>
          <w:szCs w:val="40"/>
        </w:rPr>
        <w:t>,</w:t>
      </w:r>
      <w:r w:rsidR="001F5CB0">
        <w:rPr>
          <w:rFonts w:cs="Arial"/>
          <w:b/>
          <w:bCs/>
          <w:sz w:val="40"/>
          <w:szCs w:val="40"/>
        </w:rPr>
        <w:t xml:space="preserve"> </w:t>
      </w:r>
      <w:r w:rsidR="003D12E8">
        <w:rPr>
          <w:rFonts w:cs="Arial"/>
          <w:b/>
          <w:bCs/>
          <w:sz w:val="40"/>
          <w:szCs w:val="40"/>
        </w:rPr>
        <w:t>2025</w:t>
      </w:r>
    </w:p>
    <w:p w14:paraId="4FF85E88" w14:textId="77777777" w:rsidR="009F562E" w:rsidRDefault="009F562E" w:rsidP="00A04DB3">
      <w:pPr>
        <w:jc w:val="center"/>
        <w:rPr>
          <w:rFonts w:cs="Arial"/>
          <w:b/>
          <w:bCs/>
          <w:sz w:val="28"/>
          <w:szCs w:val="28"/>
        </w:rPr>
      </w:pPr>
    </w:p>
    <w:p w14:paraId="064F5543" w14:textId="07AD68D1" w:rsidR="008E0E7A" w:rsidRDefault="009F562E" w:rsidP="00A04DB3">
      <w:pPr>
        <w:jc w:val="center"/>
        <w:rPr>
          <w:rFonts w:cs="Arial"/>
          <w:b/>
          <w:bCs/>
          <w:sz w:val="28"/>
        </w:rPr>
      </w:pPr>
      <w:r w:rsidRPr="00EB68A5">
        <w:rPr>
          <w:rFonts w:cs="Arial"/>
          <w:b/>
          <w:bCs/>
          <w:sz w:val="28"/>
        </w:rPr>
        <w:t xml:space="preserve">DTID:  </w:t>
      </w:r>
      <w:r w:rsidR="00742983" w:rsidRPr="00EB68A5">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6A6D86">
        <w:rPr>
          <w:rFonts w:cs="Arial"/>
          <w:b/>
          <w:bCs/>
          <w:sz w:val="28"/>
        </w:rPr>
        <w:t>20250221</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47F00043"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6B8B6407"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3"/>
          <w:footerReference w:type="first" r:id="rId14"/>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27CC79D5" w:rsidR="00B8251F" w:rsidRDefault="00F17B09" w:rsidP="0099665A">
      <w:pPr>
        <w:jc w:val="center"/>
        <w:rPr>
          <w:rFonts w:cs="Arial"/>
          <w:noProof/>
          <w:color w:val="000000" w:themeColor="text1"/>
        </w:rPr>
      </w:pPr>
      <w:r>
        <w:rPr>
          <w:rFonts w:cs="Arial"/>
          <w:noProof/>
          <w:color w:val="000000" w:themeColor="text1"/>
        </w:rPr>
        <w:drawing>
          <wp:inline distT="0" distB="0" distL="0" distR="0" wp14:anchorId="59D0F825" wp14:editId="7B738E06">
            <wp:extent cx="5490598" cy="3126961"/>
            <wp:effectExtent l="0" t="0" r="0" b="0"/>
            <wp:docPr id="646909067" name="Picture 35"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09067" name="Picture 35" descr="This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0936" cy="3138544"/>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6F41737F" w14:textId="77777777" w:rsidR="008B2813" w:rsidRDefault="008B2813" w:rsidP="005C2B45"/>
    <w:p w14:paraId="46588CC4" w14:textId="6BAA0924" w:rsidR="002857BB" w:rsidRPr="008B2813" w:rsidRDefault="008B2813" w:rsidP="003227AC">
      <w:pPr>
        <w:spacing w:after="60" w:line="276" w:lineRule="auto"/>
        <w:jc w:val="center"/>
        <w:rPr>
          <w:b/>
          <w:bCs/>
          <w:i/>
          <w:iCs/>
          <w:sz w:val="20"/>
          <w:szCs w:val="20"/>
        </w:rPr>
      </w:pPr>
      <w:r w:rsidRPr="008B2813">
        <w:rPr>
          <w:b/>
          <w:bCs/>
          <w:i/>
          <w:iCs/>
          <w:sz w:val="20"/>
          <w:szCs w:val="20"/>
        </w:rPr>
        <w:t>Transition Progress</w:t>
      </w:r>
      <w:r>
        <w:rPr>
          <w:b/>
          <w:bCs/>
          <w:i/>
          <w:iCs/>
          <w:sz w:val="20"/>
          <w:szCs w:val="20"/>
        </w:rPr>
        <w:t xml:space="preserve"> Metrics Summary</w:t>
      </w:r>
      <w:r w:rsidRPr="008B2813">
        <w:rPr>
          <w:b/>
          <w:bCs/>
          <w:i/>
          <w:iCs/>
          <w:sz w:val="20"/>
          <w:szCs w:val="20"/>
        </w:rPr>
        <w:t xml:space="preserve">: </w:t>
      </w:r>
      <w:r>
        <w:rPr>
          <w:b/>
          <w:bCs/>
          <w:i/>
          <w:iCs/>
          <w:sz w:val="20"/>
          <w:szCs w:val="20"/>
        </w:rPr>
        <w:t>Agency Category</w:t>
      </w:r>
    </w:p>
    <w:tbl>
      <w:tblPr>
        <w:tblW w:w="108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530"/>
        <w:gridCol w:w="990"/>
        <w:gridCol w:w="1250"/>
        <w:gridCol w:w="810"/>
        <w:gridCol w:w="1080"/>
        <w:gridCol w:w="1080"/>
        <w:gridCol w:w="1080"/>
      </w:tblGrid>
      <w:tr w:rsidR="002857BB" w:rsidRPr="00706628" w14:paraId="4B362A42" w14:textId="77777777" w:rsidTr="002279DF">
        <w:trPr>
          <w:trHeight w:hRule="exact" w:val="360"/>
          <w:tblHeader/>
          <w:jc w:val="center"/>
        </w:trPr>
        <w:tc>
          <w:tcPr>
            <w:tcW w:w="10820" w:type="dxa"/>
            <w:gridSpan w:val="7"/>
            <w:shd w:val="clear" w:color="auto" w:fill="17365D" w:themeFill="text2" w:themeFillShade="BF"/>
            <w:vAlign w:val="center"/>
          </w:tcPr>
          <w:p w14:paraId="4E1D0ADA" w14:textId="77777777" w:rsidR="002857BB" w:rsidRPr="007A39FA" w:rsidRDefault="002857BB" w:rsidP="00CC5528">
            <w:pPr>
              <w:jc w:val="center"/>
              <w:rPr>
                <w:rFonts w:cs="Arial"/>
                <w:b/>
                <w:bCs/>
                <w:color w:val="FFFFFF"/>
                <w:sz w:val="20"/>
                <w:szCs w:val="20"/>
              </w:rPr>
            </w:pPr>
            <w:bookmarkStart w:id="3" w:name="_Hlk148610636"/>
            <w:r w:rsidRPr="007A39FA">
              <w:rPr>
                <w:rFonts w:cs="Arial"/>
                <w:b/>
                <w:bCs/>
                <w:color w:val="FFFFFF"/>
                <w:sz w:val="20"/>
                <w:szCs w:val="20"/>
                <w:u w:val="single"/>
              </w:rPr>
              <w:t>Transition Progress Metrics Summary:  Agency Category</w:t>
            </w:r>
          </w:p>
        </w:tc>
      </w:tr>
      <w:tr w:rsidR="002857BB" w:rsidRPr="00706628" w14:paraId="2CC48264" w14:textId="77777777" w:rsidTr="002279DF">
        <w:trPr>
          <w:trHeight w:hRule="exact" w:val="720"/>
          <w:tblHeader/>
          <w:jc w:val="center"/>
        </w:trPr>
        <w:tc>
          <w:tcPr>
            <w:tcW w:w="4530" w:type="dxa"/>
            <w:shd w:val="clear" w:color="auto" w:fill="1F497D" w:themeFill="text2"/>
            <w:vAlign w:val="center"/>
            <w:hideMark/>
          </w:tcPr>
          <w:p w14:paraId="77FFF061"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30B5A13D"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2F77F7F"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Percentage Complete</w:t>
            </w:r>
          </w:p>
        </w:tc>
        <w:tc>
          <w:tcPr>
            <w:tcW w:w="810" w:type="dxa"/>
            <w:shd w:val="clear" w:color="auto" w:fill="1F497D" w:themeFill="text2"/>
            <w:vAlign w:val="center"/>
            <w:hideMark/>
          </w:tcPr>
          <w:p w14:paraId="2BE2F8EA"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3D73F150"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3FD6EC5"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4C8F33D6" w14:textId="77777777" w:rsidR="002857BB" w:rsidRPr="007A39FA" w:rsidRDefault="002857BB" w:rsidP="00CC5528">
            <w:pPr>
              <w:jc w:val="center"/>
              <w:rPr>
                <w:rFonts w:cs="Arial"/>
                <w:b/>
                <w:bCs/>
                <w:color w:val="FFFFFF"/>
                <w:sz w:val="18"/>
                <w:szCs w:val="18"/>
              </w:rPr>
            </w:pPr>
            <w:r w:rsidRPr="007A39FA">
              <w:rPr>
                <w:rFonts w:cs="Arial"/>
                <w:b/>
                <w:bCs/>
                <w:color w:val="FFFFFF"/>
                <w:sz w:val="18"/>
                <w:szCs w:val="18"/>
              </w:rPr>
              <w:t>Small Agencies Count</w:t>
            </w:r>
          </w:p>
        </w:tc>
      </w:tr>
      <w:tr w:rsidR="00FD28E3" w:rsidRPr="00ED05E7" w14:paraId="4BA2F379" w14:textId="77777777" w:rsidTr="002279DF">
        <w:trPr>
          <w:trHeight w:hRule="exact" w:val="360"/>
          <w:jc w:val="center"/>
        </w:trPr>
        <w:tc>
          <w:tcPr>
            <w:tcW w:w="6770" w:type="dxa"/>
            <w:gridSpan w:val="3"/>
            <w:shd w:val="clear" w:color="auto" w:fill="365F91" w:themeFill="accent1" w:themeFillShade="BF"/>
            <w:vAlign w:val="center"/>
            <w:hideMark/>
          </w:tcPr>
          <w:p w14:paraId="342BBA9B" w14:textId="77777777"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543CFB4B" w14:textId="0CA29D9C" w:rsidR="00FD28E3" w:rsidRPr="00ED05E7" w:rsidRDefault="00FD28E3" w:rsidP="00FD28E3">
            <w:pPr>
              <w:jc w:val="left"/>
              <w:rPr>
                <w:rFonts w:cs="Arial"/>
                <w:color w:val="FFFFFF" w:themeColor="background1"/>
                <w:sz w:val="18"/>
                <w:szCs w:val="18"/>
              </w:rPr>
            </w:pPr>
          </w:p>
        </w:tc>
        <w:tc>
          <w:tcPr>
            <w:tcW w:w="810" w:type="dxa"/>
            <w:shd w:val="clear" w:color="auto" w:fill="365F91" w:themeFill="accent1" w:themeFillShade="BF"/>
            <w:vAlign w:val="center"/>
          </w:tcPr>
          <w:p w14:paraId="4281503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75EE9A3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5D9EA963"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AD51568"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2857BB" w:rsidRPr="00706628" w14:paraId="18BC3111" w14:textId="77777777" w:rsidTr="00FD28E3">
        <w:trPr>
          <w:trHeight w:hRule="exact" w:val="317"/>
          <w:jc w:val="center"/>
        </w:trPr>
        <w:tc>
          <w:tcPr>
            <w:tcW w:w="4530" w:type="dxa"/>
            <w:shd w:val="clear" w:color="000000" w:fill="F2F2F2"/>
            <w:vAlign w:val="center"/>
            <w:hideMark/>
          </w:tcPr>
          <w:p w14:paraId="456347BE"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CC41540"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6FE7D4"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2F2F2"/>
            <w:vAlign w:val="center"/>
          </w:tcPr>
          <w:p w14:paraId="351D96F8"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2F2F2"/>
            <w:vAlign w:val="center"/>
          </w:tcPr>
          <w:p w14:paraId="4B357199"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2F2F2"/>
            <w:vAlign w:val="center"/>
          </w:tcPr>
          <w:p w14:paraId="5C53DBB0"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2F2F2"/>
            <w:vAlign w:val="center"/>
          </w:tcPr>
          <w:p w14:paraId="181FD85D" w14:textId="77777777" w:rsidR="002857BB" w:rsidRPr="00172C62" w:rsidRDefault="002857BB" w:rsidP="00CC5528">
            <w:pPr>
              <w:jc w:val="center"/>
              <w:rPr>
                <w:rFonts w:cs="Arial"/>
                <w:sz w:val="16"/>
                <w:szCs w:val="16"/>
              </w:rPr>
            </w:pPr>
            <w:r>
              <w:rPr>
                <w:rFonts w:cs="Arial"/>
                <w:sz w:val="16"/>
                <w:szCs w:val="16"/>
              </w:rPr>
              <w:t>59</w:t>
            </w:r>
          </w:p>
        </w:tc>
      </w:tr>
      <w:tr w:rsidR="002857BB" w:rsidRPr="00706628" w14:paraId="7C3CA8BA" w14:textId="77777777" w:rsidTr="00FD28E3">
        <w:trPr>
          <w:trHeight w:hRule="exact" w:val="317"/>
          <w:jc w:val="center"/>
        </w:trPr>
        <w:tc>
          <w:tcPr>
            <w:tcW w:w="4530" w:type="dxa"/>
            <w:shd w:val="clear" w:color="000000" w:fill="FFFFFF"/>
            <w:vAlign w:val="center"/>
            <w:hideMark/>
          </w:tcPr>
          <w:p w14:paraId="06B32562" w14:textId="77777777" w:rsidR="002857BB" w:rsidRPr="00706628" w:rsidRDefault="002857BB" w:rsidP="00CC5528">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21ADC9AA" w14:textId="77777777" w:rsidR="002857BB" w:rsidRPr="00706628" w:rsidRDefault="002857BB" w:rsidP="00CC5528">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231E46EA" w14:textId="77777777" w:rsidR="002857BB" w:rsidRPr="00455353" w:rsidRDefault="002857BB" w:rsidP="00CC5528">
            <w:pPr>
              <w:jc w:val="center"/>
              <w:rPr>
                <w:rFonts w:cs="Arial"/>
                <w:sz w:val="16"/>
                <w:szCs w:val="16"/>
              </w:rPr>
            </w:pPr>
            <w:r>
              <w:rPr>
                <w:rFonts w:cs="Arial"/>
                <w:color w:val="000000"/>
                <w:sz w:val="16"/>
                <w:szCs w:val="16"/>
              </w:rPr>
              <w:t>100.0%</w:t>
            </w:r>
          </w:p>
        </w:tc>
        <w:tc>
          <w:tcPr>
            <w:tcW w:w="810" w:type="dxa"/>
            <w:shd w:val="clear" w:color="000000" w:fill="FFFFFF"/>
            <w:vAlign w:val="center"/>
          </w:tcPr>
          <w:p w14:paraId="5B9355C6" w14:textId="77777777" w:rsidR="002857BB" w:rsidRPr="00455353" w:rsidRDefault="002857BB" w:rsidP="00CC5528">
            <w:pPr>
              <w:jc w:val="center"/>
              <w:rPr>
                <w:rFonts w:cs="Arial"/>
                <w:sz w:val="16"/>
                <w:szCs w:val="16"/>
              </w:rPr>
            </w:pPr>
            <w:r>
              <w:rPr>
                <w:rFonts w:cs="Arial"/>
                <w:sz w:val="16"/>
                <w:szCs w:val="16"/>
              </w:rPr>
              <w:t>209</w:t>
            </w:r>
          </w:p>
        </w:tc>
        <w:tc>
          <w:tcPr>
            <w:tcW w:w="1080" w:type="dxa"/>
            <w:shd w:val="clear" w:color="000000" w:fill="FFFFFF"/>
            <w:vAlign w:val="center"/>
          </w:tcPr>
          <w:p w14:paraId="3E4E73CF" w14:textId="77777777" w:rsidR="002857BB" w:rsidRPr="00455353" w:rsidRDefault="002857BB" w:rsidP="00CC5528">
            <w:pPr>
              <w:jc w:val="center"/>
              <w:rPr>
                <w:rFonts w:cs="Arial"/>
                <w:sz w:val="16"/>
                <w:szCs w:val="16"/>
              </w:rPr>
            </w:pPr>
            <w:r>
              <w:rPr>
                <w:rFonts w:cs="Arial"/>
                <w:sz w:val="16"/>
                <w:szCs w:val="16"/>
              </w:rPr>
              <w:t>107</w:t>
            </w:r>
          </w:p>
        </w:tc>
        <w:tc>
          <w:tcPr>
            <w:tcW w:w="1080" w:type="dxa"/>
            <w:shd w:val="clear" w:color="000000" w:fill="FFFFFF"/>
            <w:vAlign w:val="center"/>
          </w:tcPr>
          <w:p w14:paraId="62BD8EBC" w14:textId="77777777" w:rsidR="002857BB" w:rsidRPr="00455353" w:rsidRDefault="002857BB" w:rsidP="00CC5528">
            <w:pPr>
              <w:jc w:val="center"/>
              <w:rPr>
                <w:rFonts w:cs="Arial"/>
                <w:sz w:val="16"/>
                <w:szCs w:val="16"/>
              </w:rPr>
            </w:pPr>
            <w:r>
              <w:rPr>
                <w:rFonts w:cs="Arial"/>
                <w:sz w:val="16"/>
                <w:szCs w:val="16"/>
              </w:rPr>
              <w:t>43</w:t>
            </w:r>
          </w:p>
        </w:tc>
        <w:tc>
          <w:tcPr>
            <w:tcW w:w="1080" w:type="dxa"/>
            <w:shd w:val="clear" w:color="000000" w:fill="FFFFFF"/>
            <w:vAlign w:val="center"/>
          </w:tcPr>
          <w:p w14:paraId="1D19A787" w14:textId="77777777" w:rsidR="002857BB" w:rsidRPr="00172C62" w:rsidRDefault="002857BB" w:rsidP="00CC5528">
            <w:pPr>
              <w:jc w:val="center"/>
              <w:rPr>
                <w:rFonts w:cs="Arial"/>
                <w:sz w:val="16"/>
                <w:szCs w:val="16"/>
              </w:rPr>
            </w:pPr>
            <w:r>
              <w:rPr>
                <w:rFonts w:cs="Arial"/>
                <w:sz w:val="16"/>
                <w:szCs w:val="16"/>
              </w:rPr>
              <w:t>59</w:t>
            </w:r>
          </w:p>
        </w:tc>
      </w:tr>
      <w:tr w:rsidR="009E59D5" w:rsidRPr="00706628" w14:paraId="7BFD9220" w14:textId="77777777" w:rsidTr="00FD28E3">
        <w:trPr>
          <w:trHeight w:hRule="exact" w:val="317"/>
          <w:jc w:val="center"/>
        </w:trPr>
        <w:tc>
          <w:tcPr>
            <w:tcW w:w="4530" w:type="dxa"/>
            <w:shd w:val="clear" w:color="000000" w:fill="F2F2F2"/>
            <w:vAlign w:val="center"/>
            <w:hideMark/>
          </w:tcPr>
          <w:p w14:paraId="3E21DABC"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33D13F2E"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D719C3A" w14:textId="5A17F193"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10" w:type="dxa"/>
            <w:shd w:val="clear" w:color="000000" w:fill="F2F2F2"/>
            <w:vAlign w:val="center"/>
          </w:tcPr>
          <w:p w14:paraId="0A835915" w14:textId="5F92F328" w:rsidR="009E59D5" w:rsidRPr="007913A8"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6BFD1F6B" w14:textId="12FC037A" w:rsidR="009E59D5" w:rsidRPr="007913A8" w:rsidRDefault="00F92D95" w:rsidP="009E59D5">
            <w:pPr>
              <w:jc w:val="center"/>
              <w:rPr>
                <w:rFonts w:cs="Arial"/>
                <w:sz w:val="16"/>
                <w:szCs w:val="16"/>
              </w:rPr>
            </w:pPr>
            <w:r w:rsidRPr="007913A8">
              <w:rPr>
                <w:rFonts w:cs="Arial"/>
                <w:sz w:val="16"/>
                <w:szCs w:val="16"/>
              </w:rPr>
              <w:t>10</w:t>
            </w:r>
            <w:r>
              <w:rPr>
                <w:rFonts w:cs="Arial"/>
                <w:sz w:val="16"/>
                <w:szCs w:val="16"/>
              </w:rPr>
              <w:t>7</w:t>
            </w:r>
          </w:p>
        </w:tc>
        <w:tc>
          <w:tcPr>
            <w:tcW w:w="1080" w:type="dxa"/>
            <w:shd w:val="clear" w:color="000000" w:fill="F2F2F2"/>
            <w:vAlign w:val="center"/>
          </w:tcPr>
          <w:p w14:paraId="68AB2CD3" w14:textId="46CE23A2" w:rsidR="009E59D5" w:rsidRPr="007913A8" w:rsidRDefault="009E59D5" w:rsidP="009E59D5">
            <w:pPr>
              <w:jc w:val="center"/>
              <w:rPr>
                <w:rFonts w:cs="Arial"/>
                <w:sz w:val="16"/>
                <w:szCs w:val="16"/>
              </w:rPr>
            </w:pPr>
            <w:r w:rsidRPr="007913A8">
              <w:rPr>
                <w:rFonts w:cs="Arial"/>
                <w:sz w:val="16"/>
                <w:szCs w:val="16"/>
              </w:rPr>
              <w:t>43</w:t>
            </w:r>
          </w:p>
        </w:tc>
        <w:tc>
          <w:tcPr>
            <w:tcW w:w="1080" w:type="dxa"/>
            <w:shd w:val="clear" w:color="000000" w:fill="F2F2F2"/>
            <w:vAlign w:val="center"/>
          </w:tcPr>
          <w:p w14:paraId="09E39CA8" w14:textId="6E31E66F" w:rsidR="009E59D5" w:rsidRPr="007913A8" w:rsidRDefault="007913A8" w:rsidP="009E59D5">
            <w:pPr>
              <w:jc w:val="center"/>
              <w:rPr>
                <w:rFonts w:cs="Arial"/>
                <w:sz w:val="16"/>
                <w:szCs w:val="16"/>
              </w:rPr>
            </w:pPr>
            <w:r w:rsidRPr="007913A8">
              <w:rPr>
                <w:rFonts w:cs="Arial"/>
                <w:sz w:val="16"/>
                <w:szCs w:val="16"/>
              </w:rPr>
              <w:t>59</w:t>
            </w:r>
          </w:p>
        </w:tc>
      </w:tr>
      <w:tr w:rsidR="00FD28E3" w:rsidRPr="005D6184" w14:paraId="0C8BE52D" w14:textId="77777777" w:rsidTr="002279DF">
        <w:trPr>
          <w:trHeight w:hRule="exact" w:val="360"/>
          <w:jc w:val="center"/>
        </w:trPr>
        <w:tc>
          <w:tcPr>
            <w:tcW w:w="6770" w:type="dxa"/>
            <w:gridSpan w:val="3"/>
            <w:shd w:val="clear" w:color="auto" w:fill="365F91" w:themeFill="accent1" w:themeFillShade="BF"/>
            <w:vAlign w:val="center"/>
            <w:hideMark/>
          </w:tcPr>
          <w:p w14:paraId="12B70ED8" w14:textId="5C74F8E9" w:rsidR="00FD28E3" w:rsidRPr="00ED05E7" w:rsidRDefault="00FD28E3" w:rsidP="00FD28E3">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366AE938" w14:textId="44628440" w:rsidR="00FD28E3" w:rsidRPr="00ED05E7" w:rsidRDefault="00FD28E3" w:rsidP="00FD28E3">
            <w:pPr>
              <w:jc w:val="left"/>
              <w:rPr>
                <w:rFonts w:cs="Arial"/>
                <w:b/>
                <w:bCs/>
                <w:color w:val="FFFFFF" w:themeColor="background1"/>
                <w:sz w:val="18"/>
                <w:szCs w:val="18"/>
              </w:rPr>
            </w:pPr>
          </w:p>
        </w:tc>
        <w:tc>
          <w:tcPr>
            <w:tcW w:w="810" w:type="dxa"/>
            <w:shd w:val="clear" w:color="auto" w:fill="365F91" w:themeFill="accent1" w:themeFillShade="BF"/>
            <w:vAlign w:val="center"/>
          </w:tcPr>
          <w:p w14:paraId="3E81D565"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15E46B8B"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6FE83E4"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1D16BE36" w14:textId="77777777" w:rsidR="00FD28E3" w:rsidRPr="00DB3221" w:rsidRDefault="00FD28E3" w:rsidP="00CC5528">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931D3" w:rsidRPr="00706628" w14:paraId="1BAAC323" w14:textId="77777777" w:rsidTr="00FD28E3">
        <w:trPr>
          <w:trHeight w:hRule="exact" w:val="317"/>
          <w:jc w:val="center"/>
        </w:trPr>
        <w:tc>
          <w:tcPr>
            <w:tcW w:w="4530" w:type="dxa"/>
            <w:shd w:val="clear" w:color="000000" w:fill="F2F2F2"/>
            <w:vAlign w:val="center"/>
            <w:hideMark/>
          </w:tcPr>
          <w:p w14:paraId="6DE3B4BB" w14:textId="4B711337" w:rsidR="000931D3" w:rsidRPr="0056633F" w:rsidRDefault="000931D3" w:rsidP="000931D3">
            <w:pPr>
              <w:jc w:val="left"/>
              <w:rPr>
                <w:rFonts w:cs="Arial"/>
                <w:color w:val="000000"/>
                <w:sz w:val="16"/>
                <w:szCs w:val="16"/>
              </w:rPr>
            </w:pPr>
            <w:r w:rsidRPr="0056633F">
              <w:rPr>
                <w:rFonts w:cs="Arial"/>
                <w:color w:val="000000"/>
                <w:sz w:val="16"/>
                <w:szCs w:val="16"/>
              </w:rPr>
              <w:t xml:space="preserve">Transition 50% Complete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50% &amp; &lt;90%)</w:t>
            </w:r>
          </w:p>
        </w:tc>
        <w:tc>
          <w:tcPr>
            <w:tcW w:w="990" w:type="dxa"/>
            <w:shd w:val="clear" w:color="000000" w:fill="F2F2F2"/>
            <w:vAlign w:val="center"/>
            <w:hideMark/>
          </w:tcPr>
          <w:p w14:paraId="53994B6A" w14:textId="77777777" w:rsidR="000931D3" w:rsidRPr="00706628" w:rsidRDefault="000931D3" w:rsidP="000931D3">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3AEF077C" w14:textId="64B3EDBE" w:rsidR="000931D3" w:rsidRPr="007913A8" w:rsidRDefault="0075660B" w:rsidP="000931D3">
            <w:pPr>
              <w:jc w:val="center"/>
              <w:rPr>
                <w:rFonts w:cs="Arial"/>
                <w:sz w:val="16"/>
                <w:szCs w:val="16"/>
              </w:rPr>
            </w:pPr>
            <w:r>
              <w:rPr>
                <w:rFonts w:cs="Arial"/>
                <w:color w:val="000000"/>
                <w:sz w:val="16"/>
                <w:szCs w:val="16"/>
              </w:rPr>
              <w:t xml:space="preserve">  </w:t>
            </w:r>
            <w:r w:rsidR="000931D3">
              <w:rPr>
                <w:rFonts w:cs="Arial"/>
                <w:color w:val="000000"/>
                <w:sz w:val="16"/>
                <w:szCs w:val="16"/>
              </w:rPr>
              <w:t>5.4%</w:t>
            </w:r>
          </w:p>
        </w:tc>
        <w:tc>
          <w:tcPr>
            <w:tcW w:w="810" w:type="dxa"/>
            <w:shd w:val="clear" w:color="000000" w:fill="F2F2F2"/>
            <w:vAlign w:val="center"/>
          </w:tcPr>
          <w:p w14:paraId="7EFF020D" w14:textId="7418F882" w:rsidR="000931D3" w:rsidRPr="007913A8" w:rsidRDefault="002476E7" w:rsidP="000931D3">
            <w:pPr>
              <w:jc w:val="center"/>
              <w:rPr>
                <w:rFonts w:cs="Arial"/>
                <w:sz w:val="16"/>
                <w:szCs w:val="16"/>
              </w:rPr>
            </w:pPr>
            <w:r>
              <w:rPr>
                <w:rFonts w:cs="Arial"/>
                <w:color w:val="000000"/>
                <w:sz w:val="16"/>
                <w:szCs w:val="16"/>
              </w:rPr>
              <w:t xml:space="preserve"> </w:t>
            </w:r>
            <w:r w:rsidR="000931D3">
              <w:rPr>
                <w:rFonts w:cs="Arial"/>
                <w:color w:val="000000"/>
                <w:sz w:val="16"/>
                <w:szCs w:val="16"/>
              </w:rPr>
              <w:t>12</w:t>
            </w:r>
          </w:p>
        </w:tc>
        <w:tc>
          <w:tcPr>
            <w:tcW w:w="1080" w:type="dxa"/>
            <w:shd w:val="clear" w:color="000000" w:fill="F2F2F2"/>
            <w:vAlign w:val="center"/>
          </w:tcPr>
          <w:p w14:paraId="17FE9D0B" w14:textId="6658247D" w:rsidR="000931D3" w:rsidRPr="007913A8" w:rsidRDefault="000931D3" w:rsidP="000931D3">
            <w:pPr>
              <w:jc w:val="center"/>
              <w:rPr>
                <w:rFonts w:cs="Arial"/>
                <w:sz w:val="16"/>
                <w:szCs w:val="16"/>
              </w:rPr>
            </w:pPr>
            <w:r>
              <w:rPr>
                <w:rFonts w:cs="Arial"/>
                <w:color w:val="000000"/>
                <w:sz w:val="16"/>
                <w:szCs w:val="16"/>
              </w:rPr>
              <w:t>6</w:t>
            </w:r>
          </w:p>
        </w:tc>
        <w:tc>
          <w:tcPr>
            <w:tcW w:w="1080" w:type="dxa"/>
            <w:shd w:val="clear" w:color="000000" w:fill="F2F2F2"/>
            <w:vAlign w:val="center"/>
          </w:tcPr>
          <w:p w14:paraId="1DDB6D44" w14:textId="2FEB0629" w:rsidR="000931D3" w:rsidRPr="007913A8" w:rsidRDefault="000623CC" w:rsidP="000931D3">
            <w:pPr>
              <w:jc w:val="center"/>
              <w:rPr>
                <w:rFonts w:cs="Arial"/>
                <w:sz w:val="16"/>
                <w:szCs w:val="16"/>
              </w:rPr>
            </w:pPr>
            <w:r>
              <w:rPr>
                <w:rFonts w:cs="Arial"/>
                <w:color w:val="000000"/>
                <w:sz w:val="16"/>
                <w:szCs w:val="16"/>
              </w:rPr>
              <w:t xml:space="preserve"> </w:t>
            </w:r>
            <w:r w:rsidR="000931D3">
              <w:rPr>
                <w:rFonts w:cs="Arial"/>
                <w:color w:val="000000"/>
                <w:sz w:val="16"/>
                <w:szCs w:val="16"/>
              </w:rPr>
              <w:t>1</w:t>
            </w:r>
          </w:p>
        </w:tc>
        <w:tc>
          <w:tcPr>
            <w:tcW w:w="1080" w:type="dxa"/>
            <w:shd w:val="clear" w:color="000000" w:fill="F2F2F2"/>
            <w:vAlign w:val="center"/>
          </w:tcPr>
          <w:p w14:paraId="05FB7B03" w14:textId="26587D4A" w:rsidR="000931D3" w:rsidRPr="007913A8" w:rsidRDefault="000623CC" w:rsidP="000931D3">
            <w:pPr>
              <w:jc w:val="center"/>
              <w:rPr>
                <w:rFonts w:cs="Arial"/>
                <w:sz w:val="16"/>
                <w:szCs w:val="16"/>
              </w:rPr>
            </w:pPr>
            <w:r>
              <w:rPr>
                <w:rFonts w:cs="Arial"/>
                <w:color w:val="000000"/>
                <w:sz w:val="16"/>
                <w:szCs w:val="16"/>
              </w:rPr>
              <w:t xml:space="preserve">  </w:t>
            </w:r>
            <w:r w:rsidR="0075660B">
              <w:rPr>
                <w:rFonts w:cs="Arial"/>
                <w:color w:val="000000"/>
                <w:sz w:val="16"/>
                <w:szCs w:val="16"/>
              </w:rPr>
              <w:t xml:space="preserve"> </w:t>
            </w:r>
            <w:r w:rsidR="000931D3">
              <w:rPr>
                <w:rFonts w:cs="Arial"/>
                <w:color w:val="000000"/>
                <w:sz w:val="16"/>
                <w:szCs w:val="16"/>
              </w:rPr>
              <w:t>5</w:t>
            </w:r>
          </w:p>
        </w:tc>
      </w:tr>
      <w:tr w:rsidR="000931D3" w:rsidRPr="00706628" w14:paraId="5A8AF236" w14:textId="77777777" w:rsidTr="00FD28E3">
        <w:trPr>
          <w:trHeight w:hRule="exact" w:val="317"/>
          <w:jc w:val="center"/>
        </w:trPr>
        <w:tc>
          <w:tcPr>
            <w:tcW w:w="4530" w:type="dxa"/>
            <w:shd w:val="clear" w:color="000000" w:fill="FFFFFF"/>
            <w:vAlign w:val="center"/>
            <w:hideMark/>
          </w:tcPr>
          <w:p w14:paraId="010CCD2A" w14:textId="64CEC901" w:rsidR="000931D3" w:rsidRPr="0056633F" w:rsidRDefault="000931D3" w:rsidP="000931D3">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w:t>
            </w:r>
            <w:r w:rsidRPr="00420399">
              <w:rPr>
                <w:rFonts w:cs="Arial"/>
                <w:color w:val="000000"/>
                <w:sz w:val="15"/>
                <w:szCs w:val="15"/>
              </w:rPr>
              <w:t xml:space="preserve">(PWV disconnects </w:t>
            </w:r>
            <w:r w:rsidRPr="00420399">
              <w:rPr>
                <w:rFonts w:cs="Arial"/>
                <w:sz w:val="15"/>
                <w:szCs w:val="15"/>
              </w:rPr>
              <w:t>≥</w:t>
            </w:r>
            <w:r w:rsidRPr="00420399">
              <w:rPr>
                <w:rFonts w:cs="Arial"/>
                <w:color w:val="000000"/>
                <w:sz w:val="15"/>
                <w:szCs w:val="15"/>
              </w:rPr>
              <w:t>90% &amp; &lt;100%)</w:t>
            </w:r>
          </w:p>
        </w:tc>
        <w:tc>
          <w:tcPr>
            <w:tcW w:w="990" w:type="dxa"/>
            <w:shd w:val="clear" w:color="000000" w:fill="FFFFFF"/>
            <w:vAlign w:val="center"/>
            <w:hideMark/>
          </w:tcPr>
          <w:p w14:paraId="6327879E" w14:textId="77777777" w:rsidR="000931D3" w:rsidRPr="00706628" w:rsidRDefault="000931D3" w:rsidP="000931D3">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E8A9D8D" w14:textId="5E485C81" w:rsidR="000931D3" w:rsidRPr="007913A8" w:rsidRDefault="0075660B" w:rsidP="000931D3">
            <w:pPr>
              <w:jc w:val="center"/>
              <w:rPr>
                <w:rFonts w:cs="Arial"/>
                <w:sz w:val="16"/>
                <w:szCs w:val="16"/>
              </w:rPr>
            </w:pPr>
            <w:r>
              <w:rPr>
                <w:rFonts w:cs="Arial"/>
                <w:color w:val="000000"/>
                <w:sz w:val="16"/>
                <w:szCs w:val="16"/>
              </w:rPr>
              <w:t xml:space="preserve">  </w:t>
            </w:r>
            <w:r w:rsidR="000931D3">
              <w:rPr>
                <w:rFonts w:cs="Arial"/>
                <w:color w:val="000000"/>
                <w:sz w:val="16"/>
                <w:szCs w:val="16"/>
              </w:rPr>
              <w:t>5.9%</w:t>
            </w:r>
          </w:p>
        </w:tc>
        <w:tc>
          <w:tcPr>
            <w:tcW w:w="810" w:type="dxa"/>
            <w:shd w:val="clear" w:color="000000" w:fill="FFFFFF"/>
            <w:vAlign w:val="center"/>
          </w:tcPr>
          <w:p w14:paraId="26CB17C5" w14:textId="1937F227" w:rsidR="000931D3" w:rsidRPr="007913A8" w:rsidRDefault="002476E7" w:rsidP="000931D3">
            <w:pPr>
              <w:jc w:val="center"/>
              <w:rPr>
                <w:rFonts w:cs="Arial"/>
                <w:sz w:val="16"/>
                <w:szCs w:val="16"/>
              </w:rPr>
            </w:pPr>
            <w:r>
              <w:rPr>
                <w:rFonts w:cs="Arial"/>
                <w:color w:val="000000"/>
                <w:sz w:val="16"/>
                <w:szCs w:val="16"/>
              </w:rPr>
              <w:t xml:space="preserve"> </w:t>
            </w:r>
            <w:r w:rsidR="000931D3">
              <w:rPr>
                <w:rFonts w:cs="Arial"/>
                <w:color w:val="000000"/>
                <w:sz w:val="16"/>
                <w:szCs w:val="16"/>
              </w:rPr>
              <w:t>13</w:t>
            </w:r>
          </w:p>
        </w:tc>
        <w:tc>
          <w:tcPr>
            <w:tcW w:w="1080" w:type="dxa"/>
            <w:shd w:val="clear" w:color="000000" w:fill="FFFFFF"/>
            <w:vAlign w:val="center"/>
          </w:tcPr>
          <w:p w14:paraId="585BA99F" w14:textId="63639C7C" w:rsidR="000931D3" w:rsidRPr="007913A8" w:rsidRDefault="000931D3" w:rsidP="000931D3">
            <w:pPr>
              <w:jc w:val="center"/>
              <w:rPr>
                <w:rFonts w:cs="Arial"/>
                <w:sz w:val="16"/>
                <w:szCs w:val="16"/>
              </w:rPr>
            </w:pPr>
            <w:r>
              <w:rPr>
                <w:rFonts w:cs="Arial"/>
                <w:color w:val="000000"/>
                <w:sz w:val="16"/>
                <w:szCs w:val="16"/>
              </w:rPr>
              <w:t>4</w:t>
            </w:r>
          </w:p>
        </w:tc>
        <w:tc>
          <w:tcPr>
            <w:tcW w:w="1080" w:type="dxa"/>
            <w:shd w:val="clear" w:color="000000" w:fill="FFFFFF"/>
            <w:vAlign w:val="center"/>
          </w:tcPr>
          <w:p w14:paraId="4F87166C" w14:textId="05CB4D5D" w:rsidR="000931D3" w:rsidRPr="007913A8" w:rsidRDefault="000623CC" w:rsidP="000931D3">
            <w:pPr>
              <w:jc w:val="center"/>
              <w:rPr>
                <w:rFonts w:cs="Arial"/>
                <w:sz w:val="16"/>
                <w:szCs w:val="16"/>
              </w:rPr>
            </w:pPr>
            <w:r>
              <w:rPr>
                <w:rFonts w:cs="Arial"/>
                <w:color w:val="000000"/>
                <w:sz w:val="16"/>
                <w:szCs w:val="16"/>
              </w:rPr>
              <w:t xml:space="preserve"> </w:t>
            </w:r>
            <w:r w:rsidR="000931D3">
              <w:rPr>
                <w:rFonts w:cs="Arial"/>
                <w:color w:val="000000"/>
                <w:sz w:val="16"/>
                <w:szCs w:val="16"/>
              </w:rPr>
              <w:t>7</w:t>
            </w:r>
          </w:p>
        </w:tc>
        <w:tc>
          <w:tcPr>
            <w:tcW w:w="1080" w:type="dxa"/>
            <w:shd w:val="clear" w:color="000000" w:fill="FFFFFF"/>
            <w:vAlign w:val="center"/>
          </w:tcPr>
          <w:p w14:paraId="0C740906" w14:textId="231C9996" w:rsidR="000931D3" w:rsidRPr="007913A8" w:rsidRDefault="000623CC" w:rsidP="000931D3">
            <w:pPr>
              <w:jc w:val="center"/>
              <w:rPr>
                <w:rFonts w:cs="Arial"/>
                <w:sz w:val="16"/>
                <w:szCs w:val="16"/>
              </w:rPr>
            </w:pPr>
            <w:r>
              <w:rPr>
                <w:rFonts w:cs="Arial"/>
                <w:color w:val="000000"/>
                <w:sz w:val="16"/>
                <w:szCs w:val="16"/>
              </w:rPr>
              <w:t xml:space="preserve"> </w:t>
            </w:r>
            <w:r w:rsidR="0075660B">
              <w:rPr>
                <w:rFonts w:cs="Arial"/>
                <w:color w:val="000000"/>
                <w:sz w:val="16"/>
                <w:szCs w:val="16"/>
              </w:rPr>
              <w:t xml:space="preserve">  </w:t>
            </w:r>
            <w:r w:rsidR="000931D3">
              <w:rPr>
                <w:rFonts w:cs="Arial"/>
                <w:color w:val="000000"/>
                <w:sz w:val="16"/>
                <w:szCs w:val="16"/>
              </w:rPr>
              <w:t>2</w:t>
            </w:r>
          </w:p>
        </w:tc>
      </w:tr>
      <w:tr w:rsidR="000931D3" w:rsidRPr="00706628" w14:paraId="2262950F" w14:textId="77777777" w:rsidTr="00FD28E3">
        <w:trPr>
          <w:trHeight w:hRule="exact" w:val="317"/>
          <w:jc w:val="center"/>
        </w:trPr>
        <w:tc>
          <w:tcPr>
            <w:tcW w:w="4530" w:type="dxa"/>
            <w:shd w:val="clear" w:color="000000" w:fill="F2F2F2"/>
            <w:vAlign w:val="center"/>
            <w:hideMark/>
          </w:tcPr>
          <w:p w14:paraId="1F7AE2F4" w14:textId="2F2B8D3E" w:rsidR="000931D3" w:rsidRPr="0056633F" w:rsidRDefault="000931D3" w:rsidP="000931D3">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w:t>
            </w:r>
            <w:r w:rsidRPr="00420399">
              <w:rPr>
                <w:rFonts w:cs="Arial"/>
                <w:color w:val="000000"/>
                <w:sz w:val="15"/>
                <w:szCs w:val="15"/>
              </w:rPr>
              <w:t>(Disconnects =100%)</w:t>
            </w:r>
          </w:p>
        </w:tc>
        <w:tc>
          <w:tcPr>
            <w:tcW w:w="990" w:type="dxa"/>
            <w:shd w:val="clear" w:color="000000" w:fill="F2F2F2"/>
            <w:vAlign w:val="center"/>
            <w:hideMark/>
          </w:tcPr>
          <w:p w14:paraId="48615C3E" w14:textId="77777777" w:rsidR="000931D3" w:rsidRPr="00706628" w:rsidRDefault="000931D3" w:rsidP="000931D3">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5A1C99CD" w14:textId="5039C613" w:rsidR="000931D3" w:rsidRPr="007913A8" w:rsidRDefault="0075660B" w:rsidP="000931D3">
            <w:pPr>
              <w:jc w:val="center"/>
              <w:rPr>
                <w:rFonts w:cs="Arial"/>
                <w:sz w:val="16"/>
                <w:szCs w:val="16"/>
              </w:rPr>
            </w:pPr>
            <w:r>
              <w:rPr>
                <w:rFonts w:cs="Arial"/>
                <w:color w:val="000000"/>
                <w:sz w:val="16"/>
                <w:szCs w:val="16"/>
              </w:rPr>
              <w:t xml:space="preserve"> </w:t>
            </w:r>
            <w:r w:rsidR="000931D3">
              <w:rPr>
                <w:rFonts w:cs="Arial"/>
                <w:color w:val="000000"/>
                <w:sz w:val="16"/>
                <w:szCs w:val="16"/>
              </w:rPr>
              <w:t>87.3%</w:t>
            </w:r>
          </w:p>
        </w:tc>
        <w:tc>
          <w:tcPr>
            <w:tcW w:w="810" w:type="dxa"/>
            <w:shd w:val="clear" w:color="000000" w:fill="F2F2F2"/>
            <w:vAlign w:val="center"/>
          </w:tcPr>
          <w:p w14:paraId="1645412A" w14:textId="34EA43F5" w:rsidR="000931D3" w:rsidRPr="007913A8" w:rsidRDefault="000931D3" w:rsidP="000931D3">
            <w:pPr>
              <w:jc w:val="center"/>
              <w:rPr>
                <w:rFonts w:cs="Arial"/>
                <w:sz w:val="16"/>
                <w:szCs w:val="16"/>
              </w:rPr>
            </w:pPr>
            <w:r>
              <w:rPr>
                <w:rFonts w:cs="Arial"/>
                <w:color w:val="000000"/>
                <w:sz w:val="16"/>
                <w:szCs w:val="16"/>
              </w:rPr>
              <w:t>193</w:t>
            </w:r>
          </w:p>
        </w:tc>
        <w:tc>
          <w:tcPr>
            <w:tcW w:w="1080" w:type="dxa"/>
            <w:shd w:val="clear" w:color="000000" w:fill="F2F2F2"/>
            <w:vAlign w:val="center"/>
          </w:tcPr>
          <w:p w14:paraId="79E1AD1D" w14:textId="7C03B2AB" w:rsidR="000931D3" w:rsidRPr="007913A8" w:rsidRDefault="000931D3" w:rsidP="000931D3">
            <w:pPr>
              <w:jc w:val="center"/>
              <w:rPr>
                <w:rFonts w:cs="Arial"/>
                <w:sz w:val="16"/>
                <w:szCs w:val="16"/>
              </w:rPr>
            </w:pPr>
            <w:r>
              <w:rPr>
                <w:rFonts w:cs="Arial"/>
                <w:color w:val="000000"/>
                <w:sz w:val="16"/>
                <w:szCs w:val="16"/>
              </w:rPr>
              <w:t>7</w:t>
            </w:r>
          </w:p>
        </w:tc>
        <w:tc>
          <w:tcPr>
            <w:tcW w:w="1080" w:type="dxa"/>
            <w:shd w:val="clear" w:color="000000" w:fill="F2F2F2"/>
            <w:vAlign w:val="center"/>
          </w:tcPr>
          <w:p w14:paraId="61BB2EF7" w14:textId="5390FB40" w:rsidR="000931D3" w:rsidRPr="007913A8" w:rsidRDefault="000931D3" w:rsidP="000931D3">
            <w:pPr>
              <w:jc w:val="center"/>
              <w:rPr>
                <w:rFonts w:cs="Arial"/>
                <w:sz w:val="16"/>
                <w:szCs w:val="16"/>
              </w:rPr>
            </w:pPr>
            <w:r>
              <w:rPr>
                <w:rFonts w:cs="Arial"/>
                <w:color w:val="000000"/>
                <w:sz w:val="16"/>
                <w:szCs w:val="16"/>
              </w:rPr>
              <w:t>17</w:t>
            </w:r>
          </w:p>
        </w:tc>
        <w:tc>
          <w:tcPr>
            <w:tcW w:w="1080" w:type="dxa"/>
            <w:shd w:val="clear" w:color="000000" w:fill="F2F2F2"/>
            <w:vAlign w:val="center"/>
          </w:tcPr>
          <w:p w14:paraId="65059644" w14:textId="19119BC1" w:rsidR="000931D3" w:rsidRPr="007913A8" w:rsidRDefault="000931D3" w:rsidP="000931D3">
            <w:pPr>
              <w:jc w:val="center"/>
              <w:rPr>
                <w:rFonts w:cs="Arial"/>
                <w:sz w:val="16"/>
                <w:szCs w:val="16"/>
              </w:rPr>
            </w:pPr>
            <w:r>
              <w:rPr>
                <w:rFonts w:cs="Arial"/>
                <w:color w:val="000000"/>
                <w:sz w:val="16"/>
                <w:szCs w:val="16"/>
              </w:rPr>
              <w:t>169</w:t>
            </w:r>
          </w:p>
        </w:tc>
      </w:tr>
      <w:bookmarkEnd w:id="3"/>
    </w:tbl>
    <w:p w14:paraId="526AADF6" w14:textId="77777777" w:rsidR="002857BB" w:rsidRDefault="002857BB" w:rsidP="003B5922">
      <w:pPr>
        <w:rPr>
          <w:rFonts w:cs="Arial"/>
          <w:b/>
          <w:sz w:val="28"/>
          <w:szCs w:val="28"/>
          <w:lang w:val="fr-FR"/>
        </w:rPr>
      </w:pPr>
    </w:p>
    <w:p w14:paraId="4107DAB6" w14:textId="5324C997" w:rsidR="00B8251F" w:rsidRDefault="00B8251F">
      <w:pPr>
        <w:jc w:val="left"/>
        <w:rPr>
          <w:rFonts w:cs="Arial"/>
        </w:rPr>
      </w:pPr>
      <w:r>
        <w:rPr>
          <w:rFonts w:cs="Arial"/>
        </w:rPr>
        <w:br w:type="page"/>
      </w:r>
    </w:p>
    <w:p w14:paraId="4AFAA9EE" w14:textId="7395436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4144114A" w14:textId="7E31AEEB" w:rsidR="002857BB" w:rsidRDefault="00EA66BF" w:rsidP="00451DD8">
      <w:pPr>
        <w:jc w:val="center"/>
        <w:rPr>
          <w:rFonts w:cs="Arial"/>
          <w:b/>
          <w:sz w:val="28"/>
          <w:szCs w:val="28"/>
          <w:lang w:val="fr-FR"/>
        </w:rPr>
      </w:pPr>
      <w:r>
        <w:rPr>
          <w:noProof/>
        </w:rPr>
        <w:drawing>
          <wp:inline distT="0" distB="0" distL="0" distR="0" wp14:anchorId="6DFC5FCD" wp14:editId="19BFBBF3">
            <wp:extent cx="1812897" cy="1060909"/>
            <wp:effectExtent l="0" t="0" r="0" b="635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3860" cy="1067325"/>
                    </a:xfrm>
                    <a:prstGeom prst="rect">
                      <a:avLst/>
                    </a:prstGeom>
                    <a:noFill/>
                  </pic:spPr>
                </pic:pic>
              </a:graphicData>
            </a:graphic>
          </wp:inline>
        </w:drawing>
      </w:r>
    </w:p>
    <w:p w14:paraId="7F495761" w14:textId="77777777" w:rsidR="00451DD8" w:rsidRDefault="00451DD8" w:rsidP="00451DD8">
      <w:pPr>
        <w:jc w:val="center"/>
        <w:rPr>
          <w:rFonts w:cs="Arial"/>
          <w:b/>
          <w:sz w:val="28"/>
          <w:szCs w:val="28"/>
          <w:lang w:val="fr-FR"/>
        </w:rPr>
      </w:pPr>
    </w:p>
    <w:p w14:paraId="291B21F1" w14:textId="77777777" w:rsidR="00505E95" w:rsidRDefault="00451DD8" w:rsidP="00397846">
      <w:pPr>
        <w:pStyle w:val="Caption"/>
      </w:pPr>
      <w:r w:rsidRPr="008B2813">
        <w:t>EIS Transition Progress: Large and Medium Agencies</w:t>
      </w:r>
    </w:p>
    <w:p w14:paraId="2C24B1EA" w14:textId="6A6AB186" w:rsidR="002857BB" w:rsidRDefault="00A140A2" w:rsidP="00505E95">
      <w:pPr>
        <w:spacing w:after="60" w:line="276" w:lineRule="auto"/>
        <w:jc w:val="center"/>
        <w:rPr>
          <w:rFonts w:cs="Arial"/>
          <w:b/>
          <w:sz w:val="28"/>
          <w:szCs w:val="28"/>
          <w:lang w:val="fr-FR"/>
        </w:rPr>
      </w:pPr>
      <w:r w:rsidRPr="00A140A2">
        <w:rPr>
          <w:noProof/>
        </w:rPr>
        <w:drawing>
          <wp:inline distT="0" distB="0" distL="0" distR="0" wp14:anchorId="0E2E844E" wp14:editId="67044AC4">
            <wp:extent cx="6042660" cy="5645426"/>
            <wp:effectExtent l="0" t="0" r="0" b="0"/>
            <wp:docPr id="1600640633" name="Picture 1"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40633" name="Picture 1" descr="This table provides SIR PWV % disconnected progress for large and medium agenci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5402" cy="5657331"/>
                    </a:xfrm>
                    <a:prstGeom prst="rect">
                      <a:avLst/>
                    </a:prstGeom>
                    <a:noFill/>
                    <a:ln>
                      <a:noFill/>
                    </a:ln>
                  </pic:spPr>
                </pic:pic>
              </a:graphicData>
            </a:graphic>
          </wp:inline>
        </w:drawing>
      </w:r>
      <w:r w:rsidR="002857BB">
        <w:rPr>
          <w:rFonts w:cs="Arial"/>
          <w:b/>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shd w:val="clear" w:color="auto" w:fill="auto"/>
            <w:vAlign w:val="center"/>
          </w:tcPr>
          <w:p w14:paraId="16647D00" w14:textId="3EFC1F87" w:rsidR="002A6E02" w:rsidRDefault="006A6D86" w:rsidP="007408ED">
            <w:pPr>
              <w:jc w:val="center"/>
              <w:rPr>
                <w:rFonts w:cs="Arial"/>
                <w:sz w:val="20"/>
                <w:szCs w:val="20"/>
              </w:rPr>
            </w:pPr>
            <w:r>
              <w:rPr>
                <w:rFonts w:cs="Arial"/>
                <w:sz w:val="20"/>
                <w:szCs w:val="20"/>
              </w:rPr>
              <w:t>02/21</w:t>
            </w:r>
            <w:r w:rsidR="006D0888">
              <w:rPr>
                <w:rFonts w:cs="Arial"/>
                <w:sz w:val="20"/>
                <w:szCs w:val="20"/>
              </w:rPr>
              <w:t>/2025</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77777777" w:rsidR="00F15B65" w:rsidRPr="003F1C79" w:rsidRDefault="00F15B65" w:rsidP="003F1C79">
      <w:pPr>
        <w:rPr>
          <w:rFonts w:cs="Arial"/>
          <w:sz w:val="28"/>
          <w:szCs w:val="28"/>
        </w:rPr>
      </w:pP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8"/>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7D24FAB0"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EF0975">
          <w:rPr>
            <w:noProof/>
            <w:webHidden/>
            <w:sz w:val="16"/>
            <w:szCs w:val="16"/>
          </w:rPr>
          <w:t>6</w:t>
        </w:r>
        <w:r w:rsidR="00EE3979" w:rsidRPr="00EE3979">
          <w:rPr>
            <w:noProof/>
            <w:webHidden/>
            <w:sz w:val="16"/>
            <w:szCs w:val="16"/>
          </w:rPr>
          <w:fldChar w:fldCharType="end"/>
        </w:r>
      </w:hyperlink>
    </w:p>
    <w:p w14:paraId="7C5D5D69" w14:textId="05693E6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EF0975">
          <w:rPr>
            <w:noProof/>
            <w:webHidden/>
            <w:sz w:val="16"/>
            <w:szCs w:val="16"/>
          </w:rPr>
          <w:t>6</w:t>
        </w:r>
        <w:r w:rsidRPr="00EE3979">
          <w:rPr>
            <w:noProof/>
            <w:webHidden/>
            <w:sz w:val="16"/>
            <w:szCs w:val="16"/>
          </w:rPr>
          <w:fldChar w:fldCharType="end"/>
        </w:r>
      </w:hyperlink>
    </w:p>
    <w:p w14:paraId="24D586EC" w14:textId="5426CFE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EF0975">
          <w:rPr>
            <w:noProof/>
            <w:webHidden/>
            <w:sz w:val="16"/>
            <w:szCs w:val="16"/>
          </w:rPr>
          <w:t>6</w:t>
        </w:r>
        <w:r w:rsidRPr="00EE3979">
          <w:rPr>
            <w:noProof/>
            <w:webHidden/>
            <w:sz w:val="16"/>
            <w:szCs w:val="16"/>
          </w:rPr>
          <w:fldChar w:fldCharType="end"/>
        </w:r>
      </w:hyperlink>
    </w:p>
    <w:p w14:paraId="2EA5D64A" w14:textId="2830AC3B"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EF0975">
          <w:rPr>
            <w:noProof/>
            <w:webHidden/>
            <w:sz w:val="16"/>
            <w:szCs w:val="16"/>
          </w:rPr>
          <w:t>6</w:t>
        </w:r>
        <w:r w:rsidRPr="00EE3979">
          <w:rPr>
            <w:noProof/>
            <w:webHidden/>
            <w:sz w:val="16"/>
            <w:szCs w:val="16"/>
          </w:rPr>
          <w:fldChar w:fldCharType="end"/>
        </w:r>
      </w:hyperlink>
    </w:p>
    <w:p w14:paraId="2B1AA475" w14:textId="17652714"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EF0975">
          <w:rPr>
            <w:noProof/>
            <w:webHidden/>
            <w:sz w:val="16"/>
            <w:szCs w:val="16"/>
          </w:rPr>
          <w:t>6</w:t>
        </w:r>
        <w:r w:rsidRPr="00EE3979">
          <w:rPr>
            <w:noProof/>
            <w:webHidden/>
            <w:sz w:val="16"/>
            <w:szCs w:val="16"/>
          </w:rPr>
          <w:fldChar w:fldCharType="end"/>
        </w:r>
      </w:hyperlink>
    </w:p>
    <w:p w14:paraId="3823F299" w14:textId="285AEA6F"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EF0975">
          <w:rPr>
            <w:noProof/>
            <w:webHidden/>
            <w:sz w:val="16"/>
            <w:szCs w:val="16"/>
          </w:rPr>
          <w:t>7</w:t>
        </w:r>
        <w:r w:rsidRPr="00EE3979">
          <w:rPr>
            <w:noProof/>
            <w:webHidden/>
            <w:sz w:val="16"/>
            <w:szCs w:val="16"/>
          </w:rPr>
          <w:fldChar w:fldCharType="end"/>
        </w:r>
      </w:hyperlink>
    </w:p>
    <w:p w14:paraId="561EA61B" w14:textId="5521693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EF0975">
          <w:rPr>
            <w:noProof/>
            <w:webHidden/>
            <w:sz w:val="16"/>
            <w:szCs w:val="16"/>
          </w:rPr>
          <w:t>8</w:t>
        </w:r>
        <w:r w:rsidRPr="00EE3979">
          <w:rPr>
            <w:noProof/>
            <w:webHidden/>
            <w:sz w:val="16"/>
            <w:szCs w:val="16"/>
          </w:rPr>
          <w:fldChar w:fldCharType="end"/>
        </w:r>
      </w:hyperlink>
    </w:p>
    <w:p w14:paraId="70D7416F" w14:textId="1331838F"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EF0975">
          <w:rPr>
            <w:noProof/>
            <w:webHidden/>
            <w:sz w:val="16"/>
            <w:szCs w:val="16"/>
          </w:rPr>
          <w:t>8</w:t>
        </w:r>
        <w:r w:rsidRPr="00EE3979">
          <w:rPr>
            <w:noProof/>
            <w:webHidden/>
            <w:sz w:val="16"/>
            <w:szCs w:val="16"/>
          </w:rPr>
          <w:fldChar w:fldCharType="end"/>
        </w:r>
      </w:hyperlink>
    </w:p>
    <w:p w14:paraId="0CF6212F" w14:textId="1B339C0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EF0975">
          <w:rPr>
            <w:noProof/>
            <w:webHidden/>
            <w:sz w:val="16"/>
            <w:szCs w:val="16"/>
          </w:rPr>
          <w:t>10</w:t>
        </w:r>
        <w:r w:rsidRPr="00EE3979">
          <w:rPr>
            <w:noProof/>
            <w:webHidden/>
            <w:sz w:val="16"/>
            <w:szCs w:val="16"/>
          </w:rPr>
          <w:fldChar w:fldCharType="end"/>
        </w:r>
      </w:hyperlink>
    </w:p>
    <w:p w14:paraId="5963C43E" w14:textId="18A4E3A6"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EF0975">
          <w:rPr>
            <w:noProof/>
            <w:webHidden/>
            <w:sz w:val="16"/>
            <w:szCs w:val="16"/>
          </w:rPr>
          <w:t>12</w:t>
        </w:r>
        <w:r w:rsidRPr="00EE3979">
          <w:rPr>
            <w:noProof/>
            <w:webHidden/>
            <w:sz w:val="16"/>
            <w:szCs w:val="16"/>
          </w:rPr>
          <w:fldChar w:fldCharType="end"/>
        </w:r>
      </w:hyperlink>
    </w:p>
    <w:p w14:paraId="636C52E4" w14:textId="67678C4F"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EF0975">
          <w:rPr>
            <w:noProof/>
            <w:webHidden/>
            <w:sz w:val="16"/>
            <w:szCs w:val="16"/>
          </w:rPr>
          <w:t>12</w:t>
        </w:r>
        <w:r w:rsidRPr="00EE3979">
          <w:rPr>
            <w:noProof/>
            <w:webHidden/>
            <w:sz w:val="16"/>
            <w:szCs w:val="16"/>
          </w:rPr>
          <w:fldChar w:fldCharType="end"/>
        </w:r>
      </w:hyperlink>
    </w:p>
    <w:p w14:paraId="4DB4E2E6" w14:textId="09E40F2F"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EF0975">
          <w:rPr>
            <w:noProof/>
            <w:webHidden/>
            <w:sz w:val="16"/>
            <w:szCs w:val="16"/>
          </w:rPr>
          <w:t>13</w:t>
        </w:r>
        <w:r w:rsidRPr="00EE3979">
          <w:rPr>
            <w:noProof/>
            <w:webHidden/>
            <w:sz w:val="16"/>
            <w:szCs w:val="16"/>
          </w:rPr>
          <w:fldChar w:fldCharType="end"/>
        </w:r>
      </w:hyperlink>
    </w:p>
    <w:p w14:paraId="2F7164E0" w14:textId="594B2E0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EF0975">
          <w:rPr>
            <w:noProof/>
            <w:webHidden/>
            <w:sz w:val="16"/>
            <w:szCs w:val="16"/>
          </w:rPr>
          <w:t>15</w:t>
        </w:r>
        <w:r w:rsidRPr="00EE3979">
          <w:rPr>
            <w:noProof/>
            <w:webHidden/>
            <w:sz w:val="16"/>
            <w:szCs w:val="16"/>
          </w:rPr>
          <w:fldChar w:fldCharType="end"/>
        </w:r>
      </w:hyperlink>
    </w:p>
    <w:p w14:paraId="2C37BE9E" w14:textId="5B93E5E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EF0975">
          <w:rPr>
            <w:noProof/>
            <w:webHidden/>
            <w:sz w:val="16"/>
            <w:szCs w:val="16"/>
          </w:rPr>
          <w:t>17</w:t>
        </w:r>
        <w:r w:rsidRPr="00EE3979">
          <w:rPr>
            <w:noProof/>
            <w:webHidden/>
            <w:sz w:val="16"/>
            <w:szCs w:val="16"/>
          </w:rPr>
          <w:fldChar w:fldCharType="end"/>
        </w:r>
      </w:hyperlink>
    </w:p>
    <w:p w14:paraId="719873AF" w14:textId="5D63DCF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EF0975">
          <w:rPr>
            <w:noProof/>
            <w:webHidden/>
            <w:sz w:val="16"/>
            <w:szCs w:val="16"/>
          </w:rPr>
          <w:t>20</w:t>
        </w:r>
        <w:r w:rsidRPr="00EE3979">
          <w:rPr>
            <w:noProof/>
            <w:webHidden/>
            <w:sz w:val="16"/>
            <w:szCs w:val="16"/>
          </w:rPr>
          <w:fldChar w:fldCharType="end"/>
        </w:r>
      </w:hyperlink>
    </w:p>
    <w:p w14:paraId="009AFAF0" w14:textId="19A9BD23"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EF0975">
          <w:rPr>
            <w:noProof/>
            <w:webHidden/>
            <w:sz w:val="16"/>
            <w:szCs w:val="16"/>
          </w:rPr>
          <w:t>22</w:t>
        </w:r>
        <w:r w:rsidRPr="00EE3979">
          <w:rPr>
            <w:noProof/>
            <w:webHidden/>
            <w:sz w:val="16"/>
            <w:szCs w:val="16"/>
          </w:rPr>
          <w:fldChar w:fldCharType="end"/>
        </w:r>
      </w:hyperlink>
    </w:p>
    <w:p w14:paraId="54996E20" w14:textId="7ABAD7C2"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EF0975">
          <w:rPr>
            <w:noProof/>
            <w:webHidden/>
            <w:sz w:val="16"/>
            <w:szCs w:val="16"/>
          </w:rPr>
          <w:t>24</w:t>
        </w:r>
        <w:r w:rsidRPr="00EE3979">
          <w:rPr>
            <w:noProof/>
            <w:webHidden/>
            <w:sz w:val="16"/>
            <w:szCs w:val="16"/>
          </w:rPr>
          <w:fldChar w:fldCharType="end"/>
        </w:r>
      </w:hyperlink>
    </w:p>
    <w:p w14:paraId="1D22B086" w14:textId="7780927F"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EF0975">
          <w:rPr>
            <w:noProof/>
            <w:webHidden/>
            <w:sz w:val="16"/>
            <w:szCs w:val="16"/>
          </w:rPr>
          <w:t>26</w:t>
        </w:r>
        <w:r w:rsidRPr="00EE3979">
          <w:rPr>
            <w:noProof/>
            <w:webHidden/>
            <w:sz w:val="16"/>
            <w:szCs w:val="16"/>
          </w:rPr>
          <w:fldChar w:fldCharType="end"/>
        </w:r>
      </w:hyperlink>
    </w:p>
    <w:p w14:paraId="56DABD06" w14:textId="414B6E0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EF0975">
          <w:rPr>
            <w:noProof/>
            <w:webHidden/>
            <w:sz w:val="16"/>
            <w:szCs w:val="16"/>
          </w:rPr>
          <w:t>26</w:t>
        </w:r>
        <w:r w:rsidRPr="00EE3979">
          <w:rPr>
            <w:noProof/>
            <w:webHidden/>
            <w:sz w:val="16"/>
            <w:szCs w:val="16"/>
          </w:rPr>
          <w:fldChar w:fldCharType="end"/>
        </w:r>
      </w:hyperlink>
    </w:p>
    <w:p w14:paraId="20927FCD" w14:textId="35CE633B"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EF0975">
          <w:rPr>
            <w:noProof/>
            <w:webHidden/>
            <w:sz w:val="16"/>
            <w:szCs w:val="16"/>
          </w:rPr>
          <w:t>27</w:t>
        </w:r>
        <w:r w:rsidRPr="00EE3979">
          <w:rPr>
            <w:noProof/>
            <w:webHidden/>
            <w:sz w:val="16"/>
            <w:szCs w:val="16"/>
          </w:rPr>
          <w:fldChar w:fldCharType="end"/>
        </w:r>
      </w:hyperlink>
    </w:p>
    <w:p w14:paraId="2F3D8F2D" w14:textId="1B868ED5"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EF0975">
          <w:rPr>
            <w:noProof/>
            <w:webHidden/>
            <w:sz w:val="16"/>
            <w:szCs w:val="16"/>
          </w:rPr>
          <w:t>27</w:t>
        </w:r>
        <w:r w:rsidRPr="00EE3979">
          <w:rPr>
            <w:noProof/>
            <w:webHidden/>
            <w:sz w:val="16"/>
            <w:szCs w:val="16"/>
          </w:rPr>
          <w:fldChar w:fldCharType="end"/>
        </w:r>
      </w:hyperlink>
    </w:p>
    <w:p w14:paraId="67AA718F" w14:textId="39673AA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EF0975">
          <w:rPr>
            <w:noProof/>
            <w:webHidden/>
            <w:sz w:val="16"/>
            <w:szCs w:val="16"/>
          </w:rPr>
          <w:t>27</w:t>
        </w:r>
        <w:r w:rsidRPr="00EE3979">
          <w:rPr>
            <w:noProof/>
            <w:webHidden/>
            <w:sz w:val="16"/>
            <w:szCs w:val="16"/>
          </w:rPr>
          <w:fldChar w:fldCharType="end"/>
        </w:r>
      </w:hyperlink>
    </w:p>
    <w:p w14:paraId="10D36E58" w14:textId="6B01151C"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EF0975">
          <w:rPr>
            <w:noProof/>
            <w:webHidden/>
            <w:sz w:val="16"/>
            <w:szCs w:val="16"/>
          </w:rPr>
          <w:t>30</w:t>
        </w:r>
        <w:r w:rsidRPr="00EE3979">
          <w:rPr>
            <w:noProof/>
            <w:webHidden/>
            <w:sz w:val="16"/>
            <w:szCs w:val="16"/>
          </w:rPr>
          <w:fldChar w:fldCharType="end"/>
        </w:r>
      </w:hyperlink>
    </w:p>
    <w:p w14:paraId="1A3CCEF5" w14:textId="3288D819"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EF0975">
          <w:rPr>
            <w:noProof/>
            <w:webHidden/>
            <w:sz w:val="16"/>
            <w:szCs w:val="16"/>
          </w:rPr>
          <w:t>35</w:t>
        </w:r>
        <w:r w:rsidRPr="00EE3979">
          <w:rPr>
            <w:noProof/>
            <w:webHidden/>
            <w:sz w:val="16"/>
            <w:szCs w:val="16"/>
          </w:rPr>
          <w:fldChar w:fldCharType="end"/>
        </w:r>
      </w:hyperlink>
    </w:p>
    <w:p w14:paraId="29DC4E31" w14:textId="40BD281E"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EF0975">
          <w:rPr>
            <w:noProof/>
            <w:webHidden/>
            <w:sz w:val="16"/>
            <w:szCs w:val="16"/>
          </w:rPr>
          <w:t>40</w:t>
        </w:r>
        <w:r w:rsidRPr="00EE3979">
          <w:rPr>
            <w:noProof/>
            <w:webHidden/>
            <w:sz w:val="16"/>
            <w:szCs w:val="16"/>
          </w:rPr>
          <w:fldChar w:fldCharType="end"/>
        </w:r>
      </w:hyperlink>
    </w:p>
    <w:p w14:paraId="03B088B1" w14:textId="3930BCC4"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EF0975">
          <w:rPr>
            <w:noProof/>
            <w:webHidden/>
            <w:sz w:val="16"/>
            <w:szCs w:val="16"/>
          </w:rPr>
          <w:t>41</w:t>
        </w:r>
        <w:r w:rsidRPr="00EE3979">
          <w:rPr>
            <w:noProof/>
            <w:webHidden/>
            <w:sz w:val="16"/>
            <w:szCs w:val="16"/>
          </w:rPr>
          <w:fldChar w:fldCharType="end"/>
        </w:r>
      </w:hyperlink>
    </w:p>
    <w:p w14:paraId="2678AE71" w14:textId="36E87D0A"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EF0975">
          <w:rPr>
            <w:noProof/>
            <w:webHidden/>
            <w:sz w:val="16"/>
            <w:szCs w:val="16"/>
          </w:rPr>
          <w:t>43</w:t>
        </w:r>
        <w:r w:rsidRPr="00EE3979">
          <w:rPr>
            <w:noProof/>
            <w:webHidden/>
            <w:sz w:val="16"/>
            <w:szCs w:val="16"/>
          </w:rPr>
          <w:fldChar w:fldCharType="end"/>
        </w:r>
      </w:hyperlink>
    </w:p>
    <w:p w14:paraId="7EC8EB1B" w14:textId="4BAD8628"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EF0975">
          <w:rPr>
            <w:noProof/>
            <w:webHidden/>
            <w:sz w:val="16"/>
            <w:szCs w:val="16"/>
          </w:rPr>
          <w:t>45</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4E0FDD3B"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EF0975">
          <w:rPr>
            <w:noProof/>
            <w:webHidden/>
            <w:sz w:val="16"/>
            <w:szCs w:val="16"/>
          </w:rPr>
          <w:t>8</w:t>
        </w:r>
        <w:r w:rsidR="00780851" w:rsidRPr="00780851">
          <w:rPr>
            <w:noProof/>
            <w:webHidden/>
            <w:sz w:val="16"/>
            <w:szCs w:val="16"/>
          </w:rPr>
          <w:fldChar w:fldCharType="end"/>
        </w:r>
      </w:hyperlink>
    </w:p>
    <w:p w14:paraId="38EF5B35" w14:textId="27D97AB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EF0975">
          <w:rPr>
            <w:noProof/>
            <w:webHidden/>
            <w:sz w:val="16"/>
            <w:szCs w:val="16"/>
          </w:rPr>
          <w:t>10</w:t>
        </w:r>
        <w:r w:rsidRPr="00780851">
          <w:rPr>
            <w:noProof/>
            <w:webHidden/>
            <w:sz w:val="16"/>
            <w:szCs w:val="16"/>
          </w:rPr>
          <w:fldChar w:fldCharType="end"/>
        </w:r>
      </w:hyperlink>
    </w:p>
    <w:p w14:paraId="518AC9FC" w14:textId="1ABEC2D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EF0975">
          <w:rPr>
            <w:noProof/>
            <w:webHidden/>
            <w:sz w:val="16"/>
            <w:szCs w:val="16"/>
          </w:rPr>
          <w:t>11</w:t>
        </w:r>
        <w:r w:rsidRPr="00780851">
          <w:rPr>
            <w:noProof/>
            <w:webHidden/>
            <w:sz w:val="16"/>
            <w:szCs w:val="16"/>
          </w:rPr>
          <w:fldChar w:fldCharType="end"/>
        </w:r>
      </w:hyperlink>
    </w:p>
    <w:p w14:paraId="54739832" w14:textId="63AB0DB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EF0975">
          <w:rPr>
            <w:noProof/>
            <w:webHidden/>
            <w:sz w:val="16"/>
            <w:szCs w:val="16"/>
          </w:rPr>
          <w:t>13</w:t>
        </w:r>
        <w:r w:rsidRPr="00780851">
          <w:rPr>
            <w:noProof/>
            <w:webHidden/>
            <w:sz w:val="16"/>
            <w:szCs w:val="16"/>
          </w:rPr>
          <w:fldChar w:fldCharType="end"/>
        </w:r>
      </w:hyperlink>
    </w:p>
    <w:p w14:paraId="71A29339" w14:textId="2A70801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EF0975">
          <w:rPr>
            <w:noProof/>
            <w:webHidden/>
            <w:sz w:val="16"/>
            <w:szCs w:val="16"/>
          </w:rPr>
          <w:t>15</w:t>
        </w:r>
        <w:r w:rsidRPr="00780851">
          <w:rPr>
            <w:noProof/>
            <w:webHidden/>
            <w:sz w:val="16"/>
            <w:szCs w:val="16"/>
          </w:rPr>
          <w:fldChar w:fldCharType="end"/>
        </w:r>
      </w:hyperlink>
    </w:p>
    <w:p w14:paraId="04F6E27A" w14:textId="1DA2AD3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EF0975">
          <w:rPr>
            <w:noProof/>
            <w:webHidden/>
            <w:sz w:val="16"/>
            <w:szCs w:val="16"/>
          </w:rPr>
          <w:t>18</w:t>
        </w:r>
        <w:r w:rsidRPr="00780851">
          <w:rPr>
            <w:noProof/>
            <w:webHidden/>
            <w:sz w:val="16"/>
            <w:szCs w:val="16"/>
          </w:rPr>
          <w:fldChar w:fldCharType="end"/>
        </w:r>
      </w:hyperlink>
    </w:p>
    <w:p w14:paraId="0E5B2409" w14:textId="6742D911"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EF0975">
          <w:rPr>
            <w:noProof/>
            <w:webHidden/>
            <w:sz w:val="16"/>
            <w:szCs w:val="16"/>
          </w:rPr>
          <w:t>20</w:t>
        </w:r>
        <w:r w:rsidRPr="00780851">
          <w:rPr>
            <w:noProof/>
            <w:webHidden/>
            <w:sz w:val="16"/>
            <w:szCs w:val="16"/>
          </w:rPr>
          <w:fldChar w:fldCharType="end"/>
        </w:r>
      </w:hyperlink>
    </w:p>
    <w:p w14:paraId="59822C35" w14:textId="7BEFDA32"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EF0975">
          <w:rPr>
            <w:noProof/>
            <w:webHidden/>
            <w:sz w:val="16"/>
            <w:szCs w:val="16"/>
          </w:rPr>
          <w:t>26</w:t>
        </w:r>
        <w:r w:rsidRPr="00780851">
          <w:rPr>
            <w:noProof/>
            <w:webHidden/>
            <w:sz w:val="16"/>
            <w:szCs w:val="16"/>
          </w:rPr>
          <w:fldChar w:fldCharType="end"/>
        </w:r>
      </w:hyperlink>
    </w:p>
    <w:p w14:paraId="71E6DD45" w14:textId="333205B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EF0975">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6DD05852"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EF0975">
        <w:rPr>
          <w:noProof/>
          <w:sz w:val="16"/>
          <w:szCs w:val="16"/>
        </w:rPr>
        <w:t>7</w:t>
      </w:r>
      <w:r w:rsidR="00780851" w:rsidRPr="00780851">
        <w:rPr>
          <w:noProof/>
          <w:sz w:val="16"/>
          <w:szCs w:val="16"/>
        </w:rPr>
        <w:fldChar w:fldCharType="end"/>
      </w:r>
    </w:p>
    <w:p w14:paraId="057A3988" w14:textId="62BD61F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EF0975">
        <w:rPr>
          <w:noProof/>
          <w:sz w:val="16"/>
          <w:szCs w:val="16"/>
        </w:rPr>
        <w:t>9</w:t>
      </w:r>
      <w:r w:rsidRPr="00780851">
        <w:rPr>
          <w:noProof/>
          <w:sz w:val="16"/>
          <w:szCs w:val="16"/>
        </w:rPr>
        <w:fldChar w:fldCharType="end"/>
      </w:r>
    </w:p>
    <w:p w14:paraId="3CFDD772" w14:textId="7220A89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EF0975">
        <w:rPr>
          <w:noProof/>
          <w:sz w:val="16"/>
          <w:szCs w:val="16"/>
        </w:rPr>
        <w:t>9</w:t>
      </w:r>
      <w:r w:rsidRPr="00780851">
        <w:rPr>
          <w:noProof/>
          <w:sz w:val="16"/>
          <w:szCs w:val="16"/>
        </w:rPr>
        <w:fldChar w:fldCharType="end"/>
      </w:r>
    </w:p>
    <w:p w14:paraId="713EFD5D" w14:textId="35AB2C1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EF0975">
        <w:rPr>
          <w:noProof/>
          <w:sz w:val="16"/>
          <w:szCs w:val="16"/>
        </w:rPr>
        <w:t>13</w:t>
      </w:r>
      <w:r w:rsidRPr="00780851">
        <w:rPr>
          <w:noProof/>
          <w:sz w:val="16"/>
          <w:szCs w:val="16"/>
        </w:rPr>
        <w:fldChar w:fldCharType="end"/>
      </w:r>
    </w:p>
    <w:p w14:paraId="188AC788" w14:textId="075904F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EF0975">
        <w:rPr>
          <w:noProof/>
          <w:sz w:val="16"/>
          <w:szCs w:val="16"/>
        </w:rPr>
        <w:t>14</w:t>
      </w:r>
      <w:r w:rsidRPr="00780851">
        <w:rPr>
          <w:noProof/>
          <w:sz w:val="16"/>
          <w:szCs w:val="16"/>
        </w:rPr>
        <w:fldChar w:fldCharType="end"/>
      </w:r>
    </w:p>
    <w:p w14:paraId="1F1571DE" w14:textId="4E08366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EF0975">
        <w:rPr>
          <w:noProof/>
          <w:sz w:val="16"/>
          <w:szCs w:val="16"/>
        </w:rPr>
        <w:t>14</w:t>
      </w:r>
      <w:r w:rsidRPr="00780851">
        <w:rPr>
          <w:noProof/>
          <w:sz w:val="16"/>
          <w:szCs w:val="16"/>
        </w:rPr>
        <w:fldChar w:fldCharType="end"/>
      </w:r>
    </w:p>
    <w:p w14:paraId="14BE13BD" w14:textId="6264D40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EF0975">
        <w:rPr>
          <w:noProof/>
          <w:sz w:val="16"/>
          <w:szCs w:val="16"/>
        </w:rPr>
        <w:t>15</w:t>
      </w:r>
      <w:r w:rsidRPr="00780851">
        <w:rPr>
          <w:noProof/>
          <w:sz w:val="16"/>
          <w:szCs w:val="16"/>
        </w:rPr>
        <w:fldChar w:fldCharType="end"/>
      </w:r>
    </w:p>
    <w:p w14:paraId="5B07F514" w14:textId="5580196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EF0975">
        <w:rPr>
          <w:noProof/>
          <w:sz w:val="16"/>
          <w:szCs w:val="16"/>
        </w:rPr>
        <w:t>16</w:t>
      </w:r>
      <w:r w:rsidRPr="00780851">
        <w:rPr>
          <w:noProof/>
          <w:sz w:val="16"/>
          <w:szCs w:val="16"/>
        </w:rPr>
        <w:fldChar w:fldCharType="end"/>
      </w:r>
    </w:p>
    <w:p w14:paraId="5B51DBAD" w14:textId="0549B87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EF0975">
        <w:rPr>
          <w:noProof/>
          <w:sz w:val="16"/>
          <w:szCs w:val="16"/>
        </w:rPr>
        <w:t>16</w:t>
      </w:r>
      <w:r w:rsidRPr="00780851">
        <w:rPr>
          <w:noProof/>
          <w:sz w:val="16"/>
          <w:szCs w:val="16"/>
        </w:rPr>
        <w:fldChar w:fldCharType="end"/>
      </w:r>
    </w:p>
    <w:p w14:paraId="6E656CC3" w14:textId="6914DA0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EF0975">
        <w:rPr>
          <w:noProof/>
          <w:sz w:val="16"/>
          <w:szCs w:val="16"/>
        </w:rPr>
        <w:t>17</w:t>
      </w:r>
      <w:r w:rsidRPr="00780851">
        <w:rPr>
          <w:noProof/>
          <w:sz w:val="16"/>
          <w:szCs w:val="16"/>
        </w:rPr>
        <w:fldChar w:fldCharType="end"/>
      </w:r>
    </w:p>
    <w:p w14:paraId="440A6AC7" w14:textId="20ADC6A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EF0975">
        <w:rPr>
          <w:noProof/>
          <w:sz w:val="16"/>
          <w:szCs w:val="16"/>
        </w:rPr>
        <w:t>18</w:t>
      </w:r>
      <w:r w:rsidRPr="00780851">
        <w:rPr>
          <w:noProof/>
          <w:sz w:val="16"/>
          <w:szCs w:val="16"/>
        </w:rPr>
        <w:fldChar w:fldCharType="end"/>
      </w:r>
    </w:p>
    <w:p w14:paraId="5EAF2A89" w14:textId="4D2D01E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EF0975">
        <w:rPr>
          <w:noProof/>
          <w:sz w:val="16"/>
          <w:szCs w:val="16"/>
        </w:rPr>
        <w:t>19</w:t>
      </w:r>
      <w:r w:rsidRPr="00780851">
        <w:rPr>
          <w:noProof/>
          <w:sz w:val="16"/>
          <w:szCs w:val="16"/>
        </w:rPr>
        <w:fldChar w:fldCharType="end"/>
      </w:r>
    </w:p>
    <w:p w14:paraId="00FFA63C" w14:textId="1A91CC3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EF0975">
        <w:rPr>
          <w:noProof/>
          <w:sz w:val="16"/>
          <w:szCs w:val="16"/>
        </w:rPr>
        <w:t>19</w:t>
      </w:r>
      <w:r w:rsidRPr="00780851">
        <w:rPr>
          <w:noProof/>
          <w:sz w:val="16"/>
          <w:szCs w:val="16"/>
        </w:rPr>
        <w:fldChar w:fldCharType="end"/>
      </w:r>
    </w:p>
    <w:p w14:paraId="6A9904D1" w14:textId="46189F3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EF0975">
        <w:rPr>
          <w:noProof/>
          <w:sz w:val="16"/>
          <w:szCs w:val="16"/>
        </w:rPr>
        <w:t>20</w:t>
      </w:r>
      <w:r w:rsidRPr="00780851">
        <w:rPr>
          <w:noProof/>
          <w:sz w:val="16"/>
          <w:szCs w:val="16"/>
        </w:rPr>
        <w:fldChar w:fldCharType="end"/>
      </w:r>
    </w:p>
    <w:p w14:paraId="0B5AA889" w14:textId="4199D86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EF0975">
        <w:rPr>
          <w:noProof/>
          <w:sz w:val="16"/>
          <w:szCs w:val="16"/>
        </w:rPr>
        <w:t>21</w:t>
      </w:r>
      <w:r w:rsidRPr="00780851">
        <w:rPr>
          <w:noProof/>
          <w:sz w:val="16"/>
          <w:szCs w:val="16"/>
        </w:rPr>
        <w:fldChar w:fldCharType="end"/>
      </w:r>
    </w:p>
    <w:p w14:paraId="30005036" w14:textId="5E2966B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EF0975">
        <w:rPr>
          <w:noProof/>
          <w:sz w:val="16"/>
          <w:szCs w:val="16"/>
        </w:rPr>
        <w:t>21</w:t>
      </w:r>
      <w:r w:rsidRPr="00780851">
        <w:rPr>
          <w:noProof/>
          <w:sz w:val="16"/>
          <w:szCs w:val="16"/>
        </w:rPr>
        <w:fldChar w:fldCharType="end"/>
      </w:r>
    </w:p>
    <w:p w14:paraId="1711E330" w14:textId="0519EE1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EF0975">
        <w:rPr>
          <w:noProof/>
          <w:sz w:val="16"/>
          <w:szCs w:val="16"/>
        </w:rPr>
        <w:t>22</w:t>
      </w:r>
      <w:r w:rsidRPr="00780851">
        <w:rPr>
          <w:noProof/>
          <w:sz w:val="16"/>
          <w:szCs w:val="16"/>
        </w:rPr>
        <w:fldChar w:fldCharType="end"/>
      </w:r>
    </w:p>
    <w:p w14:paraId="24456B6D" w14:textId="151A35A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EF0975">
        <w:rPr>
          <w:noProof/>
          <w:sz w:val="16"/>
          <w:szCs w:val="16"/>
        </w:rPr>
        <w:t>22</w:t>
      </w:r>
      <w:r w:rsidRPr="00780851">
        <w:rPr>
          <w:noProof/>
          <w:sz w:val="16"/>
          <w:szCs w:val="16"/>
        </w:rPr>
        <w:fldChar w:fldCharType="end"/>
      </w:r>
    </w:p>
    <w:p w14:paraId="1636F6E9" w14:textId="19A9F63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EF0975">
        <w:rPr>
          <w:noProof/>
          <w:sz w:val="16"/>
          <w:szCs w:val="16"/>
        </w:rPr>
        <w:t>23</w:t>
      </w:r>
      <w:r w:rsidRPr="00780851">
        <w:rPr>
          <w:noProof/>
          <w:sz w:val="16"/>
          <w:szCs w:val="16"/>
        </w:rPr>
        <w:fldChar w:fldCharType="end"/>
      </w:r>
    </w:p>
    <w:p w14:paraId="55AB18F7" w14:textId="349C3AB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EF0975">
        <w:rPr>
          <w:noProof/>
          <w:sz w:val="16"/>
          <w:szCs w:val="16"/>
        </w:rPr>
        <w:t>23</w:t>
      </w:r>
      <w:r w:rsidRPr="00780851">
        <w:rPr>
          <w:noProof/>
          <w:sz w:val="16"/>
          <w:szCs w:val="16"/>
        </w:rPr>
        <w:fldChar w:fldCharType="end"/>
      </w:r>
    </w:p>
    <w:p w14:paraId="1FE9B125" w14:textId="4675E983"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EF0975">
        <w:rPr>
          <w:noProof/>
          <w:sz w:val="16"/>
          <w:szCs w:val="16"/>
        </w:rPr>
        <w:t>24</w:t>
      </w:r>
      <w:r w:rsidRPr="00780851">
        <w:rPr>
          <w:noProof/>
          <w:sz w:val="16"/>
          <w:szCs w:val="16"/>
        </w:rPr>
        <w:fldChar w:fldCharType="end"/>
      </w:r>
    </w:p>
    <w:p w14:paraId="633DA41E" w14:textId="7E74714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EF0975">
        <w:rPr>
          <w:noProof/>
          <w:sz w:val="16"/>
          <w:szCs w:val="16"/>
        </w:rPr>
        <w:t>25</w:t>
      </w:r>
      <w:r w:rsidRPr="00780851">
        <w:rPr>
          <w:noProof/>
          <w:sz w:val="16"/>
          <w:szCs w:val="16"/>
        </w:rPr>
        <w:fldChar w:fldCharType="end"/>
      </w:r>
    </w:p>
    <w:p w14:paraId="4ECDFE45" w14:textId="5C91082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EF0975">
        <w:rPr>
          <w:noProof/>
          <w:sz w:val="16"/>
          <w:szCs w:val="16"/>
        </w:rPr>
        <w:t>25</w:t>
      </w:r>
      <w:r w:rsidRPr="00780851">
        <w:rPr>
          <w:noProof/>
          <w:sz w:val="16"/>
          <w:szCs w:val="16"/>
        </w:rPr>
        <w:fldChar w:fldCharType="end"/>
      </w:r>
    </w:p>
    <w:p w14:paraId="4FA08212" w14:textId="66C1DB5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EF0975">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9"/>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20"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27287F18" w:rsidR="007A0F65" w:rsidRDefault="00933DC9" w:rsidP="007A0F65">
      <w:pPr>
        <w:rPr>
          <w:rFonts w:cs="Arial"/>
        </w:rPr>
      </w:pPr>
      <w:r>
        <w:rPr>
          <w:rFonts w:cs="Arial"/>
        </w:rPr>
        <w:t xml:space="preserve">The 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6A6D86">
        <w:rPr>
          <w:rFonts w:cs="Arial"/>
        </w:rPr>
        <w:t>January 31,2025</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6A6D86">
        <w:rPr>
          <w:rFonts w:cs="Arial"/>
        </w:rPr>
        <w:t>December 31, 2024</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1"/>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r w:rsidR="007954BB">
        <w:fldChar w:fldCharType="begin"/>
      </w:r>
      <w:r w:rsidR="007954BB">
        <w:instrText xml:space="preserve"> SEQ Figure \* ARABIC </w:instrText>
      </w:r>
      <w:r w:rsidR="007954BB">
        <w:fldChar w:fldCharType="separate"/>
      </w:r>
      <w:r w:rsidR="00C85DCC">
        <w:rPr>
          <w:noProof/>
        </w:rPr>
        <w:t>1</w:t>
      </w:r>
      <w:r w:rsidR="007954BB">
        <w:rPr>
          <w:noProof/>
        </w:rPr>
        <w:fldChar w:fldCharType="end"/>
      </w:r>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C72C00E" w14:textId="77927734" w:rsidR="00A53DD6" w:rsidRDefault="00A53DD6">
      <w:pPr>
        <w:jc w:val="left"/>
        <w:rPr>
          <w:rFonts w:cs="Arial"/>
          <w:b/>
          <w:bCs/>
          <w:iCs/>
          <w:sz w:val="28"/>
          <w:szCs w:val="28"/>
        </w:rPr>
      </w:pPr>
      <w:r>
        <w:br w:type="page"/>
      </w:r>
      <w:r w:rsidR="00E454FF">
        <w:lastRenderedPageBreak/>
        <w:t>`</w:t>
      </w:r>
    </w:p>
    <w:p w14:paraId="101C86B5" w14:textId="6D66D127" w:rsidR="00E25305" w:rsidRDefault="00E213B7" w:rsidP="003227AC">
      <w:pPr>
        <w:pStyle w:val="Heading2"/>
      </w:pPr>
      <w:bookmarkStart w:id="65" w:name="_Toc175231588"/>
      <w:r>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600706">
      <w:pPr>
        <w:pStyle w:val="Caption"/>
        <w:spacing w:before="240" w:after="60"/>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0623CC"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0623CC" w:rsidRPr="0056633F" w:rsidRDefault="000623CC" w:rsidP="000623CC">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0623CC" w:rsidRPr="00706628" w:rsidRDefault="000623CC" w:rsidP="000623CC">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66B17B98" w:rsidR="000623CC" w:rsidRPr="005668BE" w:rsidRDefault="00281308" w:rsidP="000623CC">
            <w:pPr>
              <w:jc w:val="center"/>
              <w:rPr>
                <w:rFonts w:cs="Arial"/>
                <w:sz w:val="16"/>
                <w:szCs w:val="16"/>
              </w:rPr>
            </w:pPr>
            <w:r>
              <w:rPr>
                <w:rFonts w:cs="Arial"/>
                <w:color w:val="000000"/>
                <w:sz w:val="16"/>
                <w:szCs w:val="16"/>
              </w:rPr>
              <w:t xml:space="preserve">  5</w:t>
            </w:r>
            <w:r w:rsidR="000623CC">
              <w:rPr>
                <w:rFonts w:cs="Arial"/>
                <w:color w:val="000000"/>
                <w:sz w:val="16"/>
                <w:szCs w:val="16"/>
              </w:rPr>
              <w:t>.4%</w:t>
            </w:r>
          </w:p>
        </w:tc>
        <w:tc>
          <w:tcPr>
            <w:tcW w:w="820" w:type="dxa"/>
            <w:shd w:val="clear" w:color="000000" w:fill="F2F2F2"/>
            <w:vAlign w:val="center"/>
          </w:tcPr>
          <w:p w14:paraId="310F5206" w14:textId="3FBAB06A" w:rsidR="000623CC" w:rsidRPr="005668BE" w:rsidRDefault="000623CC" w:rsidP="000623CC">
            <w:pPr>
              <w:jc w:val="center"/>
              <w:rPr>
                <w:rFonts w:cs="Arial"/>
                <w:sz w:val="16"/>
                <w:szCs w:val="16"/>
              </w:rPr>
            </w:pPr>
            <w:r>
              <w:rPr>
                <w:rFonts w:cs="Arial"/>
                <w:color w:val="000000"/>
                <w:sz w:val="16"/>
                <w:szCs w:val="16"/>
              </w:rPr>
              <w:t xml:space="preserve"> 12</w:t>
            </w:r>
          </w:p>
        </w:tc>
        <w:tc>
          <w:tcPr>
            <w:tcW w:w="1080" w:type="dxa"/>
            <w:shd w:val="clear" w:color="000000" w:fill="F2F2F2"/>
            <w:vAlign w:val="center"/>
          </w:tcPr>
          <w:p w14:paraId="33CA6E72" w14:textId="5350041D" w:rsidR="000623CC" w:rsidRPr="005668BE" w:rsidRDefault="000623CC" w:rsidP="000623CC">
            <w:pPr>
              <w:jc w:val="center"/>
              <w:rPr>
                <w:rFonts w:cs="Arial"/>
                <w:sz w:val="16"/>
                <w:szCs w:val="16"/>
              </w:rPr>
            </w:pPr>
            <w:r>
              <w:rPr>
                <w:rFonts w:cs="Arial"/>
                <w:color w:val="000000"/>
                <w:sz w:val="16"/>
                <w:szCs w:val="16"/>
              </w:rPr>
              <w:t>6</w:t>
            </w:r>
          </w:p>
        </w:tc>
        <w:tc>
          <w:tcPr>
            <w:tcW w:w="1080" w:type="dxa"/>
            <w:shd w:val="clear" w:color="000000" w:fill="F2F2F2"/>
            <w:vAlign w:val="center"/>
          </w:tcPr>
          <w:p w14:paraId="77FBE314" w14:textId="0E1B95D7" w:rsidR="000623CC" w:rsidRPr="005668BE" w:rsidRDefault="000623CC" w:rsidP="000623CC">
            <w:pPr>
              <w:jc w:val="center"/>
              <w:rPr>
                <w:rFonts w:cs="Arial"/>
                <w:sz w:val="16"/>
                <w:szCs w:val="16"/>
              </w:rPr>
            </w:pPr>
            <w:r>
              <w:rPr>
                <w:rFonts w:cs="Arial"/>
                <w:color w:val="000000"/>
                <w:sz w:val="16"/>
                <w:szCs w:val="16"/>
              </w:rPr>
              <w:t xml:space="preserve"> </w:t>
            </w:r>
            <w:r w:rsidR="00281308">
              <w:rPr>
                <w:rFonts w:cs="Arial"/>
                <w:color w:val="000000"/>
                <w:sz w:val="16"/>
                <w:szCs w:val="16"/>
              </w:rPr>
              <w:t xml:space="preserve"> </w:t>
            </w:r>
            <w:r>
              <w:rPr>
                <w:rFonts w:cs="Arial"/>
                <w:color w:val="000000"/>
                <w:sz w:val="16"/>
                <w:szCs w:val="16"/>
              </w:rPr>
              <w:t>1</w:t>
            </w:r>
          </w:p>
        </w:tc>
        <w:tc>
          <w:tcPr>
            <w:tcW w:w="1080" w:type="dxa"/>
            <w:shd w:val="clear" w:color="000000" w:fill="F2F2F2"/>
            <w:vAlign w:val="center"/>
          </w:tcPr>
          <w:p w14:paraId="1543640A" w14:textId="24F3D460" w:rsidR="000623CC" w:rsidRPr="005668BE" w:rsidRDefault="000623CC" w:rsidP="000623CC">
            <w:pPr>
              <w:jc w:val="center"/>
              <w:rPr>
                <w:rFonts w:cs="Arial"/>
                <w:sz w:val="16"/>
                <w:szCs w:val="16"/>
              </w:rPr>
            </w:pPr>
            <w:r>
              <w:rPr>
                <w:rFonts w:cs="Arial"/>
                <w:color w:val="000000"/>
                <w:sz w:val="16"/>
                <w:szCs w:val="16"/>
              </w:rPr>
              <w:t xml:space="preserve"> </w:t>
            </w:r>
            <w:r w:rsidR="00281308">
              <w:rPr>
                <w:rFonts w:cs="Arial"/>
                <w:color w:val="000000"/>
                <w:sz w:val="16"/>
                <w:szCs w:val="16"/>
              </w:rPr>
              <w:t xml:space="preserve"> </w:t>
            </w:r>
            <w:r>
              <w:rPr>
                <w:rFonts w:cs="Arial"/>
                <w:color w:val="000000"/>
                <w:sz w:val="16"/>
                <w:szCs w:val="16"/>
              </w:rPr>
              <w:t xml:space="preserve"> 5</w:t>
            </w:r>
          </w:p>
        </w:tc>
      </w:tr>
      <w:tr w:rsidR="000623CC"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0623CC" w:rsidRPr="0056633F" w:rsidRDefault="000623CC" w:rsidP="000623CC">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0623CC" w:rsidRPr="00706628" w:rsidRDefault="000623CC" w:rsidP="000623CC">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6CCC2476" w:rsidR="000623CC" w:rsidRPr="005668BE" w:rsidRDefault="00281308" w:rsidP="000623CC">
            <w:pPr>
              <w:jc w:val="center"/>
              <w:rPr>
                <w:rFonts w:cs="Arial"/>
                <w:sz w:val="16"/>
                <w:szCs w:val="16"/>
              </w:rPr>
            </w:pPr>
            <w:r>
              <w:rPr>
                <w:rFonts w:cs="Arial"/>
                <w:color w:val="000000"/>
                <w:sz w:val="16"/>
                <w:szCs w:val="16"/>
              </w:rPr>
              <w:t xml:space="preserve">  5</w:t>
            </w:r>
            <w:r w:rsidR="000623CC">
              <w:rPr>
                <w:rFonts w:cs="Arial"/>
                <w:color w:val="000000"/>
                <w:sz w:val="16"/>
                <w:szCs w:val="16"/>
              </w:rPr>
              <w:t>.9%</w:t>
            </w:r>
          </w:p>
        </w:tc>
        <w:tc>
          <w:tcPr>
            <w:tcW w:w="820" w:type="dxa"/>
            <w:shd w:val="clear" w:color="000000" w:fill="FFFFFF"/>
            <w:vAlign w:val="center"/>
          </w:tcPr>
          <w:p w14:paraId="09BD4EA3" w14:textId="535555FF" w:rsidR="000623CC" w:rsidRPr="005668BE" w:rsidRDefault="000623CC" w:rsidP="000623CC">
            <w:pPr>
              <w:jc w:val="center"/>
              <w:rPr>
                <w:rFonts w:cs="Arial"/>
                <w:sz w:val="16"/>
                <w:szCs w:val="16"/>
              </w:rPr>
            </w:pPr>
            <w:r>
              <w:rPr>
                <w:rFonts w:cs="Arial"/>
                <w:color w:val="000000"/>
                <w:sz w:val="16"/>
                <w:szCs w:val="16"/>
              </w:rPr>
              <w:t xml:space="preserve"> 13</w:t>
            </w:r>
          </w:p>
        </w:tc>
        <w:tc>
          <w:tcPr>
            <w:tcW w:w="1080" w:type="dxa"/>
            <w:shd w:val="clear" w:color="000000" w:fill="FFFFFF"/>
            <w:vAlign w:val="center"/>
          </w:tcPr>
          <w:p w14:paraId="3E7E769E" w14:textId="2D4F3948" w:rsidR="000623CC" w:rsidRPr="005668BE" w:rsidRDefault="000623CC" w:rsidP="000623CC">
            <w:pPr>
              <w:jc w:val="center"/>
              <w:rPr>
                <w:rFonts w:cs="Arial"/>
                <w:sz w:val="16"/>
                <w:szCs w:val="16"/>
              </w:rPr>
            </w:pPr>
            <w:r>
              <w:rPr>
                <w:rFonts w:cs="Arial"/>
                <w:color w:val="000000"/>
                <w:sz w:val="16"/>
                <w:szCs w:val="16"/>
              </w:rPr>
              <w:t>4</w:t>
            </w:r>
          </w:p>
        </w:tc>
        <w:tc>
          <w:tcPr>
            <w:tcW w:w="1080" w:type="dxa"/>
            <w:shd w:val="clear" w:color="000000" w:fill="FFFFFF"/>
            <w:vAlign w:val="center"/>
          </w:tcPr>
          <w:p w14:paraId="1499561B" w14:textId="7F34F2B0" w:rsidR="000623CC" w:rsidRPr="005668BE" w:rsidRDefault="000623CC" w:rsidP="000623CC">
            <w:pPr>
              <w:jc w:val="center"/>
              <w:rPr>
                <w:rFonts w:cs="Arial"/>
                <w:sz w:val="16"/>
                <w:szCs w:val="16"/>
              </w:rPr>
            </w:pPr>
            <w:r>
              <w:rPr>
                <w:rFonts w:cs="Arial"/>
                <w:color w:val="000000"/>
                <w:sz w:val="16"/>
                <w:szCs w:val="16"/>
              </w:rPr>
              <w:t xml:space="preserve"> </w:t>
            </w:r>
            <w:r w:rsidR="00281308">
              <w:rPr>
                <w:rFonts w:cs="Arial"/>
                <w:color w:val="000000"/>
                <w:sz w:val="16"/>
                <w:szCs w:val="16"/>
              </w:rPr>
              <w:t xml:space="preserve"> </w:t>
            </w:r>
            <w:r>
              <w:rPr>
                <w:rFonts w:cs="Arial"/>
                <w:color w:val="000000"/>
                <w:sz w:val="16"/>
                <w:szCs w:val="16"/>
              </w:rPr>
              <w:t>7</w:t>
            </w:r>
          </w:p>
        </w:tc>
        <w:tc>
          <w:tcPr>
            <w:tcW w:w="1080" w:type="dxa"/>
            <w:shd w:val="clear" w:color="000000" w:fill="FFFFFF"/>
            <w:vAlign w:val="center"/>
          </w:tcPr>
          <w:p w14:paraId="598900F4" w14:textId="3863EB3C" w:rsidR="000623CC" w:rsidRPr="005668BE" w:rsidRDefault="000623CC" w:rsidP="000623CC">
            <w:pPr>
              <w:jc w:val="center"/>
              <w:rPr>
                <w:rFonts w:cs="Arial"/>
                <w:sz w:val="16"/>
                <w:szCs w:val="16"/>
              </w:rPr>
            </w:pPr>
            <w:r>
              <w:rPr>
                <w:rFonts w:cs="Arial"/>
                <w:color w:val="000000"/>
                <w:sz w:val="16"/>
                <w:szCs w:val="16"/>
              </w:rPr>
              <w:t xml:space="preserve"> </w:t>
            </w:r>
            <w:r w:rsidR="00281308">
              <w:rPr>
                <w:rFonts w:cs="Arial"/>
                <w:color w:val="000000"/>
                <w:sz w:val="16"/>
                <w:szCs w:val="16"/>
              </w:rPr>
              <w:t xml:space="preserve"> </w:t>
            </w:r>
            <w:r>
              <w:rPr>
                <w:rFonts w:cs="Arial"/>
                <w:color w:val="000000"/>
                <w:sz w:val="16"/>
                <w:szCs w:val="16"/>
              </w:rPr>
              <w:t xml:space="preserve"> 2</w:t>
            </w:r>
          </w:p>
        </w:tc>
      </w:tr>
      <w:tr w:rsidR="000623CC"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0623CC" w:rsidRPr="0056633F" w:rsidRDefault="000623CC" w:rsidP="000623CC">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0623CC" w:rsidRPr="00706628" w:rsidRDefault="000623CC" w:rsidP="000623CC">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4E84B6FA" w:rsidR="000623CC" w:rsidRPr="005668BE" w:rsidRDefault="00281308" w:rsidP="000623CC">
            <w:pPr>
              <w:jc w:val="center"/>
              <w:rPr>
                <w:rFonts w:cs="Arial"/>
                <w:sz w:val="16"/>
                <w:szCs w:val="16"/>
              </w:rPr>
            </w:pPr>
            <w:r>
              <w:rPr>
                <w:rFonts w:cs="Arial"/>
                <w:color w:val="000000"/>
                <w:sz w:val="16"/>
                <w:szCs w:val="16"/>
              </w:rPr>
              <w:t xml:space="preserve"> </w:t>
            </w:r>
            <w:r w:rsidR="000623CC">
              <w:rPr>
                <w:rFonts w:cs="Arial"/>
                <w:color w:val="000000"/>
                <w:sz w:val="16"/>
                <w:szCs w:val="16"/>
              </w:rPr>
              <w:t>87.3%</w:t>
            </w:r>
          </w:p>
        </w:tc>
        <w:tc>
          <w:tcPr>
            <w:tcW w:w="820" w:type="dxa"/>
            <w:shd w:val="clear" w:color="000000" w:fill="F2F2F2"/>
            <w:vAlign w:val="center"/>
          </w:tcPr>
          <w:p w14:paraId="43EDAFEF" w14:textId="5CB7C2EA" w:rsidR="000623CC" w:rsidRPr="005668BE" w:rsidRDefault="000623CC" w:rsidP="000623CC">
            <w:pPr>
              <w:jc w:val="center"/>
              <w:rPr>
                <w:rFonts w:cs="Arial"/>
                <w:sz w:val="16"/>
                <w:szCs w:val="16"/>
              </w:rPr>
            </w:pPr>
            <w:r>
              <w:rPr>
                <w:rFonts w:cs="Arial"/>
                <w:color w:val="000000"/>
                <w:sz w:val="16"/>
                <w:szCs w:val="16"/>
              </w:rPr>
              <w:t>193</w:t>
            </w:r>
          </w:p>
        </w:tc>
        <w:tc>
          <w:tcPr>
            <w:tcW w:w="1080" w:type="dxa"/>
            <w:shd w:val="clear" w:color="000000" w:fill="F2F2F2"/>
            <w:vAlign w:val="center"/>
          </w:tcPr>
          <w:p w14:paraId="10833C18" w14:textId="1D1228E6" w:rsidR="000623CC" w:rsidRPr="005668BE" w:rsidRDefault="000623CC" w:rsidP="000623CC">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7E0EE91E" w:rsidR="000623CC" w:rsidRPr="005668BE" w:rsidRDefault="000623CC" w:rsidP="000623CC">
            <w:pPr>
              <w:jc w:val="center"/>
              <w:rPr>
                <w:rFonts w:cs="Arial"/>
                <w:sz w:val="16"/>
                <w:szCs w:val="16"/>
              </w:rPr>
            </w:pPr>
            <w:r>
              <w:rPr>
                <w:rFonts w:cs="Arial"/>
                <w:color w:val="000000"/>
                <w:sz w:val="16"/>
                <w:szCs w:val="16"/>
              </w:rPr>
              <w:t>17</w:t>
            </w:r>
          </w:p>
        </w:tc>
        <w:tc>
          <w:tcPr>
            <w:tcW w:w="1080" w:type="dxa"/>
            <w:shd w:val="clear" w:color="000000" w:fill="F2F2F2"/>
            <w:vAlign w:val="center"/>
          </w:tcPr>
          <w:p w14:paraId="7975C9A5" w14:textId="6E9FA878" w:rsidR="000623CC" w:rsidRPr="005668BE" w:rsidRDefault="000623CC" w:rsidP="000623CC">
            <w:pPr>
              <w:jc w:val="center"/>
              <w:rPr>
                <w:rFonts w:cs="Arial"/>
                <w:sz w:val="16"/>
                <w:szCs w:val="16"/>
              </w:rPr>
            </w:pPr>
            <w:r>
              <w:rPr>
                <w:rFonts w:cs="Arial"/>
                <w:color w:val="000000"/>
                <w:sz w:val="16"/>
                <w:szCs w:val="16"/>
              </w:rPr>
              <w:t>169</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2ED6BB30" w14:textId="45102E2C" w:rsidR="000E0A19" w:rsidRDefault="00ED1B7C">
      <w:pPr>
        <w:jc w:val="center"/>
        <w:rPr>
          <w:noProof/>
        </w:rPr>
      </w:pPr>
      <w:r>
        <w:rPr>
          <w:noProof/>
        </w:rPr>
        <w:t xml:space="preserve"> </w:t>
      </w:r>
    </w:p>
    <w:p w14:paraId="7EF26DC6" w14:textId="57A08CA4" w:rsidR="009515AC" w:rsidRDefault="00A140A2">
      <w:pPr>
        <w:jc w:val="center"/>
        <w:rPr>
          <w:noProof/>
        </w:rPr>
      </w:pPr>
      <w:r>
        <w:rPr>
          <w:noProof/>
        </w:rPr>
        <w:drawing>
          <wp:inline distT="0" distB="0" distL="0" distR="0" wp14:anchorId="4AED51C8" wp14:editId="4817AA90">
            <wp:extent cx="3260034" cy="2861921"/>
            <wp:effectExtent l="0" t="0" r="0" b="0"/>
            <wp:docPr id="970189256" name="Picture 2"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89256" name="Picture 2" descr="Figure 2 illustrates the active SIR count by agency category as a percentage of the Government-wide active SIR coun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4458" cy="2874584"/>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r w:rsidR="007954BB">
        <w:fldChar w:fldCharType="begin"/>
      </w:r>
      <w:r w:rsidR="007954BB">
        <w:instrText xml:space="preserve"> SEQ Figure \* ARABIC </w:instrText>
      </w:r>
      <w:r w:rsidR="007954BB">
        <w:fldChar w:fldCharType="separate"/>
      </w:r>
      <w:r w:rsidR="00C85DCC">
        <w:rPr>
          <w:noProof/>
        </w:rPr>
        <w:t>2</w:t>
      </w:r>
      <w:r w:rsidR="007954BB">
        <w:rPr>
          <w:noProof/>
        </w:rPr>
        <w:fldChar w:fldCharType="end"/>
      </w:r>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6095B233" w:rsidR="000E0A19" w:rsidRDefault="004E2A4F" w:rsidP="006E5466">
      <w:pPr>
        <w:jc w:val="center"/>
        <w:rPr>
          <w:noProof/>
        </w:rPr>
      </w:pPr>
      <w:r w:rsidRPr="004E2A4F">
        <w:rPr>
          <w:noProof/>
        </w:rPr>
        <w:t xml:space="preserve"> </w:t>
      </w:r>
    </w:p>
    <w:p w14:paraId="4E907C0C" w14:textId="148D36EE" w:rsidR="00ED1B7C" w:rsidRDefault="00A140A2" w:rsidP="006E5466">
      <w:pPr>
        <w:jc w:val="center"/>
      </w:pPr>
      <w:r>
        <w:rPr>
          <w:noProof/>
        </w:rPr>
        <w:drawing>
          <wp:inline distT="0" distB="0" distL="0" distR="0" wp14:anchorId="732A6121" wp14:editId="0E82DD34">
            <wp:extent cx="3323646" cy="2889593"/>
            <wp:effectExtent l="0" t="0" r="0" b="6350"/>
            <wp:docPr id="841598823" name="Picture 3"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98823" name="Picture 3" descr="Figure 3 illustrates the current BV amount by agency category as a percentage of the Government-wide current BV amou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8245" cy="2893591"/>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r w:rsidR="007954BB">
        <w:fldChar w:fldCharType="begin"/>
      </w:r>
      <w:r w:rsidR="007954BB">
        <w:instrText xml:space="preserve"> SEQ Figure \* ARABIC </w:instrText>
      </w:r>
      <w:r w:rsidR="007954BB">
        <w:fldChar w:fldCharType="separate"/>
      </w:r>
      <w:r w:rsidR="00223B2E" w:rsidRPr="008D3A54">
        <w:rPr>
          <w:noProof/>
        </w:rPr>
        <w:t>3</w:t>
      </w:r>
      <w:r w:rsidR="007954BB">
        <w:rPr>
          <w:noProof/>
        </w:rPr>
        <w:fldChar w:fldCharType="end"/>
      </w:r>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5C864437" w14:textId="52876796" w:rsidR="00A320FE" w:rsidRDefault="003A09F1" w:rsidP="00C17343">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3B84E415">
            <wp:extent cx="2042871" cy="1221639"/>
            <wp:effectExtent l="0" t="0" r="0" b="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1539" cy="1226822"/>
                    </a:xfrm>
                    <a:prstGeom prst="rect">
                      <a:avLst/>
                    </a:prstGeom>
                    <a:noFill/>
                  </pic:spPr>
                </pic:pic>
              </a:graphicData>
            </a:graphic>
          </wp:inline>
        </w:drawing>
      </w:r>
    </w:p>
    <w:p w14:paraId="2FF494E5" w14:textId="77777777" w:rsidR="00430E11" w:rsidRDefault="00430E11" w:rsidP="00C17343">
      <w:pPr>
        <w:jc w:val="center"/>
        <w:rPr>
          <w:noProof/>
        </w:rPr>
      </w:pPr>
    </w:p>
    <w:p w14:paraId="5CE3EAA4" w14:textId="1CAD7E21"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A140A2" w:rsidRPr="00A140A2">
        <w:rPr>
          <w:rFonts w:cs="Arial"/>
        </w:rPr>
        <w:t xml:space="preserve"> </w:t>
      </w:r>
      <w:r w:rsidR="00A140A2" w:rsidRPr="00A140A2">
        <w:rPr>
          <w:noProof/>
        </w:rPr>
        <w:drawing>
          <wp:inline distT="0" distB="0" distL="0" distR="0" wp14:anchorId="4F7E7BD5" wp14:editId="352F18E4">
            <wp:extent cx="6487795" cy="4126727"/>
            <wp:effectExtent l="0" t="0" r="8255" b="7620"/>
            <wp:docPr id="1577144618" name="Picture 4"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44618" name="Picture 4" descr="Table 2 illustrates the EIS transition progress for large agencies by SIR % disconnected, SIR PWV % disconnected, and BV % redu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2993" cy="4136394"/>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6353EFE6" w14:textId="4ABBC297" w:rsidR="004B23E4" w:rsidRDefault="000D1B1A" w:rsidP="007C753F">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A140A2" w:rsidRPr="00A140A2">
        <w:t xml:space="preserve"> </w:t>
      </w:r>
      <w:r w:rsidR="00A140A2" w:rsidRPr="00A140A2">
        <w:rPr>
          <w:noProof/>
        </w:rPr>
        <w:drawing>
          <wp:inline distT="0" distB="0" distL="0" distR="0" wp14:anchorId="3A4AC638" wp14:editId="47BCB588">
            <wp:extent cx="6321287" cy="5422265"/>
            <wp:effectExtent l="0" t="0" r="3810" b="6985"/>
            <wp:docPr id="718694119" name="Picture 5"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94119" name="Picture 5" descr="Table 3 illustrates the EIS transition progress for medium agencies by SIR % disconnected, SIR PWV % disconnected, and BV % reduc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1599" cy="5431110"/>
                    </a:xfrm>
                    <a:prstGeom prst="rect">
                      <a:avLst/>
                    </a:prstGeom>
                    <a:noFill/>
                    <a:ln>
                      <a:noFill/>
                    </a:ln>
                  </pic:spPr>
                </pic:pic>
              </a:graphicData>
            </a:graphic>
          </wp:inline>
        </w:drawing>
      </w:r>
    </w:p>
    <w:p w14:paraId="5CFAEA15" w14:textId="77777777" w:rsidR="004B23E4" w:rsidRDefault="004B23E4" w:rsidP="004B23E4"/>
    <w:p w14:paraId="2DFF397D" w14:textId="77777777" w:rsidR="004B23E4" w:rsidRDefault="004B23E4" w:rsidP="004B23E4"/>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13D77796" w14:textId="2540D673" w:rsidR="00252B1B" w:rsidRDefault="00ED0DD5">
      <w:pPr>
        <w:pStyle w:val="Heading1"/>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3C436152"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metric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2C404BF5"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remain as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3F7B25FC"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EC1EB0">
      <w:pPr>
        <w:pStyle w:val="Caption"/>
        <w:spacing w:before="160" w:after="60"/>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A140A2" w:rsidRPr="006B1ABC" w14:paraId="78539D13" w14:textId="77777777" w:rsidTr="00685CB4">
        <w:trPr>
          <w:trHeight w:val="412"/>
        </w:trPr>
        <w:tc>
          <w:tcPr>
            <w:tcW w:w="776" w:type="pct"/>
            <w:shd w:val="clear" w:color="000000" w:fill="D9D9D9"/>
            <w:vAlign w:val="center"/>
            <w:hideMark/>
          </w:tcPr>
          <w:p w14:paraId="4B10E345" w14:textId="77777777" w:rsidR="00A140A2" w:rsidRPr="007A39FA" w:rsidRDefault="00A140A2" w:rsidP="00A140A2">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7D3AB396" w:rsidR="00A140A2" w:rsidRPr="007A39FA" w:rsidRDefault="00A140A2" w:rsidP="00505E95">
            <w:pPr>
              <w:jc w:val="center"/>
              <w:rPr>
                <w:rFonts w:cs="Arial"/>
                <w:b/>
                <w:bCs/>
                <w:sz w:val="16"/>
                <w:szCs w:val="16"/>
              </w:rPr>
            </w:pPr>
            <w:r>
              <w:rPr>
                <w:rFonts w:cs="Arial"/>
                <w:b/>
                <w:bCs/>
                <w:sz w:val="16"/>
                <w:szCs w:val="16"/>
              </w:rPr>
              <w:t xml:space="preserve">9,474,267 </w:t>
            </w:r>
          </w:p>
        </w:tc>
        <w:tc>
          <w:tcPr>
            <w:tcW w:w="517" w:type="pct"/>
            <w:shd w:val="clear" w:color="000000" w:fill="D9D9D9"/>
            <w:vAlign w:val="center"/>
          </w:tcPr>
          <w:p w14:paraId="2A782B3A" w14:textId="50088B5C" w:rsidR="00A140A2" w:rsidRPr="007A39FA" w:rsidRDefault="00A140A2" w:rsidP="00505E95">
            <w:pPr>
              <w:jc w:val="center"/>
              <w:rPr>
                <w:rFonts w:cs="Arial"/>
                <w:b/>
                <w:bCs/>
                <w:sz w:val="16"/>
                <w:szCs w:val="16"/>
              </w:rPr>
            </w:pPr>
            <w:r>
              <w:rPr>
                <w:rFonts w:cs="Arial"/>
                <w:b/>
                <w:bCs/>
                <w:sz w:val="16"/>
                <w:szCs w:val="16"/>
              </w:rPr>
              <w:t xml:space="preserve">710,211 </w:t>
            </w:r>
          </w:p>
        </w:tc>
        <w:tc>
          <w:tcPr>
            <w:tcW w:w="690" w:type="pct"/>
            <w:shd w:val="clear" w:color="000000" w:fill="D9D9D9"/>
            <w:noWrap/>
            <w:vAlign w:val="center"/>
          </w:tcPr>
          <w:p w14:paraId="5F1F27A9" w14:textId="72D72AA6" w:rsidR="00A140A2" w:rsidRPr="007A39FA" w:rsidRDefault="00A140A2" w:rsidP="00A140A2">
            <w:pPr>
              <w:jc w:val="center"/>
              <w:rPr>
                <w:rFonts w:cs="Arial"/>
                <w:b/>
                <w:bCs/>
                <w:sz w:val="16"/>
                <w:szCs w:val="16"/>
              </w:rPr>
            </w:pPr>
            <w:r>
              <w:rPr>
                <w:rFonts w:cs="Arial"/>
                <w:b/>
                <w:bCs/>
                <w:sz w:val="16"/>
                <w:szCs w:val="16"/>
              </w:rPr>
              <w:t>92.5%</w:t>
            </w:r>
          </w:p>
        </w:tc>
        <w:tc>
          <w:tcPr>
            <w:tcW w:w="691" w:type="pct"/>
            <w:shd w:val="clear" w:color="000000" w:fill="D9D9D9"/>
            <w:noWrap/>
            <w:vAlign w:val="center"/>
          </w:tcPr>
          <w:p w14:paraId="49416532" w14:textId="438C2787" w:rsidR="00A140A2" w:rsidRPr="007A39FA" w:rsidRDefault="00A140A2" w:rsidP="00A140A2">
            <w:pPr>
              <w:jc w:val="center"/>
              <w:rPr>
                <w:rFonts w:cs="Arial"/>
                <w:b/>
                <w:bCs/>
                <w:sz w:val="16"/>
                <w:szCs w:val="16"/>
              </w:rPr>
            </w:pPr>
            <w:r>
              <w:rPr>
                <w:rFonts w:cs="Arial"/>
                <w:b/>
                <w:bCs/>
                <w:sz w:val="16"/>
                <w:szCs w:val="16"/>
              </w:rPr>
              <w:t>93.2%</w:t>
            </w:r>
          </w:p>
        </w:tc>
        <w:tc>
          <w:tcPr>
            <w:tcW w:w="604" w:type="pct"/>
            <w:shd w:val="clear" w:color="000000" w:fill="D9D9D9"/>
            <w:vAlign w:val="center"/>
          </w:tcPr>
          <w:p w14:paraId="6CD41118" w14:textId="72D53E61" w:rsidR="00A140A2" w:rsidRPr="007A39FA" w:rsidRDefault="00A140A2" w:rsidP="00A140A2">
            <w:pPr>
              <w:jc w:val="center"/>
              <w:rPr>
                <w:rFonts w:cs="Arial"/>
                <w:b/>
                <w:bCs/>
                <w:sz w:val="16"/>
                <w:szCs w:val="16"/>
              </w:rPr>
            </w:pPr>
            <w:r>
              <w:rPr>
                <w:rFonts w:cs="Arial"/>
                <w:b/>
                <w:bCs/>
                <w:sz w:val="16"/>
                <w:szCs w:val="16"/>
              </w:rPr>
              <w:t>$199,055,190</w:t>
            </w:r>
          </w:p>
        </w:tc>
        <w:tc>
          <w:tcPr>
            <w:tcW w:w="602" w:type="pct"/>
            <w:shd w:val="clear" w:color="000000" w:fill="D9D9D9"/>
            <w:vAlign w:val="center"/>
          </w:tcPr>
          <w:p w14:paraId="1EA0AF12" w14:textId="79C7155B" w:rsidR="00A140A2" w:rsidRPr="007A39FA" w:rsidRDefault="00A140A2" w:rsidP="00A140A2">
            <w:pPr>
              <w:jc w:val="center"/>
              <w:rPr>
                <w:rFonts w:cs="Arial"/>
                <w:b/>
                <w:bCs/>
                <w:sz w:val="16"/>
                <w:szCs w:val="16"/>
              </w:rPr>
            </w:pPr>
            <w:r>
              <w:rPr>
                <w:rFonts w:cs="Arial"/>
                <w:b/>
                <w:bCs/>
                <w:sz w:val="16"/>
                <w:szCs w:val="16"/>
              </w:rPr>
              <w:t>$36,889,804</w:t>
            </w:r>
          </w:p>
        </w:tc>
        <w:tc>
          <w:tcPr>
            <w:tcW w:w="603" w:type="pct"/>
            <w:shd w:val="clear" w:color="000000" w:fill="D9D9D9"/>
            <w:noWrap/>
            <w:vAlign w:val="center"/>
          </w:tcPr>
          <w:p w14:paraId="15690801" w14:textId="658B49A7" w:rsidR="00A140A2" w:rsidRPr="007A39FA" w:rsidRDefault="00A140A2" w:rsidP="00A140A2">
            <w:pPr>
              <w:jc w:val="center"/>
              <w:rPr>
                <w:rFonts w:cs="Arial"/>
                <w:b/>
                <w:bCs/>
                <w:sz w:val="16"/>
                <w:szCs w:val="16"/>
              </w:rPr>
            </w:pPr>
            <w:r>
              <w:rPr>
                <w:rFonts w:cs="Arial"/>
                <w:b/>
                <w:bCs/>
                <w:sz w:val="16"/>
                <w:szCs w:val="16"/>
              </w:rPr>
              <w:t>81.5%</w:t>
            </w:r>
          </w:p>
        </w:tc>
      </w:tr>
    </w:tbl>
    <w:p w14:paraId="11C9B480" w14:textId="77777777" w:rsidR="00B14114" w:rsidRDefault="00B14114" w:rsidP="00EE3269"/>
    <w:p w14:paraId="43B7E96F" w14:textId="77777777" w:rsidR="00D37F66" w:rsidRDefault="00D37F66" w:rsidP="00D37F66"/>
    <w:p w14:paraId="5B27DB02" w14:textId="2B9586C7" w:rsidR="00C9224C" w:rsidRDefault="00A140A2" w:rsidP="001A544D">
      <w:pPr>
        <w:jc w:val="center"/>
      </w:pPr>
      <w:r>
        <w:rPr>
          <w:noProof/>
        </w:rPr>
        <w:drawing>
          <wp:inline distT="0" distB="0" distL="0" distR="0" wp14:anchorId="33E91774" wp14:editId="7A314156">
            <wp:extent cx="5754729" cy="3277386"/>
            <wp:effectExtent l="0" t="0" r="0" b="0"/>
            <wp:docPr id="2098320672" name="Picture 6"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20672" name="Picture 6" descr="Figure 4 graph illustrates Government-wide semi-annual trending of SIR % disconnected, SIR PWV % disconnected, and BV % reduction for November 2016 to the current perio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7318" cy="3290251"/>
                    </a:xfrm>
                    <a:prstGeom prst="rect">
                      <a:avLst/>
                    </a:prstGeom>
                    <a:noFill/>
                  </pic:spPr>
                </pic:pic>
              </a:graphicData>
            </a:graphic>
          </wp:inline>
        </w:drawing>
      </w:r>
    </w:p>
    <w:p w14:paraId="6ED5F303" w14:textId="4FD47B51" w:rsidR="000A3680" w:rsidRDefault="00DB6424" w:rsidP="00507E43">
      <w:pPr>
        <w:pStyle w:val="Caption"/>
        <w:spacing w:before="60"/>
        <w:rPr>
          <w:i/>
        </w:rPr>
      </w:pPr>
      <w:bookmarkStart w:id="862" w:name="_Toc142395235"/>
      <w:bookmarkStart w:id="863" w:name="_Toc177993223"/>
      <w:r>
        <w:t xml:space="preserve">Figure </w:t>
      </w:r>
      <w:r w:rsidR="007954BB">
        <w:fldChar w:fldCharType="begin"/>
      </w:r>
      <w:r w:rsidR="007954BB">
        <w:instrText xml:space="preserve"> SEQ Figure \* ARABIC </w:instrText>
      </w:r>
      <w:r w:rsidR="007954BB">
        <w:fldChar w:fldCharType="separate"/>
      </w:r>
      <w:r w:rsidR="00223B2E">
        <w:rPr>
          <w:noProof/>
        </w:rPr>
        <w:t>4</w:t>
      </w:r>
      <w:r w:rsidR="007954BB">
        <w:rPr>
          <w:noProof/>
        </w:rPr>
        <w:fldChar w:fldCharType="end"/>
      </w:r>
      <w:r>
        <w:t xml:space="preserve">. </w:t>
      </w:r>
      <w:r w:rsidR="005145A9">
        <w:rPr>
          <w:i/>
        </w:rPr>
        <w:t>Semi-Annual</w:t>
      </w:r>
      <w:r w:rsidR="005145A9" w:rsidRPr="00926F7E">
        <w:rPr>
          <w:i/>
        </w:rPr>
        <w:t xml:space="preserve"> </w:t>
      </w:r>
      <w:r w:rsidRPr="001A544D">
        <w:rPr>
          <w:i/>
        </w:rPr>
        <w:t>Trending % Complete: Government-wide</w:t>
      </w:r>
      <w:bookmarkEnd w:id="862"/>
      <w:bookmarkEnd w:id="863"/>
    </w:p>
    <w:p w14:paraId="7ACEA0DD" w14:textId="77777777" w:rsidR="00A95AE1" w:rsidRDefault="00A95AE1" w:rsidP="008159F3">
      <w:pPr>
        <w:jc w:val="center"/>
      </w:pPr>
      <w:bookmarkStart w:id="864" w:name="_Toc462661054"/>
      <w:bookmarkStart w:id="865" w:name="_Toc456710056"/>
      <w:bookmarkEnd w:id="864"/>
    </w:p>
    <w:p w14:paraId="042CC70A" w14:textId="77777777" w:rsidR="00A95AE1" w:rsidRDefault="00A95AE1" w:rsidP="008159F3">
      <w:pPr>
        <w:jc w:val="center"/>
      </w:pPr>
    </w:p>
    <w:p w14:paraId="43DB22B0" w14:textId="77777777" w:rsidR="00A95AE1" w:rsidRDefault="00A95AE1" w:rsidP="008159F3">
      <w:pPr>
        <w:jc w:val="center"/>
      </w:pPr>
    </w:p>
    <w:p w14:paraId="4F136D18" w14:textId="77777777" w:rsidR="00A95AE1" w:rsidRDefault="00A95AE1" w:rsidP="008159F3">
      <w:pPr>
        <w:jc w:val="center"/>
      </w:pPr>
    </w:p>
    <w:p w14:paraId="6B102BA6" w14:textId="48A3DDF4"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4081C288" w:rsidR="008159F3" w:rsidRDefault="00D50F90" w:rsidP="008159F3">
      <w:pPr>
        <w:jc w:val="center"/>
      </w:pPr>
      <w:r>
        <w:rPr>
          <w:noProof/>
        </w:rPr>
        <w:drawing>
          <wp:inline distT="0" distB="0" distL="0" distR="0" wp14:anchorId="495BCE92" wp14:editId="6CDDCEBE">
            <wp:extent cx="3776870" cy="3136648"/>
            <wp:effectExtent l="0" t="0" r="0" b="6985"/>
            <wp:docPr id="403183346" name="Picture 7"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83346" name="Picture 7" descr="Figure 5 illustrates the number of active SIRs and the number of disconnected SIRs as percentages of the Government-wide total SIR cou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84001" cy="3142570"/>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r w:rsidR="007954BB">
        <w:fldChar w:fldCharType="begin"/>
      </w:r>
      <w:r w:rsidR="007954BB">
        <w:instrText xml:space="preserve"> SEQ Figure \* ARABIC </w:instrText>
      </w:r>
      <w:r w:rsidR="007954BB">
        <w:fldChar w:fldCharType="separate"/>
      </w:r>
      <w:r w:rsidR="00223B2E">
        <w:rPr>
          <w:noProof/>
        </w:rPr>
        <w:t>5</w:t>
      </w:r>
      <w:r w:rsidR="007954BB">
        <w:rPr>
          <w:noProof/>
        </w:rPr>
        <w:fldChar w:fldCharType="end"/>
      </w:r>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4D10B0D3" w:rsidR="0046339F" w:rsidRDefault="00D50F90" w:rsidP="008159F3">
      <w:pPr>
        <w:jc w:val="center"/>
        <w:rPr>
          <w:rFonts w:cs="Arial"/>
          <w:b/>
          <w:bCs/>
          <w:sz w:val="26"/>
          <w:szCs w:val="26"/>
        </w:rPr>
      </w:pPr>
      <w:r>
        <w:rPr>
          <w:rFonts w:cs="Arial"/>
          <w:b/>
          <w:bCs/>
          <w:noProof/>
          <w:sz w:val="26"/>
          <w:szCs w:val="26"/>
        </w:rPr>
        <w:drawing>
          <wp:inline distT="0" distB="0" distL="0" distR="0" wp14:anchorId="1D318E53" wp14:editId="1440AEA1">
            <wp:extent cx="3641698" cy="3021327"/>
            <wp:effectExtent l="0" t="0" r="0" b="8255"/>
            <wp:docPr id="580689790" name="Picture 8"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689790" name="Picture 8" descr="Figure 6 illustrates the current BV amount  and the current BV reduction amount  as percentages of the Government-wide total BV amou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8218" cy="3026736"/>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r w:rsidR="007954BB">
        <w:fldChar w:fldCharType="begin"/>
      </w:r>
      <w:r w:rsidR="007954BB">
        <w:instrText xml:space="preserve"> SEQ Figure \* ARABIC </w:instrText>
      </w:r>
      <w:r w:rsidR="007954BB">
        <w:fldChar w:fldCharType="separate"/>
      </w:r>
      <w:r w:rsidR="00223B2E" w:rsidRPr="005F6E7F">
        <w:rPr>
          <w:noProof/>
        </w:rPr>
        <w:t>6</w:t>
      </w:r>
      <w:r w:rsidR="007954BB">
        <w:rPr>
          <w:noProof/>
        </w:rPr>
        <w:fldChar w:fldCharType="end"/>
      </w:r>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785ABD">
      <w:pPr>
        <w:pStyle w:val="Caption"/>
        <w:spacing w:before="160" w:after="60"/>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C0066">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D50F90" w:rsidRPr="0008783D" w14:paraId="31D1C483" w14:textId="2D581548" w:rsidTr="00C22802">
        <w:tblPrEx>
          <w:jc w:val="center"/>
        </w:tblPrEx>
        <w:trPr>
          <w:trHeight w:val="305"/>
          <w:jc w:val="center"/>
        </w:trPr>
        <w:tc>
          <w:tcPr>
            <w:tcW w:w="482" w:type="pct"/>
            <w:shd w:val="clear" w:color="auto" w:fill="auto"/>
            <w:vAlign w:val="center"/>
            <w:hideMark/>
          </w:tcPr>
          <w:p w14:paraId="249F1DDA" w14:textId="77777777" w:rsidR="00D50F90" w:rsidRPr="000E0812" w:rsidRDefault="00D50F90" w:rsidP="00D50F90">
            <w:pPr>
              <w:jc w:val="left"/>
              <w:rPr>
                <w:rFonts w:cs="Arial"/>
                <w:b/>
                <w:bCs/>
                <w:sz w:val="16"/>
                <w:szCs w:val="16"/>
              </w:rPr>
            </w:pPr>
            <w:r w:rsidRPr="000E0812">
              <w:rPr>
                <w:rFonts w:cs="Arial"/>
                <w:b/>
                <w:bCs/>
                <w:sz w:val="16"/>
                <w:szCs w:val="16"/>
              </w:rPr>
              <w:t>Networx</w:t>
            </w:r>
          </w:p>
        </w:tc>
        <w:tc>
          <w:tcPr>
            <w:tcW w:w="571" w:type="pct"/>
            <w:shd w:val="clear" w:color="auto" w:fill="auto"/>
            <w:noWrap/>
            <w:vAlign w:val="center"/>
          </w:tcPr>
          <w:p w14:paraId="07490CEA" w14:textId="7B2E98D8" w:rsidR="00D50F90" w:rsidRPr="007A39FA" w:rsidRDefault="00D50F90" w:rsidP="00505E95">
            <w:pPr>
              <w:jc w:val="right"/>
              <w:rPr>
                <w:rFonts w:cs="Arial"/>
                <w:sz w:val="16"/>
                <w:szCs w:val="16"/>
              </w:rPr>
            </w:pPr>
            <w:r>
              <w:rPr>
                <w:rFonts w:cs="Arial"/>
                <w:sz w:val="16"/>
                <w:szCs w:val="16"/>
              </w:rPr>
              <w:t xml:space="preserve">7,339,095 </w:t>
            </w:r>
          </w:p>
        </w:tc>
        <w:tc>
          <w:tcPr>
            <w:tcW w:w="655" w:type="pct"/>
            <w:shd w:val="clear" w:color="auto" w:fill="auto"/>
            <w:noWrap/>
            <w:vAlign w:val="center"/>
          </w:tcPr>
          <w:p w14:paraId="188122E2" w14:textId="45AAA25C" w:rsidR="00D50F90" w:rsidRPr="007A39FA" w:rsidRDefault="00D50F90" w:rsidP="00505E95">
            <w:pPr>
              <w:jc w:val="right"/>
              <w:rPr>
                <w:rFonts w:cs="Arial"/>
                <w:sz w:val="16"/>
                <w:szCs w:val="16"/>
              </w:rPr>
            </w:pPr>
            <w:r>
              <w:rPr>
                <w:rFonts w:cs="Arial"/>
                <w:sz w:val="16"/>
                <w:szCs w:val="16"/>
              </w:rPr>
              <w:t xml:space="preserve">536,245 </w:t>
            </w:r>
          </w:p>
        </w:tc>
        <w:tc>
          <w:tcPr>
            <w:tcW w:w="707" w:type="pct"/>
            <w:vAlign w:val="center"/>
          </w:tcPr>
          <w:p w14:paraId="08FA2A9D" w14:textId="3E23820F" w:rsidR="00D50F90" w:rsidRPr="007A39FA" w:rsidRDefault="00D50F90" w:rsidP="00D50F90">
            <w:pPr>
              <w:jc w:val="right"/>
              <w:rPr>
                <w:rFonts w:cs="Arial"/>
                <w:sz w:val="16"/>
                <w:szCs w:val="16"/>
              </w:rPr>
            </w:pPr>
            <w:r>
              <w:rPr>
                <w:rFonts w:cs="Arial"/>
                <w:sz w:val="16"/>
                <w:szCs w:val="16"/>
              </w:rPr>
              <w:t>92.7%</w:t>
            </w:r>
          </w:p>
        </w:tc>
        <w:tc>
          <w:tcPr>
            <w:tcW w:w="703" w:type="pct"/>
            <w:vAlign w:val="center"/>
          </w:tcPr>
          <w:p w14:paraId="00416BE2" w14:textId="73413CBB" w:rsidR="00D50F90" w:rsidRPr="007A39FA" w:rsidRDefault="00D50F90" w:rsidP="00D50F90">
            <w:pPr>
              <w:jc w:val="right"/>
              <w:rPr>
                <w:rFonts w:cs="Arial"/>
                <w:sz w:val="16"/>
                <w:szCs w:val="16"/>
              </w:rPr>
            </w:pPr>
            <w:r>
              <w:rPr>
                <w:rFonts w:cs="Arial"/>
                <w:sz w:val="16"/>
                <w:szCs w:val="16"/>
              </w:rPr>
              <w:t>91.4%</w:t>
            </w:r>
          </w:p>
        </w:tc>
        <w:tc>
          <w:tcPr>
            <w:tcW w:w="614" w:type="pct"/>
            <w:shd w:val="clear" w:color="auto" w:fill="auto"/>
            <w:noWrap/>
            <w:vAlign w:val="center"/>
          </w:tcPr>
          <w:p w14:paraId="2D240295" w14:textId="28C3D67C" w:rsidR="00D50F90" w:rsidRPr="007A39FA" w:rsidRDefault="00D50F90" w:rsidP="00D50F90">
            <w:pPr>
              <w:jc w:val="right"/>
              <w:rPr>
                <w:rFonts w:cs="Arial"/>
                <w:sz w:val="16"/>
                <w:szCs w:val="16"/>
              </w:rPr>
            </w:pPr>
            <w:r>
              <w:rPr>
                <w:rFonts w:cs="Arial"/>
                <w:sz w:val="16"/>
                <w:szCs w:val="16"/>
              </w:rPr>
              <w:t>$154,091,619</w:t>
            </w:r>
          </w:p>
        </w:tc>
        <w:tc>
          <w:tcPr>
            <w:tcW w:w="659" w:type="pct"/>
            <w:shd w:val="clear" w:color="auto" w:fill="auto"/>
            <w:noWrap/>
            <w:vAlign w:val="center"/>
          </w:tcPr>
          <w:p w14:paraId="5983D6BC" w14:textId="7C0812F5" w:rsidR="00D50F90" w:rsidRPr="007A39FA" w:rsidRDefault="00D50F90" w:rsidP="00D50F90">
            <w:pPr>
              <w:jc w:val="right"/>
              <w:rPr>
                <w:rFonts w:cs="Arial"/>
                <w:sz w:val="16"/>
                <w:szCs w:val="16"/>
              </w:rPr>
            </w:pPr>
            <w:r>
              <w:rPr>
                <w:rFonts w:cs="Arial"/>
                <w:sz w:val="16"/>
                <w:szCs w:val="16"/>
              </w:rPr>
              <w:t>$18,963,720</w:t>
            </w:r>
          </w:p>
        </w:tc>
        <w:tc>
          <w:tcPr>
            <w:tcW w:w="609" w:type="pct"/>
            <w:vAlign w:val="center"/>
          </w:tcPr>
          <w:p w14:paraId="27353C62" w14:textId="5CCC3EE2" w:rsidR="00D50F90" w:rsidRPr="007A39FA" w:rsidRDefault="00D50F90" w:rsidP="00D50F90">
            <w:pPr>
              <w:jc w:val="right"/>
              <w:rPr>
                <w:rFonts w:cs="Arial"/>
                <w:sz w:val="16"/>
                <w:szCs w:val="16"/>
              </w:rPr>
            </w:pPr>
            <w:r>
              <w:rPr>
                <w:rFonts w:cs="Arial"/>
                <w:sz w:val="16"/>
                <w:szCs w:val="16"/>
              </w:rPr>
              <w:t>87.7%</w:t>
            </w:r>
          </w:p>
        </w:tc>
      </w:tr>
      <w:tr w:rsidR="00D50F90" w:rsidRPr="0008783D" w14:paraId="1888CA54" w14:textId="405A422F" w:rsidTr="00C22802">
        <w:tblPrEx>
          <w:jc w:val="center"/>
        </w:tblPrEx>
        <w:trPr>
          <w:trHeight w:val="288"/>
          <w:jc w:val="center"/>
        </w:trPr>
        <w:tc>
          <w:tcPr>
            <w:tcW w:w="482" w:type="pct"/>
            <w:shd w:val="clear" w:color="auto" w:fill="auto"/>
            <w:vAlign w:val="center"/>
            <w:hideMark/>
          </w:tcPr>
          <w:p w14:paraId="576CA3BD" w14:textId="77777777" w:rsidR="00D50F90" w:rsidRPr="000E0812" w:rsidRDefault="00D50F90" w:rsidP="00D50F90">
            <w:pPr>
              <w:jc w:val="left"/>
              <w:rPr>
                <w:rFonts w:cs="Arial"/>
                <w:b/>
                <w:bCs/>
                <w:sz w:val="16"/>
                <w:szCs w:val="16"/>
              </w:rPr>
            </w:pPr>
            <w:r w:rsidRPr="000E0812">
              <w:rPr>
                <w:rFonts w:cs="Arial"/>
                <w:b/>
                <w:bCs/>
                <w:sz w:val="16"/>
                <w:szCs w:val="16"/>
              </w:rPr>
              <w:t>WITS 3</w:t>
            </w:r>
          </w:p>
        </w:tc>
        <w:tc>
          <w:tcPr>
            <w:tcW w:w="571" w:type="pct"/>
            <w:shd w:val="clear" w:color="auto" w:fill="auto"/>
            <w:noWrap/>
            <w:vAlign w:val="center"/>
          </w:tcPr>
          <w:p w14:paraId="7DD274CE" w14:textId="229543F0" w:rsidR="00D50F90" w:rsidRPr="007A39FA" w:rsidRDefault="00D50F90" w:rsidP="00505E95">
            <w:pPr>
              <w:jc w:val="right"/>
              <w:rPr>
                <w:rFonts w:cs="Arial"/>
                <w:sz w:val="16"/>
                <w:szCs w:val="16"/>
              </w:rPr>
            </w:pPr>
            <w:r>
              <w:rPr>
                <w:rFonts w:cs="Arial"/>
                <w:sz w:val="16"/>
                <w:szCs w:val="16"/>
              </w:rPr>
              <w:t xml:space="preserve">1,239,844 </w:t>
            </w:r>
          </w:p>
        </w:tc>
        <w:tc>
          <w:tcPr>
            <w:tcW w:w="655" w:type="pct"/>
            <w:shd w:val="clear" w:color="auto" w:fill="auto"/>
            <w:noWrap/>
            <w:vAlign w:val="center"/>
          </w:tcPr>
          <w:p w14:paraId="0DD7F94D" w14:textId="535C0DE0" w:rsidR="00D50F90" w:rsidRPr="007A39FA" w:rsidRDefault="00D50F90" w:rsidP="00505E95">
            <w:pPr>
              <w:jc w:val="right"/>
              <w:rPr>
                <w:rFonts w:cs="Arial"/>
                <w:sz w:val="16"/>
                <w:szCs w:val="16"/>
              </w:rPr>
            </w:pPr>
            <w:r>
              <w:rPr>
                <w:rFonts w:cs="Arial"/>
                <w:sz w:val="16"/>
                <w:szCs w:val="16"/>
              </w:rPr>
              <w:t xml:space="preserve">70,865 </w:t>
            </w:r>
          </w:p>
        </w:tc>
        <w:tc>
          <w:tcPr>
            <w:tcW w:w="707" w:type="pct"/>
            <w:vAlign w:val="center"/>
          </w:tcPr>
          <w:p w14:paraId="35D93301" w14:textId="0D8D335A" w:rsidR="00D50F90" w:rsidRPr="007A39FA" w:rsidRDefault="00D50F90" w:rsidP="00D50F90">
            <w:pPr>
              <w:jc w:val="right"/>
              <w:rPr>
                <w:rFonts w:cs="Arial"/>
                <w:sz w:val="16"/>
                <w:szCs w:val="16"/>
              </w:rPr>
            </w:pPr>
            <w:r>
              <w:rPr>
                <w:rFonts w:cs="Arial"/>
                <w:sz w:val="16"/>
                <w:szCs w:val="16"/>
              </w:rPr>
              <w:t>94.3%</w:t>
            </w:r>
          </w:p>
        </w:tc>
        <w:tc>
          <w:tcPr>
            <w:tcW w:w="703" w:type="pct"/>
            <w:vAlign w:val="center"/>
          </w:tcPr>
          <w:p w14:paraId="68868387" w14:textId="7CF7C986" w:rsidR="00D50F90" w:rsidRPr="007A39FA" w:rsidRDefault="00D50F90" w:rsidP="00D50F90">
            <w:pPr>
              <w:jc w:val="right"/>
              <w:rPr>
                <w:rFonts w:cs="Arial"/>
                <w:sz w:val="16"/>
                <w:szCs w:val="16"/>
              </w:rPr>
            </w:pPr>
            <w:r>
              <w:rPr>
                <w:rFonts w:cs="Arial"/>
                <w:sz w:val="16"/>
                <w:szCs w:val="16"/>
              </w:rPr>
              <w:t>97.1%</w:t>
            </w:r>
          </w:p>
        </w:tc>
        <w:tc>
          <w:tcPr>
            <w:tcW w:w="614" w:type="pct"/>
            <w:shd w:val="clear" w:color="auto" w:fill="auto"/>
            <w:noWrap/>
            <w:vAlign w:val="center"/>
          </w:tcPr>
          <w:p w14:paraId="3183B931" w14:textId="48FB24F9" w:rsidR="00D50F90" w:rsidRPr="007A39FA" w:rsidRDefault="00D50F90" w:rsidP="00D50F90">
            <w:pPr>
              <w:jc w:val="right"/>
              <w:rPr>
                <w:rFonts w:cs="Arial"/>
                <w:sz w:val="16"/>
                <w:szCs w:val="16"/>
              </w:rPr>
            </w:pPr>
            <w:r>
              <w:rPr>
                <w:rFonts w:cs="Arial"/>
                <w:sz w:val="16"/>
                <w:szCs w:val="16"/>
              </w:rPr>
              <w:t>$35,257,099</w:t>
            </w:r>
          </w:p>
        </w:tc>
        <w:tc>
          <w:tcPr>
            <w:tcW w:w="659" w:type="pct"/>
            <w:shd w:val="clear" w:color="auto" w:fill="auto"/>
            <w:noWrap/>
            <w:vAlign w:val="center"/>
          </w:tcPr>
          <w:p w14:paraId="25646BD0" w14:textId="65C631B5" w:rsidR="00D50F90" w:rsidRPr="007A39FA" w:rsidRDefault="00D50F90" w:rsidP="00D50F90">
            <w:pPr>
              <w:jc w:val="right"/>
              <w:rPr>
                <w:rFonts w:cs="Arial"/>
                <w:sz w:val="16"/>
                <w:szCs w:val="16"/>
              </w:rPr>
            </w:pPr>
            <w:r>
              <w:rPr>
                <w:rFonts w:cs="Arial"/>
                <w:sz w:val="16"/>
                <w:szCs w:val="16"/>
              </w:rPr>
              <w:t>$14,742,271</w:t>
            </w:r>
          </w:p>
        </w:tc>
        <w:tc>
          <w:tcPr>
            <w:tcW w:w="609" w:type="pct"/>
            <w:vAlign w:val="center"/>
          </w:tcPr>
          <w:p w14:paraId="61A9E2F5" w14:textId="7F6DD101" w:rsidR="00D50F90" w:rsidRPr="007A39FA" w:rsidRDefault="00D50F90" w:rsidP="00D50F90">
            <w:pPr>
              <w:jc w:val="right"/>
              <w:rPr>
                <w:rFonts w:cs="Arial"/>
                <w:sz w:val="16"/>
                <w:szCs w:val="16"/>
              </w:rPr>
            </w:pPr>
            <w:r>
              <w:rPr>
                <w:rFonts w:cs="Arial"/>
                <w:sz w:val="16"/>
                <w:szCs w:val="16"/>
              </w:rPr>
              <w:t>58.2%</w:t>
            </w:r>
          </w:p>
        </w:tc>
      </w:tr>
      <w:tr w:rsidR="00D50F90" w:rsidRPr="0008783D" w14:paraId="3812D08E" w14:textId="4D74C1B2" w:rsidTr="00C22802">
        <w:tblPrEx>
          <w:jc w:val="center"/>
        </w:tblPrEx>
        <w:trPr>
          <w:trHeight w:val="288"/>
          <w:jc w:val="center"/>
        </w:trPr>
        <w:tc>
          <w:tcPr>
            <w:tcW w:w="482" w:type="pct"/>
            <w:shd w:val="clear" w:color="auto" w:fill="auto"/>
            <w:vAlign w:val="center"/>
            <w:hideMark/>
          </w:tcPr>
          <w:p w14:paraId="52C6C218" w14:textId="77777777" w:rsidR="00D50F90" w:rsidRPr="000E0812" w:rsidRDefault="00D50F90" w:rsidP="00D50F90">
            <w:pPr>
              <w:jc w:val="left"/>
              <w:rPr>
                <w:rFonts w:cs="Arial"/>
                <w:b/>
                <w:bCs/>
                <w:sz w:val="16"/>
                <w:szCs w:val="16"/>
              </w:rPr>
            </w:pPr>
            <w:r w:rsidRPr="000E0812">
              <w:rPr>
                <w:rFonts w:cs="Arial"/>
                <w:b/>
                <w:bCs/>
                <w:sz w:val="16"/>
                <w:szCs w:val="16"/>
              </w:rPr>
              <w:t>GSA RLS</w:t>
            </w:r>
          </w:p>
        </w:tc>
        <w:tc>
          <w:tcPr>
            <w:tcW w:w="571" w:type="pct"/>
            <w:shd w:val="clear" w:color="auto" w:fill="auto"/>
            <w:noWrap/>
            <w:vAlign w:val="center"/>
          </w:tcPr>
          <w:p w14:paraId="2E10FACC" w14:textId="32F814EA" w:rsidR="00D50F90" w:rsidRPr="007A39FA" w:rsidRDefault="00D50F90" w:rsidP="00505E95">
            <w:pPr>
              <w:jc w:val="right"/>
              <w:rPr>
                <w:rFonts w:cs="Arial"/>
                <w:sz w:val="16"/>
                <w:szCs w:val="16"/>
              </w:rPr>
            </w:pPr>
            <w:r>
              <w:rPr>
                <w:rFonts w:cs="Arial"/>
                <w:sz w:val="16"/>
                <w:szCs w:val="16"/>
              </w:rPr>
              <w:t xml:space="preserve">895,328 </w:t>
            </w:r>
          </w:p>
        </w:tc>
        <w:tc>
          <w:tcPr>
            <w:tcW w:w="655" w:type="pct"/>
            <w:shd w:val="clear" w:color="auto" w:fill="auto"/>
            <w:noWrap/>
            <w:vAlign w:val="center"/>
          </w:tcPr>
          <w:p w14:paraId="5C72230C" w14:textId="72473118" w:rsidR="00D50F90" w:rsidRPr="007A39FA" w:rsidRDefault="00D50F90" w:rsidP="00505E95">
            <w:pPr>
              <w:jc w:val="right"/>
              <w:rPr>
                <w:rFonts w:cs="Arial"/>
                <w:sz w:val="16"/>
                <w:szCs w:val="16"/>
              </w:rPr>
            </w:pPr>
            <w:r>
              <w:rPr>
                <w:rFonts w:cs="Arial"/>
                <w:sz w:val="16"/>
                <w:szCs w:val="16"/>
              </w:rPr>
              <w:t xml:space="preserve">103,101 </w:t>
            </w:r>
          </w:p>
        </w:tc>
        <w:tc>
          <w:tcPr>
            <w:tcW w:w="707" w:type="pct"/>
            <w:vAlign w:val="center"/>
          </w:tcPr>
          <w:p w14:paraId="0197D410" w14:textId="303348A0" w:rsidR="00D50F90" w:rsidRPr="007A39FA" w:rsidRDefault="00D50F90" w:rsidP="00D50F90">
            <w:pPr>
              <w:jc w:val="right"/>
              <w:rPr>
                <w:rFonts w:cs="Arial"/>
                <w:sz w:val="16"/>
                <w:szCs w:val="16"/>
              </w:rPr>
            </w:pPr>
            <w:r>
              <w:rPr>
                <w:rFonts w:cs="Arial"/>
                <w:sz w:val="16"/>
                <w:szCs w:val="16"/>
              </w:rPr>
              <w:t>88.5%</w:t>
            </w:r>
          </w:p>
        </w:tc>
        <w:tc>
          <w:tcPr>
            <w:tcW w:w="703" w:type="pct"/>
            <w:vAlign w:val="center"/>
          </w:tcPr>
          <w:p w14:paraId="38AF25AE" w14:textId="3A75F2F9" w:rsidR="00D50F90" w:rsidRPr="007A39FA" w:rsidRDefault="00D50F90" w:rsidP="00D50F90">
            <w:pPr>
              <w:jc w:val="right"/>
              <w:rPr>
                <w:rFonts w:cs="Arial"/>
                <w:sz w:val="16"/>
                <w:szCs w:val="16"/>
              </w:rPr>
            </w:pPr>
            <w:r>
              <w:rPr>
                <w:rFonts w:cs="Arial"/>
                <w:sz w:val="16"/>
                <w:szCs w:val="16"/>
              </w:rPr>
              <w:t>90.3%</w:t>
            </w:r>
          </w:p>
        </w:tc>
        <w:tc>
          <w:tcPr>
            <w:tcW w:w="614" w:type="pct"/>
            <w:shd w:val="clear" w:color="auto" w:fill="auto"/>
            <w:noWrap/>
            <w:vAlign w:val="center"/>
          </w:tcPr>
          <w:p w14:paraId="21B77361" w14:textId="59F713EC" w:rsidR="00D50F90" w:rsidRPr="007A39FA" w:rsidRDefault="00D50F90" w:rsidP="00D50F90">
            <w:pPr>
              <w:jc w:val="right"/>
              <w:rPr>
                <w:rFonts w:cs="Arial"/>
                <w:sz w:val="16"/>
                <w:szCs w:val="16"/>
              </w:rPr>
            </w:pPr>
            <w:r>
              <w:rPr>
                <w:rFonts w:cs="Arial"/>
                <w:sz w:val="16"/>
                <w:szCs w:val="16"/>
              </w:rPr>
              <w:t>$9,706,472</w:t>
            </w:r>
          </w:p>
        </w:tc>
        <w:tc>
          <w:tcPr>
            <w:tcW w:w="659" w:type="pct"/>
            <w:shd w:val="clear" w:color="auto" w:fill="auto"/>
            <w:noWrap/>
            <w:vAlign w:val="center"/>
          </w:tcPr>
          <w:p w14:paraId="15D218EC" w14:textId="76C419ED" w:rsidR="00D50F90" w:rsidRPr="007A39FA" w:rsidRDefault="00D50F90" w:rsidP="00D50F90">
            <w:pPr>
              <w:jc w:val="right"/>
              <w:rPr>
                <w:rFonts w:cs="Arial"/>
                <w:sz w:val="16"/>
                <w:szCs w:val="16"/>
              </w:rPr>
            </w:pPr>
            <w:r>
              <w:rPr>
                <w:rFonts w:cs="Arial"/>
                <w:sz w:val="16"/>
                <w:szCs w:val="16"/>
              </w:rPr>
              <w:t>$3,183,813</w:t>
            </w:r>
          </w:p>
        </w:tc>
        <w:tc>
          <w:tcPr>
            <w:tcW w:w="609" w:type="pct"/>
            <w:vAlign w:val="center"/>
          </w:tcPr>
          <w:p w14:paraId="1337AAB3" w14:textId="5C238717" w:rsidR="00D50F90" w:rsidRPr="007A39FA" w:rsidRDefault="00D50F90" w:rsidP="00D50F90">
            <w:pPr>
              <w:jc w:val="right"/>
              <w:rPr>
                <w:rFonts w:cs="Arial"/>
                <w:sz w:val="16"/>
                <w:szCs w:val="16"/>
              </w:rPr>
            </w:pPr>
            <w:r>
              <w:rPr>
                <w:rFonts w:cs="Arial"/>
                <w:sz w:val="16"/>
                <w:szCs w:val="16"/>
              </w:rPr>
              <w:t>67.2%</w:t>
            </w:r>
          </w:p>
        </w:tc>
      </w:tr>
      <w:tr w:rsidR="00D50F90"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D50F90" w:rsidRPr="007A39FA" w:rsidRDefault="00D50F90" w:rsidP="00D50F90">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5A027012" w:rsidR="00D50F90" w:rsidRPr="007A39FA" w:rsidRDefault="00D50F90" w:rsidP="00505E95">
            <w:pPr>
              <w:jc w:val="right"/>
              <w:rPr>
                <w:rFonts w:cs="Arial"/>
                <w:b/>
                <w:bCs/>
                <w:sz w:val="16"/>
                <w:szCs w:val="16"/>
              </w:rPr>
            </w:pPr>
            <w:r>
              <w:rPr>
                <w:rFonts w:cs="Arial"/>
                <w:b/>
                <w:bCs/>
                <w:sz w:val="16"/>
                <w:szCs w:val="16"/>
              </w:rPr>
              <w:t xml:space="preserve">9,474,267 </w:t>
            </w:r>
          </w:p>
        </w:tc>
        <w:tc>
          <w:tcPr>
            <w:tcW w:w="655" w:type="pct"/>
            <w:shd w:val="clear" w:color="000000" w:fill="D9D9D9"/>
            <w:noWrap/>
            <w:vAlign w:val="center"/>
          </w:tcPr>
          <w:p w14:paraId="3E760D87" w14:textId="2A923FE7" w:rsidR="00D50F90" w:rsidRPr="007A39FA" w:rsidRDefault="00D50F90" w:rsidP="00505E95">
            <w:pPr>
              <w:jc w:val="right"/>
              <w:rPr>
                <w:rFonts w:cs="Arial"/>
                <w:b/>
                <w:bCs/>
                <w:sz w:val="16"/>
                <w:szCs w:val="16"/>
              </w:rPr>
            </w:pPr>
            <w:r>
              <w:rPr>
                <w:rFonts w:cs="Arial"/>
                <w:b/>
                <w:bCs/>
                <w:sz w:val="16"/>
                <w:szCs w:val="16"/>
              </w:rPr>
              <w:t xml:space="preserve">710,211 </w:t>
            </w:r>
          </w:p>
        </w:tc>
        <w:tc>
          <w:tcPr>
            <w:tcW w:w="707" w:type="pct"/>
            <w:shd w:val="clear" w:color="000000" w:fill="D9D9D9"/>
            <w:vAlign w:val="center"/>
          </w:tcPr>
          <w:p w14:paraId="2AF68D32" w14:textId="47AA40D5" w:rsidR="00D50F90" w:rsidRPr="007A39FA" w:rsidRDefault="00D50F90" w:rsidP="00D50F90">
            <w:pPr>
              <w:jc w:val="right"/>
              <w:rPr>
                <w:rFonts w:cs="Arial"/>
                <w:b/>
                <w:bCs/>
                <w:sz w:val="16"/>
                <w:szCs w:val="16"/>
              </w:rPr>
            </w:pPr>
            <w:r>
              <w:rPr>
                <w:rFonts w:cs="Arial"/>
                <w:b/>
                <w:bCs/>
                <w:color w:val="000000"/>
                <w:sz w:val="16"/>
                <w:szCs w:val="16"/>
              </w:rPr>
              <w:t>92.5%</w:t>
            </w:r>
          </w:p>
        </w:tc>
        <w:tc>
          <w:tcPr>
            <w:tcW w:w="703" w:type="pct"/>
            <w:shd w:val="clear" w:color="000000" w:fill="D9D9D9"/>
            <w:vAlign w:val="center"/>
          </w:tcPr>
          <w:p w14:paraId="4F9380F8" w14:textId="698602E5" w:rsidR="00D50F90" w:rsidRPr="007A39FA" w:rsidRDefault="00D50F90" w:rsidP="00D50F90">
            <w:pPr>
              <w:jc w:val="right"/>
              <w:rPr>
                <w:rFonts w:cs="Arial"/>
                <w:b/>
                <w:bCs/>
                <w:sz w:val="16"/>
                <w:szCs w:val="16"/>
              </w:rPr>
            </w:pPr>
            <w:r>
              <w:rPr>
                <w:rFonts w:cs="Arial"/>
                <w:b/>
                <w:bCs/>
                <w:color w:val="000000"/>
                <w:sz w:val="16"/>
                <w:szCs w:val="16"/>
              </w:rPr>
              <w:t>93.2%</w:t>
            </w:r>
          </w:p>
        </w:tc>
        <w:tc>
          <w:tcPr>
            <w:tcW w:w="614" w:type="pct"/>
            <w:shd w:val="clear" w:color="000000" w:fill="D9D9D9"/>
            <w:noWrap/>
            <w:vAlign w:val="center"/>
          </w:tcPr>
          <w:p w14:paraId="51F1BFF2" w14:textId="5529EB06" w:rsidR="00D50F90" w:rsidRPr="007A39FA" w:rsidRDefault="00D50F90" w:rsidP="00D50F90">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442A2B3B" w:rsidR="00D50F90" w:rsidRPr="007A39FA" w:rsidRDefault="00D50F90" w:rsidP="00D50F90">
            <w:pPr>
              <w:jc w:val="right"/>
              <w:rPr>
                <w:rFonts w:cs="Arial"/>
                <w:b/>
                <w:bCs/>
                <w:sz w:val="16"/>
                <w:szCs w:val="16"/>
              </w:rPr>
            </w:pPr>
            <w:r>
              <w:rPr>
                <w:rFonts w:cs="Arial"/>
                <w:b/>
                <w:bCs/>
                <w:sz w:val="16"/>
                <w:szCs w:val="16"/>
              </w:rPr>
              <w:t>$36,889,804</w:t>
            </w:r>
          </w:p>
        </w:tc>
        <w:tc>
          <w:tcPr>
            <w:tcW w:w="609" w:type="pct"/>
            <w:shd w:val="clear" w:color="000000" w:fill="D9D9D9"/>
            <w:vAlign w:val="center"/>
          </w:tcPr>
          <w:p w14:paraId="5CE0DFA9" w14:textId="20C95F69" w:rsidR="00D50F90" w:rsidRPr="007A39FA" w:rsidRDefault="00D50F90" w:rsidP="00D50F90">
            <w:pPr>
              <w:jc w:val="right"/>
              <w:rPr>
                <w:rFonts w:cs="Arial"/>
                <w:b/>
                <w:bCs/>
                <w:sz w:val="16"/>
                <w:szCs w:val="16"/>
              </w:rPr>
            </w:pPr>
            <w:r>
              <w:rPr>
                <w:rFonts w:cs="Arial"/>
                <w:b/>
                <w:bCs/>
                <w:sz w:val="16"/>
                <w:szCs w:val="16"/>
              </w:rPr>
              <w:t>81.5%</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F81FFEC" w14:textId="685E04FA" w:rsidR="00E56E6A" w:rsidRDefault="00D50F90" w:rsidP="00CC6503">
      <w:pPr>
        <w:jc w:val="center"/>
        <w:rPr>
          <w:rFonts w:cs="Arial"/>
          <w:color w:val="4F81BD" w:themeColor="accent1"/>
        </w:rPr>
      </w:pPr>
      <w:r>
        <w:rPr>
          <w:rFonts w:cs="Arial"/>
          <w:noProof/>
          <w:color w:val="4F81BD" w:themeColor="accent1"/>
        </w:rPr>
        <w:drawing>
          <wp:inline distT="0" distB="0" distL="0" distR="0" wp14:anchorId="09386D94" wp14:editId="3E4F441D">
            <wp:extent cx="5518205" cy="3170089"/>
            <wp:effectExtent l="0" t="0" r="6350" b="0"/>
            <wp:docPr id="586902295" name="Picture 11"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02295" name="Picture 11" descr="Figure 7 graph illustrates the semi-annual trending of SIR PWV % disconnected for November 2016 to the current period for each pro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8430" cy="3175963"/>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7EA56518" w:rsidR="006E365E" w:rsidRDefault="00D50F90" w:rsidP="00EB1729">
      <w:pPr>
        <w:jc w:val="center"/>
      </w:pPr>
      <w:r>
        <w:rPr>
          <w:noProof/>
        </w:rPr>
        <w:lastRenderedPageBreak/>
        <w:drawing>
          <wp:inline distT="0" distB="0" distL="0" distR="0" wp14:anchorId="24F80255" wp14:editId="4E2959A3">
            <wp:extent cx="5661329" cy="3095114"/>
            <wp:effectExtent l="0" t="0" r="0" b="0"/>
            <wp:docPr id="800507049" name="Picture 12"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07049" name="Picture 12" descr="Figure 8 graph illustrates the semi-annual trending of BV % reduction for November 2016 to the current period for each progra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7270" cy="3109296"/>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64F74E69" w:rsidR="003E1897" w:rsidRDefault="00953FD6" w:rsidP="005F792E">
      <w:pPr>
        <w:jc w:val="center"/>
        <w:rPr>
          <w:noProof/>
        </w:rPr>
      </w:pPr>
      <w:r w:rsidRPr="00953FD6">
        <w:rPr>
          <w:noProof/>
        </w:rPr>
        <w:t xml:space="preserve"> </w:t>
      </w:r>
      <w:r w:rsidR="00D50F90">
        <w:rPr>
          <w:noProof/>
        </w:rPr>
        <w:drawing>
          <wp:inline distT="0" distB="0" distL="0" distR="0" wp14:anchorId="25804630" wp14:editId="2ECD7AF5">
            <wp:extent cx="3983604" cy="3503476"/>
            <wp:effectExtent l="0" t="0" r="0" b="1905"/>
            <wp:docPr id="1393873233" name="Picture 13" descr="Figure 9 illustrates the transition progress by active SIR count by program as a percentage of the Government-wide SIR # a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73233" name="Picture 13" descr="Figure 9 illustrates the transition progress by active SIR count by program as a percentage of the Government-wide SIR # ac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87218" cy="3506655"/>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7CBADBE6" w:rsidR="005F792E" w:rsidRDefault="00801ABD" w:rsidP="005F792E">
      <w:pPr>
        <w:jc w:val="center"/>
      </w:pPr>
      <w:r w:rsidRPr="00801ABD">
        <w:rPr>
          <w:noProof/>
        </w:rPr>
        <w:lastRenderedPageBreak/>
        <w:t xml:space="preserve"> </w:t>
      </w:r>
      <w:r w:rsidR="008E07EE">
        <w:rPr>
          <w:noProof/>
        </w:rPr>
        <w:drawing>
          <wp:inline distT="0" distB="0" distL="0" distR="0" wp14:anchorId="4E39AFED" wp14:editId="1720ACF4">
            <wp:extent cx="3784820" cy="3129334"/>
            <wp:effectExtent l="0" t="0" r="6350" b="0"/>
            <wp:docPr id="660532488" name="Picture 14"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32488" name="Picture 14" descr="Figure 10 illustrates the current BV amount by program as a percentage of the Government-wide current BV amount.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93302" cy="3136347"/>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r w:rsidR="007954BB">
        <w:fldChar w:fldCharType="begin"/>
      </w:r>
      <w:r w:rsidR="007954BB">
        <w:instrText xml:space="preserve"> SEQ Figure \* ARABIC </w:instrText>
      </w:r>
      <w:r w:rsidR="007954BB">
        <w:fldChar w:fldCharType="separate"/>
      </w:r>
      <w:r w:rsidR="00C85DCC">
        <w:rPr>
          <w:noProof/>
        </w:rPr>
        <w:t>10</w:t>
      </w:r>
      <w:r w:rsidR="007954BB">
        <w:rPr>
          <w:noProof/>
        </w:rPr>
        <w:fldChar w:fldCharType="end"/>
      </w:r>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25A012FC" w14:textId="77777777" w:rsidR="00512C2D" w:rsidRPr="007C753F" w:rsidRDefault="00512C2D" w:rsidP="007C753F"/>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0B426E0C"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long distance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383054">
      <w:pPr>
        <w:pStyle w:val="Caption"/>
        <w:spacing w:after="60"/>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8E07EE" w:rsidRPr="00421484" w14:paraId="0AC28F72" w14:textId="77777777" w:rsidTr="003227AC">
        <w:trPr>
          <w:trHeight w:val="288"/>
        </w:trPr>
        <w:tc>
          <w:tcPr>
            <w:tcW w:w="1350" w:type="dxa"/>
            <w:shd w:val="clear" w:color="auto" w:fill="auto"/>
            <w:tcMar>
              <w:left w:w="115" w:type="dxa"/>
              <w:right w:w="115" w:type="dxa"/>
            </w:tcMar>
            <w:vAlign w:val="center"/>
            <w:hideMark/>
          </w:tcPr>
          <w:p w14:paraId="6105605C" w14:textId="77777777" w:rsidR="008E07EE" w:rsidRPr="006B1ABC" w:rsidRDefault="008E07EE" w:rsidP="008E07EE">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5AE55AEC" w:rsidR="008E07EE" w:rsidRPr="006B1ABC" w:rsidRDefault="008E07EE" w:rsidP="00505E95">
            <w:pPr>
              <w:jc w:val="right"/>
              <w:rPr>
                <w:rFonts w:cs="Arial"/>
                <w:sz w:val="16"/>
                <w:szCs w:val="16"/>
              </w:rPr>
            </w:pPr>
            <w:r>
              <w:rPr>
                <w:rFonts w:cs="Arial"/>
                <w:sz w:val="16"/>
                <w:szCs w:val="16"/>
              </w:rPr>
              <w:t xml:space="preserve">5,967,044 </w:t>
            </w:r>
          </w:p>
        </w:tc>
        <w:tc>
          <w:tcPr>
            <w:tcW w:w="1350" w:type="dxa"/>
            <w:shd w:val="clear" w:color="auto" w:fill="auto"/>
            <w:vAlign w:val="center"/>
          </w:tcPr>
          <w:p w14:paraId="2D36B134" w14:textId="2BDE05BF" w:rsidR="008E07EE" w:rsidRPr="006B1ABC" w:rsidRDefault="008E07EE" w:rsidP="00505E95">
            <w:pPr>
              <w:jc w:val="right"/>
              <w:rPr>
                <w:rFonts w:cs="Arial"/>
                <w:sz w:val="16"/>
                <w:szCs w:val="16"/>
              </w:rPr>
            </w:pPr>
            <w:r>
              <w:rPr>
                <w:rFonts w:cs="Arial"/>
                <w:sz w:val="16"/>
                <w:szCs w:val="16"/>
              </w:rPr>
              <w:t xml:space="preserve">451,895 </w:t>
            </w:r>
          </w:p>
        </w:tc>
        <w:tc>
          <w:tcPr>
            <w:tcW w:w="1440" w:type="dxa"/>
            <w:shd w:val="clear" w:color="auto" w:fill="auto"/>
            <w:noWrap/>
            <w:vAlign w:val="center"/>
          </w:tcPr>
          <w:p w14:paraId="2638DDF3" w14:textId="7F8F4D72" w:rsidR="008E07EE" w:rsidRPr="006B1ABC" w:rsidRDefault="008E07EE" w:rsidP="008E07EE">
            <w:pPr>
              <w:jc w:val="right"/>
              <w:rPr>
                <w:rFonts w:cs="Arial"/>
                <w:color w:val="000000"/>
                <w:sz w:val="16"/>
                <w:szCs w:val="16"/>
              </w:rPr>
            </w:pPr>
            <w:r>
              <w:rPr>
                <w:rFonts w:cs="Arial"/>
                <w:color w:val="000000"/>
                <w:sz w:val="16"/>
                <w:szCs w:val="16"/>
              </w:rPr>
              <w:t>92.4%</w:t>
            </w:r>
          </w:p>
        </w:tc>
        <w:tc>
          <w:tcPr>
            <w:tcW w:w="1440" w:type="dxa"/>
            <w:shd w:val="clear" w:color="auto" w:fill="auto"/>
            <w:noWrap/>
            <w:vAlign w:val="center"/>
          </w:tcPr>
          <w:p w14:paraId="6EA786BF" w14:textId="379AFF2F" w:rsidR="008E07EE" w:rsidRPr="006B1ABC" w:rsidRDefault="008E07EE" w:rsidP="008E07EE">
            <w:pPr>
              <w:jc w:val="right"/>
              <w:rPr>
                <w:rFonts w:cs="Arial"/>
                <w:color w:val="000000"/>
                <w:sz w:val="16"/>
                <w:szCs w:val="16"/>
              </w:rPr>
            </w:pPr>
            <w:r>
              <w:rPr>
                <w:rFonts w:cs="Arial"/>
                <w:color w:val="000000"/>
                <w:sz w:val="16"/>
                <w:szCs w:val="16"/>
              </w:rPr>
              <w:t>94.1%</w:t>
            </w:r>
          </w:p>
        </w:tc>
        <w:tc>
          <w:tcPr>
            <w:tcW w:w="1350" w:type="dxa"/>
            <w:shd w:val="clear" w:color="auto" w:fill="auto"/>
            <w:vAlign w:val="center"/>
          </w:tcPr>
          <w:p w14:paraId="2BE93491" w14:textId="503C6FC9" w:rsidR="008E07EE" w:rsidRPr="006B1ABC" w:rsidRDefault="008E07EE" w:rsidP="008E07EE">
            <w:pPr>
              <w:jc w:val="right"/>
              <w:rPr>
                <w:rFonts w:cs="Arial"/>
                <w:sz w:val="16"/>
                <w:szCs w:val="16"/>
              </w:rPr>
            </w:pPr>
            <w:r>
              <w:rPr>
                <w:rFonts w:cs="Arial"/>
                <w:sz w:val="16"/>
                <w:szCs w:val="16"/>
              </w:rPr>
              <w:t>$91,952,661</w:t>
            </w:r>
          </w:p>
        </w:tc>
        <w:tc>
          <w:tcPr>
            <w:tcW w:w="1260" w:type="dxa"/>
            <w:shd w:val="clear" w:color="auto" w:fill="auto"/>
            <w:vAlign w:val="center"/>
          </w:tcPr>
          <w:p w14:paraId="2C9256CC" w14:textId="39995753" w:rsidR="008E07EE" w:rsidRPr="006B1ABC" w:rsidRDefault="008E07EE" w:rsidP="008E07EE">
            <w:pPr>
              <w:jc w:val="right"/>
              <w:rPr>
                <w:rFonts w:cs="Arial"/>
                <w:sz w:val="16"/>
                <w:szCs w:val="16"/>
              </w:rPr>
            </w:pPr>
            <w:r>
              <w:rPr>
                <w:rFonts w:cs="Arial"/>
                <w:sz w:val="16"/>
                <w:szCs w:val="16"/>
              </w:rPr>
              <w:t>$25,134,538</w:t>
            </w:r>
          </w:p>
        </w:tc>
        <w:tc>
          <w:tcPr>
            <w:tcW w:w="1260" w:type="dxa"/>
            <w:shd w:val="clear" w:color="auto" w:fill="auto"/>
            <w:noWrap/>
            <w:vAlign w:val="center"/>
          </w:tcPr>
          <w:p w14:paraId="0518ABD3" w14:textId="4AB7D4CE" w:rsidR="008E07EE" w:rsidRPr="006B1ABC" w:rsidRDefault="008E07EE" w:rsidP="008E07EE">
            <w:pPr>
              <w:jc w:val="right"/>
              <w:rPr>
                <w:rFonts w:cs="Arial"/>
                <w:color w:val="000000"/>
                <w:sz w:val="16"/>
                <w:szCs w:val="16"/>
              </w:rPr>
            </w:pPr>
            <w:r>
              <w:rPr>
                <w:rFonts w:cs="Arial"/>
                <w:color w:val="000000"/>
                <w:sz w:val="16"/>
                <w:szCs w:val="16"/>
              </w:rPr>
              <w:t>72.7%</w:t>
            </w:r>
          </w:p>
        </w:tc>
      </w:tr>
      <w:tr w:rsidR="008E07EE" w:rsidRPr="00421484" w14:paraId="44E87F19" w14:textId="77777777" w:rsidTr="003227AC">
        <w:trPr>
          <w:trHeight w:val="288"/>
        </w:trPr>
        <w:tc>
          <w:tcPr>
            <w:tcW w:w="1350" w:type="dxa"/>
            <w:shd w:val="clear" w:color="auto" w:fill="auto"/>
            <w:vAlign w:val="center"/>
            <w:hideMark/>
          </w:tcPr>
          <w:p w14:paraId="5BD7BAEF" w14:textId="77777777" w:rsidR="008E07EE" w:rsidRPr="006B1ABC" w:rsidRDefault="008E07EE" w:rsidP="008E07EE">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096BD1E2" w:rsidR="008E07EE" w:rsidRPr="006B1ABC" w:rsidRDefault="008E07EE" w:rsidP="00505E95">
            <w:pPr>
              <w:jc w:val="right"/>
              <w:rPr>
                <w:rFonts w:cs="Arial"/>
                <w:sz w:val="16"/>
                <w:szCs w:val="16"/>
              </w:rPr>
            </w:pPr>
            <w:r>
              <w:rPr>
                <w:rFonts w:cs="Arial"/>
                <w:sz w:val="16"/>
                <w:szCs w:val="16"/>
              </w:rPr>
              <w:t xml:space="preserve">1,246,908 </w:t>
            </w:r>
          </w:p>
        </w:tc>
        <w:tc>
          <w:tcPr>
            <w:tcW w:w="1350" w:type="dxa"/>
            <w:shd w:val="clear" w:color="auto" w:fill="auto"/>
            <w:vAlign w:val="center"/>
          </w:tcPr>
          <w:p w14:paraId="5B6CDB4F" w14:textId="085F85ED" w:rsidR="008E07EE" w:rsidRPr="006B1ABC" w:rsidRDefault="008E07EE" w:rsidP="00505E95">
            <w:pPr>
              <w:jc w:val="right"/>
              <w:rPr>
                <w:rFonts w:cs="Arial"/>
                <w:sz w:val="16"/>
                <w:szCs w:val="16"/>
              </w:rPr>
            </w:pPr>
            <w:r>
              <w:rPr>
                <w:rFonts w:cs="Arial"/>
                <w:sz w:val="16"/>
                <w:szCs w:val="16"/>
              </w:rPr>
              <w:t xml:space="preserve">48,215 </w:t>
            </w:r>
          </w:p>
        </w:tc>
        <w:tc>
          <w:tcPr>
            <w:tcW w:w="1440" w:type="dxa"/>
            <w:shd w:val="clear" w:color="auto" w:fill="auto"/>
            <w:noWrap/>
            <w:vAlign w:val="center"/>
          </w:tcPr>
          <w:p w14:paraId="7A2647A1" w14:textId="53A178C3" w:rsidR="008E07EE" w:rsidRPr="006B1ABC" w:rsidRDefault="008E07EE" w:rsidP="008E07EE">
            <w:pPr>
              <w:jc w:val="right"/>
              <w:rPr>
                <w:rFonts w:cs="Arial"/>
                <w:color w:val="000000"/>
                <w:sz w:val="16"/>
                <w:szCs w:val="16"/>
              </w:rPr>
            </w:pPr>
            <w:r>
              <w:rPr>
                <w:rFonts w:cs="Arial"/>
                <w:color w:val="000000"/>
                <w:sz w:val="16"/>
                <w:szCs w:val="16"/>
              </w:rPr>
              <w:t>96.1%</w:t>
            </w:r>
          </w:p>
        </w:tc>
        <w:tc>
          <w:tcPr>
            <w:tcW w:w="1440" w:type="dxa"/>
            <w:shd w:val="clear" w:color="auto" w:fill="auto"/>
            <w:noWrap/>
            <w:vAlign w:val="center"/>
          </w:tcPr>
          <w:p w14:paraId="2996D4D7" w14:textId="74A2BC5C" w:rsidR="008E07EE" w:rsidRPr="006B1ABC" w:rsidRDefault="008E07EE" w:rsidP="008E07EE">
            <w:pPr>
              <w:jc w:val="right"/>
              <w:rPr>
                <w:rFonts w:cs="Arial"/>
                <w:color w:val="000000"/>
                <w:sz w:val="16"/>
                <w:szCs w:val="16"/>
              </w:rPr>
            </w:pPr>
            <w:r>
              <w:rPr>
                <w:rFonts w:cs="Arial"/>
                <w:color w:val="000000"/>
                <w:sz w:val="16"/>
                <w:szCs w:val="16"/>
              </w:rPr>
              <w:t>98.0%</w:t>
            </w:r>
          </w:p>
        </w:tc>
        <w:tc>
          <w:tcPr>
            <w:tcW w:w="1350" w:type="dxa"/>
            <w:shd w:val="clear" w:color="auto" w:fill="auto"/>
            <w:vAlign w:val="center"/>
          </w:tcPr>
          <w:p w14:paraId="1A6FFE92" w14:textId="2221085D" w:rsidR="008E07EE" w:rsidRPr="006B1ABC" w:rsidRDefault="008E07EE" w:rsidP="008E07EE">
            <w:pPr>
              <w:jc w:val="right"/>
              <w:rPr>
                <w:rFonts w:cs="Arial"/>
                <w:sz w:val="16"/>
                <w:szCs w:val="16"/>
              </w:rPr>
            </w:pPr>
            <w:r>
              <w:rPr>
                <w:rFonts w:cs="Arial"/>
                <w:sz w:val="16"/>
                <w:szCs w:val="16"/>
              </w:rPr>
              <w:t>$64,498,470</w:t>
            </w:r>
          </w:p>
        </w:tc>
        <w:tc>
          <w:tcPr>
            <w:tcW w:w="1260" w:type="dxa"/>
            <w:shd w:val="clear" w:color="auto" w:fill="auto"/>
            <w:vAlign w:val="center"/>
          </w:tcPr>
          <w:p w14:paraId="5585DEEF" w14:textId="684AA3D6" w:rsidR="008E07EE" w:rsidRPr="006B1ABC" w:rsidRDefault="008E07EE" w:rsidP="008E07EE">
            <w:pPr>
              <w:jc w:val="right"/>
              <w:rPr>
                <w:rFonts w:cs="Arial"/>
                <w:sz w:val="16"/>
                <w:szCs w:val="16"/>
              </w:rPr>
            </w:pPr>
            <w:r>
              <w:rPr>
                <w:rFonts w:cs="Arial"/>
                <w:sz w:val="16"/>
                <w:szCs w:val="16"/>
              </w:rPr>
              <w:t>$2,974,351</w:t>
            </w:r>
          </w:p>
        </w:tc>
        <w:tc>
          <w:tcPr>
            <w:tcW w:w="1260" w:type="dxa"/>
            <w:shd w:val="clear" w:color="auto" w:fill="auto"/>
            <w:noWrap/>
            <w:vAlign w:val="center"/>
          </w:tcPr>
          <w:p w14:paraId="0BC66400" w14:textId="127C3099" w:rsidR="008E07EE" w:rsidRPr="006B1ABC" w:rsidRDefault="008E07EE" w:rsidP="008E07EE">
            <w:pPr>
              <w:jc w:val="right"/>
              <w:rPr>
                <w:rFonts w:cs="Arial"/>
                <w:color w:val="000000"/>
                <w:sz w:val="16"/>
                <w:szCs w:val="16"/>
              </w:rPr>
            </w:pPr>
            <w:r>
              <w:rPr>
                <w:rFonts w:cs="Arial"/>
                <w:color w:val="000000"/>
                <w:sz w:val="16"/>
                <w:szCs w:val="16"/>
              </w:rPr>
              <w:t>95.4%</w:t>
            </w:r>
          </w:p>
        </w:tc>
      </w:tr>
      <w:tr w:rsidR="008E07EE" w:rsidRPr="00421484" w14:paraId="52359AE8" w14:textId="77777777" w:rsidTr="003227AC">
        <w:trPr>
          <w:trHeight w:val="288"/>
        </w:trPr>
        <w:tc>
          <w:tcPr>
            <w:tcW w:w="1350" w:type="dxa"/>
            <w:shd w:val="clear" w:color="auto" w:fill="auto"/>
            <w:vAlign w:val="center"/>
            <w:hideMark/>
          </w:tcPr>
          <w:p w14:paraId="21E41C25" w14:textId="77777777" w:rsidR="008E07EE" w:rsidRPr="006B1ABC" w:rsidRDefault="008E07EE" w:rsidP="008E07EE">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4161079E" w:rsidR="008E07EE" w:rsidRPr="006B1ABC" w:rsidRDefault="008E07EE" w:rsidP="00505E95">
            <w:pPr>
              <w:jc w:val="right"/>
              <w:rPr>
                <w:rFonts w:cs="Arial"/>
                <w:sz w:val="16"/>
                <w:szCs w:val="16"/>
              </w:rPr>
            </w:pPr>
            <w:r>
              <w:rPr>
                <w:rFonts w:cs="Arial"/>
                <w:sz w:val="16"/>
                <w:szCs w:val="16"/>
              </w:rPr>
              <w:t xml:space="preserve">1,152,532 </w:t>
            </w:r>
          </w:p>
        </w:tc>
        <w:tc>
          <w:tcPr>
            <w:tcW w:w="1350" w:type="dxa"/>
            <w:shd w:val="clear" w:color="auto" w:fill="auto"/>
            <w:vAlign w:val="center"/>
          </w:tcPr>
          <w:p w14:paraId="10099CB1" w14:textId="426E0E6B" w:rsidR="008E07EE" w:rsidRPr="006B1ABC" w:rsidRDefault="008E07EE" w:rsidP="00505E95">
            <w:pPr>
              <w:jc w:val="right"/>
              <w:rPr>
                <w:rFonts w:cs="Arial"/>
                <w:sz w:val="16"/>
                <w:szCs w:val="16"/>
              </w:rPr>
            </w:pPr>
            <w:r>
              <w:rPr>
                <w:rFonts w:cs="Arial"/>
                <w:sz w:val="16"/>
                <w:szCs w:val="16"/>
              </w:rPr>
              <w:t xml:space="preserve">72,098 </w:t>
            </w:r>
          </w:p>
        </w:tc>
        <w:tc>
          <w:tcPr>
            <w:tcW w:w="1440" w:type="dxa"/>
            <w:shd w:val="clear" w:color="auto" w:fill="auto"/>
            <w:noWrap/>
            <w:vAlign w:val="center"/>
          </w:tcPr>
          <w:p w14:paraId="5BCCE83F" w14:textId="132BE66E" w:rsidR="008E07EE" w:rsidRPr="006B1ABC" w:rsidRDefault="008E07EE" w:rsidP="008E07EE">
            <w:pPr>
              <w:jc w:val="right"/>
              <w:rPr>
                <w:rFonts w:cs="Arial"/>
                <w:color w:val="000000"/>
                <w:sz w:val="16"/>
                <w:szCs w:val="16"/>
              </w:rPr>
            </w:pPr>
            <w:r>
              <w:rPr>
                <w:rFonts w:cs="Arial"/>
                <w:color w:val="000000"/>
                <w:sz w:val="16"/>
                <w:szCs w:val="16"/>
              </w:rPr>
              <w:t>93.7%</w:t>
            </w:r>
          </w:p>
        </w:tc>
        <w:tc>
          <w:tcPr>
            <w:tcW w:w="1440" w:type="dxa"/>
            <w:shd w:val="clear" w:color="auto" w:fill="auto"/>
            <w:noWrap/>
            <w:vAlign w:val="center"/>
          </w:tcPr>
          <w:p w14:paraId="5EF6B0B2" w14:textId="1633CF59" w:rsidR="008E07EE" w:rsidRPr="006B1ABC" w:rsidRDefault="008E07EE" w:rsidP="008E07EE">
            <w:pPr>
              <w:jc w:val="right"/>
              <w:rPr>
                <w:rFonts w:cs="Arial"/>
                <w:color w:val="000000"/>
                <w:sz w:val="16"/>
                <w:szCs w:val="16"/>
              </w:rPr>
            </w:pPr>
            <w:r>
              <w:rPr>
                <w:rFonts w:cs="Arial"/>
                <w:color w:val="000000"/>
                <w:sz w:val="16"/>
                <w:szCs w:val="16"/>
              </w:rPr>
              <w:t>86.0%</w:t>
            </w:r>
          </w:p>
        </w:tc>
        <w:tc>
          <w:tcPr>
            <w:tcW w:w="1350" w:type="dxa"/>
            <w:shd w:val="clear" w:color="auto" w:fill="auto"/>
            <w:vAlign w:val="center"/>
          </w:tcPr>
          <w:p w14:paraId="38E58783" w14:textId="5CA64473" w:rsidR="008E07EE" w:rsidRPr="006B1ABC" w:rsidRDefault="008E07EE" w:rsidP="008E07EE">
            <w:pPr>
              <w:jc w:val="right"/>
              <w:rPr>
                <w:rFonts w:cs="Arial"/>
                <w:sz w:val="16"/>
                <w:szCs w:val="16"/>
              </w:rPr>
            </w:pPr>
            <w:r>
              <w:rPr>
                <w:rFonts w:cs="Arial"/>
                <w:sz w:val="16"/>
                <w:szCs w:val="16"/>
              </w:rPr>
              <w:t>$22,128,763</w:t>
            </w:r>
          </w:p>
        </w:tc>
        <w:tc>
          <w:tcPr>
            <w:tcW w:w="1260" w:type="dxa"/>
            <w:shd w:val="clear" w:color="auto" w:fill="auto"/>
            <w:vAlign w:val="center"/>
          </w:tcPr>
          <w:p w14:paraId="588C872D" w14:textId="719CD5AD" w:rsidR="008E07EE" w:rsidRPr="006B1ABC" w:rsidRDefault="008E07EE" w:rsidP="008E07EE">
            <w:pPr>
              <w:jc w:val="right"/>
              <w:rPr>
                <w:rFonts w:cs="Arial"/>
                <w:sz w:val="16"/>
                <w:szCs w:val="16"/>
              </w:rPr>
            </w:pPr>
            <w:r>
              <w:rPr>
                <w:rFonts w:cs="Arial"/>
                <w:sz w:val="16"/>
                <w:szCs w:val="16"/>
              </w:rPr>
              <w:t>$1,835,708</w:t>
            </w:r>
          </w:p>
        </w:tc>
        <w:tc>
          <w:tcPr>
            <w:tcW w:w="1260" w:type="dxa"/>
            <w:shd w:val="clear" w:color="auto" w:fill="auto"/>
            <w:noWrap/>
            <w:vAlign w:val="center"/>
          </w:tcPr>
          <w:p w14:paraId="222ABA57" w14:textId="28BE4F40" w:rsidR="008E07EE" w:rsidRPr="006B1ABC" w:rsidRDefault="008E07EE" w:rsidP="008E07EE">
            <w:pPr>
              <w:jc w:val="right"/>
              <w:rPr>
                <w:rFonts w:cs="Arial"/>
                <w:color w:val="000000"/>
                <w:sz w:val="16"/>
                <w:szCs w:val="16"/>
              </w:rPr>
            </w:pPr>
            <w:r>
              <w:rPr>
                <w:rFonts w:cs="Arial"/>
                <w:color w:val="000000"/>
                <w:sz w:val="16"/>
                <w:szCs w:val="16"/>
              </w:rPr>
              <w:t>91.7%</w:t>
            </w:r>
          </w:p>
        </w:tc>
      </w:tr>
      <w:tr w:rsidR="008E07EE" w:rsidRPr="00421484" w14:paraId="72417F70" w14:textId="77777777" w:rsidTr="003227AC">
        <w:trPr>
          <w:trHeight w:val="288"/>
        </w:trPr>
        <w:tc>
          <w:tcPr>
            <w:tcW w:w="1350" w:type="dxa"/>
            <w:shd w:val="clear" w:color="auto" w:fill="auto"/>
            <w:vAlign w:val="center"/>
            <w:hideMark/>
          </w:tcPr>
          <w:p w14:paraId="6F96EDC6" w14:textId="77777777" w:rsidR="008E07EE" w:rsidRPr="006B1ABC" w:rsidRDefault="008E07EE" w:rsidP="008E07EE">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27F31867" w:rsidR="008E07EE" w:rsidRPr="006B1ABC" w:rsidRDefault="008E07EE" w:rsidP="00505E95">
            <w:pPr>
              <w:jc w:val="right"/>
              <w:rPr>
                <w:rFonts w:cs="Arial"/>
                <w:sz w:val="16"/>
                <w:szCs w:val="16"/>
              </w:rPr>
            </w:pPr>
            <w:r>
              <w:rPr>
                <w:rFonts w:cs="Arial"/>
                <w:sz w:val="16"/>
                <w:szCs w:val="16"/>
              </w:rPr>
              <w:t xml:space="preserve">895,328 </w:t>
            </w:r>
          </w:p>
        </w:tc>
        <w:tc>
          <w:tcPr>
            <w:tcW w:w="1350" w:type="dxa"/>
            <w:shd w:val="clear" w:color="auto" w:fill="auto"/>
            <w:vAlign w:val="center"/>
          </w:tcPr>
          <w:p w14:paraId="2AEFCDFB" w14:textId="33FBEC34" w:rsidR="008E07EE" w:rsidRPr="006B1ABC" w:rsidRDefault="008E07EE" w:rsidP="00505E95">
            <w:pPr>
              <w:jc w:val="right"/>
              <w:rPr>
                <w:rFonts w:cs="Arial"/>
                <w:sz w:val="16"/>
                <w:szCs w:val="16"/>
              </w:rPr>
            </w:pPr>
            <w:r>
              <w:rPr>
                <w:rFonts w:cs="Arial"/>
                <w:sz w:val="16"/>
                <w:szCs w:val="16"/>
              </w:rPr>
              <w:t xml:space="preserve">103,101 </w:t>
            </w:r>
          </w:p>
        </w:tc>
        <w:tc>
          <w:tcPr>
            <w:tcW w:w="1440" w:type="dxa"/>
            <w:shd w:val="clear" w:color="auto" w:fill="auto"/>
            <w:noWrap/>
            <w:vAlign w:val="center"/>
          </w:tcPr>
          <w:p w14:paraId="4CBDEA67" w14:textId="62A156FD" w:rsidR="008E07EE" w:rsidRPr="006B1ABC" w:rsidRDefault="008E07EE" w:rsidP="008E07EE">
            <w:pPr>
              <w:jc w:val="right"/>
              <w:rPr>
                <w:rFonts w:cs="Arial"/>
                <w:color w:val="000000"/>
                <w:sz w:val="16"/>
                <w:szCs w:val="16"/>
              </w:rPr>
            </w:pPr>
            <w:r>
              <w:rPr>
                <w:rFonts w:cs="Arial"/>
                <w:color w:val="000000"/>
                <w:sz w:val="16"/>
                <w:szCs w:val="16"/>
              </w:rPr>
              <w:t>88.5%</w:t>
            </w:r>
          </w:p>
        </w:tc>
        <w:tc>
          <w:tcPr>
            <w:tcW w:w="1440" w:type="dxa"/>
            <w:shd w:val="clear" w:color="auto" w:fill="auto"/>
            <w:noWrap/>
            <w:vAlign w:val="center"/>
          </w:tcPr>
          <w:p w14:paraId="2CD6518D" w14:textId="6293086A" w:rsidR="008E07EE" w:rsidRPr="006B1ABC" w:rsidRDefault="008E07EE" w:rsidP="008E07EE">
            <w:pPr>
              <w:jc w:val="right"/>
              <w:rPr>
                <w:rFonts w:cs="Arial"/>
                <w:color w:val="000000"/>
                <w:sz w:val="16"/>
                <w:szCs w:val="16"/>
              </w:rPr>
            </w:pPr>
            <w:r>
              <w:rPr>
                <w:rFonts w:cs="Arial"/>
                <w:color w:val="000000"/>
                <w:sz w:val="16"/>
                <w:szCs w:val="16"/>
              </w:rPr>
              <w:t>90.3%</w:t>
            </w:r>
          </w:p>
        </w:tc>
        <w:tc>
          <w:tcPr>
            <w:tcW w:w="1350" w:type="dxa"/>
            <w:shd w:val="clear" w:color="auto" w:fill="auto"/>
            <w:vAlign w:val="center"/>
          </w:tcPr>
          <w:p w14:paraId="350369C9" w14:textId="3DB6C8EA" w:rsidR="008E07EE" w:rsidRPr="006B1ABC" w:rsidRDefault="008E07EE" w:rsidP="008E07EE">
            <w:pPr>
              <w:jc w:val="right"/>
              <w:rPr>
                <w:rFonts w:cs="Arial"/>
                <w:sz w:val="16"/>
                <w:szCs w:val="16"/>
              </w:rPr>
            </w:pPr>
            <w:r>
              <w:rPr>
                <w:rFonts w:cs="Arial"/>
                <w:sz w:val="16"/>
                <w:szCs w:val="16"/>
              </w:rPr>
              <w:t>$9,706,472</w:t>
            </w:r>
          </w:p>
        </w:tc>
        <w:tc>
          <w:tcPr>
            <w:tcW w:w="1260" w:type="dxa"/>
            <w:shd w:val="clear" w:color="auto" w:fill="auto"/>
            <w:vAlign w:val="center"/>
          </w:tcPr>
          <w:p w14:paraId="5EFE1C82" w14:textId="28467CE5" w:rsidR="008E07EE" w:rsidRPr="006B1ABC" w:rsidRDefault="008E07EE" w:rsidP="008E07EE">
            <w:pPr>
              <w:jc w:val="right"/>
              <w:rPr>
                <w:rFonts w:cs="Arial"/>
                <w:sz w:val="16"/>
                <w:szCs w:val="16"/>
              </w:rPr>
            </w:pPr>
            <w:r>
              <w:rPr>
                <w:rFonts w:cs="Arial"/>
                <w:sz w:val="16"/>
                <w:szCs w:val="16"/>
              </w:rPr>
              <w:t>$3,183,813</w:t>
            </w:r>
          </w:p>
        </w:tc>
        <w:tc>
          <w:tcPr>
            <w:tcW w:w="1260" w:type="dxa"/>
            <w:shd w:val="clear" w:color="auto" w:fill="auto"/>
            <w:noWrap/>
            <w:vAlign w:val="center"/>
          </w:tcPr>
          <w:p w14:paraId="559894EC" w14:textId="33322666" w:rsidR="008E07EE" w:rsidRPr="006B1ABC" w:rsidRDefault="008E07EE" w:rsidP="008E07EE">
            <w:pPr>
              <w:jc w:val="right"/>
              <w:rPr>
                <w:rFonts w:cs="Arial"/>
                <w:color w:val="000000"/>
                <w:sz w:val="16"/>
                <w:szCs w:val="16"/>
              </w:rPr>
            </w:pPr>
            <w:r>
              <w:rPr>
                <w:rFonts w:cs="Arial"/>
                <w:color w:val="000000"/>
                <w:sz w:val="16"/>
                <w:szCs w:val="16"/>
              </w:rPr>
              <w:t>67.2%</w:t>
            </w:r>
          </w:p>
        </w:tc>
      </w:tr>
      <w:tr w:rsidR="008E07EE" w:rsidRPr="00421484" w14:paraId="64A5221E" w14:textId="77777777" w:rsidTr="003227AC">
        <w:trPr>
          <w:trHeight w:val="288"/>
        </w:trPr>
        <w:tc>
          <w:tcPr>
            <w:tcW w:w="1350" w:type="dxa"/>
            <w:shd w:val="clear" w:color="auto" w:fill="auto"/>
            <w:vAlign w:val="center"/>
            <w:hideMark/>
          </w:tcPr>
          <w:p w14:paraId="696E0D3F" w14:textId="77777777" w:rsidR="008E07EE" w:rsidRPr="006B1ABC" w:rsidRDefault="008E07EE" w:rsidP="008E07EE">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25F7DC4A" w:rsidR="008E07EE" w:rsidRPr="006B1ABC" w:rsidRDefault="008E07EE" w:rsidP="00505E95">
            <w:pPr>
              <w:jc w:val="right"/>
              <w:rPr>
                <w:rFonts w:cs="Arial"/>
                <w:sz w:val="16"/>
                <w:szCs w:val="16"/>
              </w:rPr>
            </w:pPr>
            <w:r>
              <w:rPr>
                <w:rFonts w:cs="Arial"/>
                <w:sz w:val="16"/>
                <w:szCs w:val="16"/>
              </w:rPr>
              <w:t xml:space="preserve">162,744 </w:t>
            </w:r>
          </w:p>
        </w:tc>
        <w:tc>
          <w:tcPr>
            <w:tcW w:w="1350" w:type="dxa"/>
            <w:shd w:val="clear" w:color="auto" w:fill="auto"/>
            <w:vAlign w:val="center"/>
          </w:tcPr>
          <w:p w14:paraId="7CE2755B" w14:textId="30CAD66E" w:rsidR="008E07EE" w:rsidRPr="006B1ABC" w:rsidRDefault="008E07EE" w:rsidP="00505E95">
            <w:pPr>
              <w:jc w:val="right"/>
              <w:rPr>
                <w:rFonts w:cs="Arial"/>
                <w:sz w:val="16"/>
                <w:szCs w:val="16"/>
              </w:rPr>
            </w:pPr>
            <w:r>
              <w:rPr>
                <w:rFonts w:cs="Arial"/>
                <w:sz w:val="16"/>
                <w:szCs w:val="16"/>
              </w:rPr>
              <w:t xml:space="preserve">34,902 </w:t>
            </w:r>
          </w:p>
        </w:tc>
        <w:tc>
          <w:tcPr>
            <w:tcW w:w="1440" w:type="dxa"/>
            <w:shd w:val="clear" w:color="auto" w:fill="auto"/>
            <w:noWrap/>
            <w:vAlign w:val="center"/>
          </w:tcPr>
          <w:p w14:paraId="16BD2FF4" w14:textId="709101BD" w:rsidR="008E07EE" w:rsidRPr="006B1ABC" w:rsidRDefault="008E07EE" w:rsidP="008E07EE">
            <w:pPr>
              <w:jc w:val="right"/>
              <w:rPr>
                <w:rFonts w:cs="Arial"/>
                <w:color w:val="000000"/>
                <w:sz w:val="16"/>
                <w:szCs w:val="16"/>
              </w:rPr>
            </w:pPr>
            <w:r>
              <w:rPr>
                <w:rFonts w:cs="Arial"/>
                <w:color w:val="000000"/>
                <w:sz w:val="16"/>
                <w:szCs w:val="16"/>
              </w:rPr>
              <w:t>78.6%</w:t>
            </w:r>
          </w:p>
        </w:tc>
        <w:tc>
          <w:tcPr>
            <w:tcW w:w="1440" w:type="dxa"/>
            <w:shd w:val="clear" w:color="auto" w:fill="auto"/>
            <w:noWrap/>
            <w:vAlign w:val="center"/>
          </w:tcPr>
          <w:p w14:paraId="72E55BE9" w14:textId="05FCB051" w:rsidR="008E07EE" w:rsidRPr="006B1ABC" w:rsidRDefault="008E07EE" w:rsidP="008E07EE">
            <w:pPr>
              <w:jc w:val="right"/>
              <w:rPr>
                <w:rFonts w:cs="Arial"/>
                <w:color w:val="000000"/>
                <w:sz w:val="16"/>
                <w:szCs w:val="16"/>
              </w:rPr>
            </w:pPr>
            <w:r>
              <w:rPr>
                <w:rFonts w:cs="Arial"/>
                <w:color w:val="000000"/>
                <w:sz w:val="16"/>
                <w:szCs w:val="16"/>
              </w:rPr>
              <w:t>87.5%</w:t>
            </w:r>
          </w:p>
        </w:tc>
        <w:tc>
          <w:tcPr>
            <w:tcW w:w="1350" w:type="dxa"/>
            <w:shd w:val="clear" w:color="auto" w:fill="auto"/>
            <w:vAlign w:val="center"/>
          </w:tcPr>
          <w:p w14:paraId="6403E34B" w14:textId="4A04C241" w:rsidR="008E07EE" w:rsidRPr="006B1ABC" w:rsidRDefault="008E07EE" w:rsidP="008E07EE">
            <w:pPr>
              <w:jc w:val="right"/>
              <w:rPr>
                <w:rFonts w:cs="Arial"/>
                <w:sz w:val="16"/>
                <w:szCs w:val="16"/>
              </w:rPr>
            </w:pPr>
            <w:r>
              <w:rPr>
                <w:rFonts w:cs="Arial"/>
                <w:sz w:val="16"/>
                <w:szCs w:val="16"/>
              </w:rPr>
              <w:t>$10,128,788</w:t>
            </w:r>
          </w:p>
        </w:tc>
        <w:tc>
          <w:tcPr>
            <w:tcW w:w="1260" w:type="dxa"/>
            <w:shd w:val="clear" w:color="auto" w:fill="auto"/>
            <w:vAlign w:val="center"/>
          </w:tcPr>
          <w:p w14:paraId="04339296" w14:textId="339D259C" w:rsidR="008E07EE" w:rsidRPr="006B1ABC" w:rsidRDefault="008E07EE" w:rsidP="008E07EE">
            <w:pPr>
              <w:jc w:val="right"/>
              <w:rPr>
                <w:rFonts w:cs="Arial"/>
                <w:sz w:val="16"/>
                <w:szCs w:val="16"/>
              </w:rPr>
            </w:pPr>
            <w:r>
              <w:rPr>
                <w:rFonts w:cs="Arial"/>
                <w:sz w:val="16"/>
                <w:szCs w:val="16"/>
              </w:rPr>
              <w:t>$3,761,394</w:t>
            </w:r>
          </w:p>
        </w:tc>
        <w:tc>
          <w:tcPr>
            <w:tcW w:w="1260" w:type="dxa"/>
            <w:shd w:val="clear" w:color="auto" w:fill="auto"/>
            <w:noWrap/>
            <w:vAlign w:val="center"/>
          </w:tcPr>
          <w:p w14:paraId="498B2BE7" w14:textId="2EB89E06" w:rsidR="008E07EE" w:rsidRPr="006B1ABC" w:rsidRDefault="008E07EE" w:rsidP="008E07EE">
            <w:pPr>
              <w:jc w:val="right"/>
              <w:rPr>
                <w:rFonts w:cs="Arial"/>
                <w:color w:val="000000"/>
                <w:sz w:val="16"/>
                <w:szCs w:val="16"/>
              </w:rPr>
            </w:pPr>
            <w:r>
              <w:rPr>
                <w:rFonts w:cs="Arial"/>
                <w:color w:val="000000"/>
                <w:sz w:val="16"/>
                <w:szCs w:val="16"/>
              </w:rPr>
              <w:t>62.9%</w:t>
            </w:r>
          </w:p>
        </w:tc>
      </w:tr>
      <w:tr w:rsidR="008E07EE" w:rsidRPr="00421484" w14:paraId="4CC62ABD" w14:textId="77777777" w:rsidTr="003227AC">
        <w:trPr>
          <w:trHeight w:val="288"/>
        </w:trPr>
        <w:tc>
          <w:tcPr>
            <w:tcW w:w="1350" w:type="dxa"/>
            <w:shd w:val="clear" w:color="auto" w:fill="auto"/>
            <w:vAlign w:val="center"/>
            <w:hideMark/>
          </w:tcPr>
          <w:p w14:paraId="1C34FE33" w14:textId="77777777" w:rsidR="008E07EE" w:rsidRPr="006B1ABC" w:rsidRDefault="008E07EE" w:rsidP="008E07EE">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7B932989" w:rsidR="008E07EE" w:rsidRPr="006B1ABC" w:rsidRDefault="008E07EE" w:rsidP="00505E95">
            <w:pPr>
              <w:jc w:val="right"/>
              <w:rPr>
                <w:rFonts w:cs="Arial"/>
                <w:sz w:val="16"/>
                <w:szCs w:val="16"/>
              </w:rPr>
            </w:pPr>
            <w:r>
              <w:rPr>
                <w:rFonts w:cs="Arial"/>
                <w:sz w:val="16"/>
                <w:szCs w:val="16"/>
              </w:rPr>
              <w:t xml:space="preserve">49,711 </w:t>
            </w:r>
          </w:p>
        </w:tc>
        <w:tc>
          <w:tcPr>
            <w:tcW w:w="1350" w:type="dxa"/>
            <w:shd w:val="clear" w:color="auto" w:fill="auto"/>
            <w:vAlign w:val="center"/>
          </w:tcPr>
          <w:p w14:paraId="3E5A55C2" w14:textId="57AD7969" w:rsidR="008E07EE" w:rsidRPr="006B1ABC" w:rsidRDefault="00505E95" w:rsidP="00505E95">
            <w:pPr>
              <w:jc w:val="right"/>
              <w:rPr>
                <w:rFonts w:cs="Arial"/>
                <w:sz w:val="16"/>
                <w:szCs w:val="16"/>
              </w:rPr>
            </w:pPr>
            <w:r>
              <w:rPr>
                <w:rFonts w:cs="Arial"/>
                <w:sz w:val="16"/>
                <w:szCs w:val="16"/>
              </w:rPr>
              <w:t>0</w:t>
            </w:r>
            <w:r w:rsidR="008E07EE">
              <w:rPr>
                <w:rFonts w:cs="Arial"/>
                <w:sz w:val="16"/>
                <w:szCs w:val="16"/>
              </w:rPr>
              <w:t xml:space="preserve">   </w:t>
            </w:r>
          </w:p>
        </w:tc>
        <w:tc>
          <w:tcPr>
            <w:tcW w:w="1440" w:type="dxa"/>
            <w:shd w:val="clear" w:color="auto" w:fill="auto"/>
            <w:noWrap/>
            <w:vAlign w:val="center"/>
          </w:tcPr>
          <w:p w14:paraId="2A98D1AA" w14:textId="351788BD" w:rsidR="008E07EE" w:rsidRPr="006B1ABC" w:rsidRDefault="008E07EE" w:rsidP="008E07EE">
            <w:pPr>
              <w:jc w:val="right"/>
              <w:rPr>
                <w:rFonts w:cs="Arial"/>
                <w:color w:val="000000"/>
                <w:sz w:val="16"/>
                <w:szCs w:val="16"/>
              </w:rPr>
            </w:pPr>
            <w:r>
              <w:rPr>
                <w:rFonts w:cs="Arial"/>
                <w:color w:val="000000"/>
                <w:sz w:val="16"/>
                <w:szCs w:val="16"/>
              </w:rPr>
              <w:t>100.0%</w:t>
            </w:r>
          </w:p>
        </w:tc>
        <w:tc>
          <w:tcPr>
            <w:tcW w:w="1440" w:type="dxa"/>
            <w:shd w:val="clear" w:color="auto" w:fill="auto"/>
            <w:noWrap/>
            <w:vAlign w:val="center"/>
          </w:tcPr>
          <w:p w14:paraId="43B02699" w14:textId="62E57B19" w:rsidR="008E07EE" w:rsidRPr="006B1ABC" w:rsidRDefault="008E07EE" w:rsidP="008E07EE">
            <w:pPr>
              <w:jc w:val="right"/>
              <w:rPr>
                <w:rFonts w:cs="Arial"/>
                <w:color w:val="000000"/>
                <w:sz w:val="16"/>
                <w:szCs w:val="16"/>
              </w:rPr>
            </w:pPr>
            <w:r>
              <w:rPr>
                <w:rFonts w:cs="Arial"/>
                <w:color w:val="000000"/>
                <w:sz w:val="16"/>
                <w:szCs w:val="16"/>
              </w:rPr>
              <w:t>100.0%</w:t>
            </w:r>
          </w:p>
        </w:tc>
        <w:tc>
          <w:tcPr>
            <w:tcW w:w="1350" w:type="dxa"/>
            <w:shd w:val="clear" w:color="auto" w:fill="auto"/>
            <w:vAlign w:val="center"/>
          </w:tcPr>
          <w:p w14:paraId="57C58C21" w14:textId="18B05004" w:rsidR="008E07EE" w:rsidRPr="006B1ABC" w:rsidRDefault="008E07EE" w:rsidP="008E07EE">
            <w:pPr>
              <w:jc w:val="right"/>
              <w:rPr>
                <w:rFonts w:cs="Arial"/>
                <w:sz w:val="16"/>
                <w:szCs w:val="16"/>
              </w:rPr>
            </w:pPr>
            <w:r>
              <w:rPr>
                <w:rFonts w:cs="Arial"/>
                <w:sz w:val="16"/>
                <w:szCs w:val="16"/>
              </w:rPr>
              <w:t>$640,035</w:t>
            </w:r>
          </w:p>
        </w:tc>
        <w:tc>
          <w:tcPr>
            <w:tcW w:w="1260" w:type="dxa"/>
            <w:shd w:val="clear" w:color="auto" w:fill="auto"/>
            <w:vAlign w:val="center"/>
          </w:tcPr>
          <w:p w14:paraId="509DB1F1" w14:textId="3EFA6C70" w:rsidR="008E07EE" w:rsidRPr="006B1ABC" w:rsidRDefault="008E07EE" w:rsidP="008E07EE">
            <w:pPr>
              <w:jc w:val="right"/>
              <w:rPr>
                <w:rFonts w:cs="Arial"/>
                <w:sz w:val="16"/>
                <w:szCs w:val="16"/>
              </w:rPr>
            </w:pPr>
            <w:r>
              <w:rPr>
                <w:rFonts w:cs="Arial"/>
                <w:sz w:val="16"/>
                <w:szCs w:val="16"/>
              </w:rPr>
              <w:t>$0</w:t>
            </w:r>
          </w:p>
        </w:tc>
        <w:tc>
          <w:tcPr>
            <w:tcW w:w="1260" w:type="dxa"/>
            <w:shd w:val="clear" w:color="auto" w:fill="auto"/>
            <w:noWrap/>
            <w:vAlign w:val="center"/>
          </w:tcPr>
          <w:p w14:paraId="4CC0503A" w14:textId="281EED5D" w:rsidR="008E07EE" w:rsidRPr="006B1ABC" w:rsidRDefault="008E07EE" w:rsidP="008E07EE">
            <w:pPr>
              <w:jc w:val="right"/>
              <w:rPr>
                <w:rFonts w:cs="Arial"/>
                <w:color w:val="000000"/>
                <w:sz w:val="16"/>
                <w:szCs w:val="16"/>
              </w:rPr>
            </w:pPr>
            <w:r>
              <w:rPr>
                <w:rFonts w:cs="Arial"/>
                <w:color w:val="000000"/>
                <w:sz w:val="16"/>
                <w:szCs w:val="16"/>
              </w:rPr>
              <w:t>100.0%</w:t>
            </w:r>
          </w:p>
        </w:tc>
      </w:tr>
      <w:tr w:rsidR="008E07EE" w:rsidRPr="00421484" w14:paraId="13F076B6" w14:textId="77777777" w:rsidTr="003227AC">
        <w:trPr>
          <w:trHeight w:val="288"/>
        </w:trPr>
        <w:tc>
          <w:tcPr>
            <w:tcW w:w="1350" w:type="dxa"/>
            <w:shd w:val="clear" w:color="000000" w:fill="D9D9D9"/>
            <w:vAlign w:val="center"/>
            <w:hideMark/>
          </w:tcPr>
          <w:p w14:paraId="15596E1E" w14:textId="77777777" w:rsidR="008E07EE" w:rsidRPr="006B1ABC" w:rsidRDefault="008E07EE" w:rsidP="008E07EE">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4584D91C" w:rsidR="008E07EE" w:rsidRPr="006B1ABC" w:rsidRDefault="008E07EE" w:rsidP="00505E95">
            <w:pPr>
              <w:jc w:val="right"/>
              <w:rPr>
                <w:rFonts w:cs="Arial"/>
                <w:b/>
                <w:bCs/>
                <w:sz w:val="16"/>
                <w:szCs w:val="16"/>
              </w:rPr>
            </w:pPr>
            <w:r>
              <w:rPr>
                <w:rFonts w:cs="Arial"/>
                <w:b/>
                <w:bCs/>
                <w:sz w:val="16"/>
                <w:szCs w:val="16"/>
              </w:rPr>
              <w:t xml:space="preserve">9,474,267 </w:t>
            </w:r>
          </w:p>
        </w:tc>
        <w:tc>
          <w:tcPr>
            <w:tcW w:w="1350" w:type="dxa"/>
            <w:shd w:val="clear" w:color="000000" w:fill="D9D9D9"/>
            <w:vAlign w:val="center"/>
          </w:tcPr>
          <w:p w14:paraId="5A954CA3" w14:textId="1489D639" w:rsidR="008E07EE" w:rsidRPr="006B1ABC" w:rsidRDefault="008E07EE" w:rsidP="00505E95">
            <w:pPr>
              <w:jc w:val="right"/>
              <w:rPr>
                <w:rFonts w:cs="Arial"/>
                <w:b/>
                <w:bCs/>
                <w:sz w:val="16"/>
                <w:szCs w:val="16"/>
              </w:rPr>
            </w:pPr>
            <w:r>
              <w:rPr>
                <w:rFonts w:cs="Arial"/>
                <w:b/>
                <w:bCs/>
                <w:sz w:val="16"/>
                <w:szCs w:val="16"/>
              </w:rPr>
              <w:t xml:space="preserve">710,211 </w:t>
            </w:r>
          </w:p>
        </w:tc>
        <w:tc>
          <w:tcPr>
            <w:tcW w:w="1440" w:type="dxa"/>
            <w:shd w:val="clear" w:color="000000" w:fill="D9D9D9"/>
            <w:noWrap/>
            <w:vAlign w:val="center"/>
          </w:tcPr>
          <w:p w14:paraId="2CAA00CD" w14:textId="06EC1463" w:rsidR="008E07EE" w:rsidRPr="006B1ABC" w:rsidRDefault="008E07EE" w:rsidP="008E07EE">
            <w:pPr>
              <w:jc w:val="right"/>
              <w:rPr>
                <w:rFonts w:cs="Arial"/>
                <w:b/>
                <w:bCs/>
                <w:color w:val="000000"/>
                <w:sz w:val="16"/>
                <w:szCs w:val="16"/>
              </w:rPr>
            </w:pPr>
            <w:r>
              <w:rPr>
                <w:rFonts w:cs="Arial"/>
                <w:b/>
                <w:bCs/>
                <w:color w:val="000000"/>
                <w:sz w:val="16"/>
                <w:szCs w:val="16"/>
              </w:rPr>
              <w:t>92.5%</w:t>
            </w:r>
          </w:p>
        </w:tc>
        <w:tc>
          <w:tcPr>
            <w:tcW w:w="1440" w:type="dxa"/>
            <w:shd w:val="clear" w:color="000000" w:fill="D9D9D9"/>
            <w:noWrap/>
            <w:vAlign w:val="center"/>
          </w:tcPr>
          <w:p w14:paraId="10ED8E6B" w14:textId="29D6DEFA" w:rsidR="008E07EE" w:rsidRPr="006B1ABC" w:rsidRDefault="008E07EE" w:rsidP="008E07EE">
            <w:pPr>
              <w:jc w:val="right"/>
              <w:rPr>
                <w:rFonts w:cs="Arial"/>
                <w:b/>
                <w:bCs/>
                <w:color w:val="000000"/>
                <w:sz w:val="16"/>
                <w:szCs w:val="16"/>
              </w:rPr>
            </w:pPr>
            <w:r>
              <w:rPr>
                <w:rFonts w:cs="Arial"/>
                <w:b/>
                <w:bCs/>
                <w:color w:val="000000"/>
                <w:sz w:val="16"/>
                <w:szCs w:val="16"/>
              </w:rPr>
              <w:t>93.2%</w:t>
            </w:r>
          </w:p>
        </w:tc>
        <w:tc>
          <w:tcPr>
            <w:tcW w:w="1350" w:type="dxa"/>
            <w:shd w:val="clear" w:color="000000" w:fill="D9D9D9"/>
            <w:vAlign w:val="center"/>
          </w:tcPr>
          <w:p w14:paraId="047D5F77" w14:textId="3334DB76" w:rsidR="008E07EE" w:rsidRPr="006B1ABC" w:rsidRDefault="008E07EE" w:rsidP="008E07EE">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0DD41204" w:rsidR="008E07EE" w:rsidRPr="006B1ABC" w:rsidRDefault="008E07EE" w:rsidP="008E07EE">
            <w:pPr>
              <w:jc w:val="right"/>
              <w:rPr>
                <w:rFonts w:cs="Arial"/>
                <w:b/>
                <w:bCs/>
                <w:sz w:val="16"/>
                <w:szCs w:val="16"/>
              </w:rPr>
            </w:pPr>
            <w:r>
              <w:rPr>
                <w:rFonts w:cs="Arial"/>
                <w:b/>
                <w:bCs/>
                <w:sz w:val="16"/>
                <w:szCs w:val="16"/>
              </w:rPr>
              <w:t>$36,889,804</w:t>
            </w:r>
          </w:p>
        </w:tc>
        <w:tc>
          <w:tcPr>
            <w:tcW w:w="1260" w:type="dxa"/>
            <w:shd w:val="clear" w:color="000000" w:fill="D9D9D9"/>
            <w:noWrap/>
            <w:vAlign w:val="center"/>
          </w:tcPr>
          <w:p w14:paraId="718F4C9E" w14:textId="1BC3D642" w:rsidR="008E07EE" w:rsidRPr="006B1ABC" w:rsidRDefault="008E07EE" w:rsidP="008E07EE">
            <w:pPr>
              <w:jc w:val="right"/>
              <w:rPr>
                <w:rFonts w:cs="Arial"/>
                <w:b/>
                <w:bCs/>
                <w:color w:val="000000"/>
                <w:sz w:val="16"/>
                <w:szCs w:val="16"/>
              </w:rPr>
            </w:pPr>
            <w:r>
              <w:rPr>
                <w:rFonts w:cs="Arial"/>
                <w:b/>
                <w:bCs/>
                <w:color w:val="000000"/>
                <w:sz w:val="16"/>
                <w:szCs w:val="16"/>
              </w:rPr>
              <w:t>81.5%</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2ADEE181" w:rsidR="009D0877" w:rsidRPr="001A544D" w:rsidRDefault="007C0066" w:rsidP="00E90752">
      <w:pPr>
        <w:jc w:val="center"/>
      </w:pPr>
      <w:r>
        <w:rPr>
          <w:noProof/>
        </w:rPr>
        <w:drawing>
          <wp:inline distT="0" distB="0" distL="0" distR="0" wp14:anchorId="089AB6EF" wp14:editId="03113054">
            <wp:extent cx="5889235" cy="3116911"/>
            <wp:effectExtent l="0" t="0" r="0" b="7620"/>
            <wp:docPr id="707646098" name="Picture 1"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46098" name="Picture 1" descr="Figure 11 graph illustrates the semi-annual trending of SIR PWV % disconnected for November 2016 to the current period for each contracto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2576" cy="3129264"/>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0A1D29C6" w:rsidR="006E365E" w:rsidRDefault="008E07EE" w:rsidP="006E365E">
      <w:pPr>
        <w:pStyle w:val="Caption"/>
      </w:pPr>
      <w:r>
        <w:rPr>
          <w:noProof/>
        </w:rPr>
        <w:lastRenderedPageBreak/>
        <w:drawing>
          <wp:inline distT="0" distB="0" distL="0" distR="0" wp14:anchorId="00D4B01E" wp14:editId="0D46B012">
            <wp:extent cx="5925764" cy="3091595"/>
            <wp:effectExtent l="0" t="0" r="0" b="0"/>
            <wp:docPr id="1186320533" name="Picture 16"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20533" name="Picture 16" descr="Figure 12 graph illustrates the semi-annual trending of BV % reduction for November 2016 to the current period for each contract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1376" cy="3099740"/>
                    </a:xfrm>
                    <a:prstGeom prst="rect">
                      <a:avLst/>
                    </a:prstGeom>
                    <a:noFill/>
                  </pic:spPr>
                </pic:pic>
              </a:graphicData>
            </a:graphic>
          </wp:inline>
        </w:drawing>
      </w:r>
    </w:p>
    <w:p w14:paraId="36AFBE42" w14:textId="7972C471" w:rsidR="006E365E" w:rsidRDefault="006E365E" w:rsidP="00D871E2">
      <w:pPr>
        <w:pStyle w:val="Caption"/>
        <w:spacing w:before="60"/>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5505AA61" w:rsidR="00646097" w:rsidRPr="00073C94" w:rsidRDefault="008E07EE" w:rsidP="00117456">
      <w:pPr>
        <w:jc w:val="center"/>
      </w:pPr>
      <w:r>
        <w:rPr>
          <w:noProof/>
        </w:rPr>
        <w:drawing>
          <wp:inline distT="0" distB="0" distL="0" distR="0" wp14:anchorId="072F8787" wp14:editId="70D7780F">
            <wp:extent cx="3537597" cy="3124863"/>
            <wp:effectExtent l="0" t="0" r="5715" b="0"/>
            <wp:docPr id="1619079362" name="Picture 17"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79362" name="Picture 17" descr="Figure 13 illustrates the transition progress by active SIR count as a percentage of government-wide SIR # active for each contract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47967" cy="3134023"/>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7E8B56AC" w:rsidR="00C32D2A" w:rsidRDefault="00863289" w:rsidP="00223813">
      <w:pPr>
        <w:jc w:val="center"/>
        <w:rPr>
          <w:rFonts w:cs="Arial"/>
          <w:color w:val="4F81BD" w:themeColor="accent1"/>
        </w:rPr>
      </w:pPr>
      <w:r w:rsidRPr="00951195">
        <w:rPr>
          <w:rFonts w:cs="Arial"/>
          <w:noProof/>
        </w:rPr>
        <w:lastRenderedPageBreak/>
        <w:t xml:space="preserve"> </w:t>
      </w:r>
      <w:r w:rsidR="008E07EE">
        <w:rPr>
          <w:rFonts w:cs="Arial"/>
          <w:noProof/>
        </w:rPr>
        <w:drawing>
          <wp:inline distT="0" distB="0" distL="0" distR="0" wp14:anchorId="29FDE479" wp14:editId="79D97C00">
            <wp:extent cx="3792772" cy="3037163"/>
            <wp:effectExtent l="0" t="0" r="0" b="0"/>
            <wp:docPr id="129949183" name="Picture 18"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9183" name="Picture 18" descr="Figure 14 illustrates the current BV amount by contractor as a percentage of the Government-wide current BV am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6952" cy="3048518"/>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EE3269">
      <w:pPr>
        <w:pStyle w:val="Caption"/>
        <w:spacing w:after="60"/>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8E07EE" w:rsidRPr="00E521CC" w14:paraId="1AB0560B" w14:textId="77777777" w:rsidTr="0014144C">
        <w:trPr>
          <w:trHeight w:val="288"/>
        </w:trPr>
        <w:tc>
          <w:tcPr>
            <w:tcW w:w="521" w:type="pct"/>
            <w:shd w:val="clear" w:color="auto" w:fill="auto"/>
            <w:noWrap/>
            <w:vAlign w:val="center"/>
            <w:hideMark/>
          </w:tcPr>
          <w:p w14:paraId="0AB3EC8F" w14:textId="77777777" w:rsidR="008E07EE" w:rsidRPr="007A39FA" w:rsidRDefault="008E07EE" w:rsidP="008E07EE">
            <w:pPr>
              <w:jc w:val="left"/>
              <w:rPr>
                <w:rFonts w:cs="Arial"/>
                <w:b/>
                <w:bCs/>
                <w:sz w:val="16"/>
                <w:szCs w:val="16"/>
              </w:rPr>
            </w:pPr>
            <w:r w:rsidRPr="007A39FA">
              <w:rPr>
                <w:rFonts w:cs="Arial"/>
                <w:b/>
                <w:bCs/>
                <w:sz w:val="16"/>
                <w:szCs w:val="16"/>
              </w:rPr>
              <w:t>Large</w:t>
            </w:r>
          </w:p>
        </w:tc>
        <w:tc>
          <w:tcPr>
            <w:tcW w:w="567" w:type="pct"/>
            <w:shd w:val="clear" w:color="auto" w:fill="auto"/>
            <w:noWrap/>
            <w:vAlign w:val="center"/>
          </w:tcPr>
          <w:p w14:paraId="3386DACE" w14:textId="4D21D152" w:rsidR="008E07EE" w:rsidRPr="007A39FA" w:rsidRDefault="008E07EE" w:rsidP="00505E95">
            <w:pPr>
              <w:jc w:val="right"/>
              <w:rPr>
                <w:rFonts w:cs="Arial"/>
                <w:sz w:val="16"/>
                <w:szCs w:val="16"/>
              </w:rPr>
            </w:pPr>
            <w:r>
              <w:rPr>
                <w:rFonts w:cs="Arial"/>
                <w:sz w:val="16"/>
                <w:szCs w:val="16"/>
              </w:rPr>
              <w:t xml:space="preserve">8,580,660 </w:t>
            </w:r>
          </w:p>
        </w:tc>
        <w:tc>
          <w:tcPr>
            <w:tcW w:w="567" w:type="pct"/>
            <w:shd w:val="clear" w:color="auto" w:fill="auto"/>
            <w:noWrap/>
            <w:vAlign w:val="center"/>
          </w:tcPr>
          <w:p w14:paraId="5784D4CB" w14:textId="256819EC" w:rsidR="008E07EE" w:rsidRPr="007A39FA" w:rsidRDefault="008E07EE" w:rsidP="00505E95">
            <w:pPr>
              <w:jc w:val="right"/>
              <w:rPr>
                <w:rFonts w:cs="Arial"/>
                <w:sz w:val="16"/>
                <w:szCs w:val="16"/>
              </w:rPr>
            </w:pPr>
            <w:r>
              <w:rPr>
                <w:rFonts w:cs="Arial"/>
                <w:sz w:val="16"/>
                <w:szCs w:val="16"/>
              </w:rPr>
              <w:t xml:space="preserve">691,998 </w:t>
            </w:r>
          </w:p>
        </w:tc>
        <w:tc>
          <w:tcPr>
            <w:tcW w:w="697" w:type="pct"/>
            <w:shd w:val="clear" w:color="auto" w:fill="auto"/>
            <w:noWrap/>
            <w:vAlign w:val="center"/>
          </w:tcPr>
          <w:p w14:paraId="1DE46649" w14:textId="25B73220" w:rsidR="008E07EE" w:rsidRPr="007A39FA" w:rsidRDefault="008E07EE" w:rsidP="008E07EE">
            <w:pPr>
              <w:jc w:val="right"/>
              <w:rPr>
                <w:rFonts w:cs="Arial"/>
                <w:color w:val="000000"/>
                <w:sz w:val="16"/>
                <w:szCs w:val="16"/>
              </w:rPr>
            </w:pPr>
            <w:r>
              <w:rPr>
                <w:rFonts w:cs="Arial"/>
                <w:color w:val="000000"/>
                <w:sz w:val="16"/>
                <w:szCs w:val="16"/>
              </w:rPr>
              <w:t>91.9%</w:t>
            </w:r>
          </w:p>
        </w:tc>
        <w:tc>
          <w:tcPr>
            <w:tcW w:w="697" w:type="pct"/>
            <w:shd w:val="clear" w:color="auto" w:fill="auto"/>
            <w:noWrap/>
            <w:vAlign w:val="center"/>
          </w:tcPr>
          <w:p w14:paraId="5E34BFA1" w14:textId="000AC2BB" w:rsidR="008E07EE" w:rsidRPr="007A39FA" w:rsidRDefault="008E07EE" w:rsidP="008E07EE">
            <w:pPr>
              <w:jc w:val="right"/>
              <w:rPr>
                <w:rFonts w:cs="Arial"/>
                <w:color w:val="000000"/>
                <w:sz w:val="16"/>
                <w:szCs w:val="16"/>
              </w:rPr>
            </w:pPr>
            <w:r>
              <w:rPr>
                <w:rFonts w:cs="Arial"/>
                <w:color w:val="000000"/>
                <w:sz w:val="16"/>
                <w:szCs w:val="16"/>
              </w:rPr>
              <w:t>93.1%</w:t>
            </w:r>
          </w:p>
        </w:tc>
        <w:tc>
          <w:tcPr>
            <w:tcW w:w="610" w:type="pct"/>
            <w:shd w:val="clear" w:color="auto" w:fill="auto"/>
            <w:noWrap/>
            <w:vAlign w:val="center"/>
          </w:tcPr>
          <w:p w14:paraId="28A87DC6" w14:textId="37DD2FE3" w:rsidR="008E07EE" w:rsidRPr="007A39FA" w:rsidRDefault="008E07EE" w:rsidP="008E07EE">
            <w:pPr>
              <w:jc w:val="right"/>
              <w:rPr>
                <w:rFonts w:cs="Arial"/>
                <w:sz w:val="16"/>
                <w:szCs w:val="16"/>
              </w:rPr>
            </w:pPr>
            <w:r>
              <w:rPr>
                <w:rFonts w:cs="Arial"/>
                <w:sz w:val="16"/>
                <w:szCs w:val="16"/>
              </w:rPr>
              <w:t>$186,018,570</w:t>
            </w:r>
          </w:p>
        </w:tc>
        <w:tc>
          <w:tcPr>
            <w:tcW w:w="693" w:type="pct"/>
            <w:shd w:val="clear" w:color="auto" w:fill="auto"/>
            <w:noWrap/>
            <w:vAlign w:val="center"/>
          </w:tcPr>
          <w:p w14:paraId="62EDD930" w14:textId="3B82FAE6" w:rsidR="008E07EE" w:rsidRPr="007A39FA" w:rsidRDefault="008E07EE" w:rsidP="008E07EE">
            <w:pPr>
              <w:jc w:val="right"/>
              <w:rPr>
                <w:rFonts w:cs="Arial"/>
                <w:sz w:val="16"/>
                <w:szCs w:val="16"/>
              </w:rPr>
            </w:pPr>
            <w:r>
              <w:rPr>
                <w:rFonts w:cs="Arial"/>
                <w:sz w:val="16"/>
                <w:szCs w:val="16"/>
              </w:rPr>
              <w:t>$36,442,014</w:t>
            </w:r>
          </w:p>
        </w:tc>
        <w:tc>
          <w:tcPr>
            <w:tcW w:w="648" w:type="pct"/>
            <w:shd w:val="clear" w:color="auto" w:fill="auto"/>
            <w:noWrap/>
            <w:vAlign w:val="center"/>
          </w:tcPr>
          <w:p w14:paraId="59B1F27C" w14:textId="2AE00C18" w:rsidR="008E07EE" w:rsidRPr="007A39FA" w:rsidRDefault="008E07EE" w:rsidP="008E07EE">
            <w:pPr>
              <w:jc w:val="right"/>
              <w:rPr>
                <w:rFonts w:cs="Arial"/>
                <w:color w:val="000000"/>
                <w:sz w:val="16"/>
                <w:szCs w:val="16"/>
              </w:rPr>
            </w:pPr>
            <w:r>
              <w:rPr>
                <w:rFonts w:cs="Arial"/>
                <w:color w:val="000000"/>
                <w:sz w:val="16"/>
                <w:szCs w:val="16"/>
              </w:rPr>
              <w:t>80.4%</w:t>
            </w:r>
          </w:p>
        </w:tc>
      </w:tr>
      <w:tr w:rsidR="008E07EE" w:rsidRPr="00E521CC" w14:paraId="1A75E99B" w14:textId="77777777" w:rsidTr="0014144C">
        <w:trPr>
          <w:trHeight w:val="288"/>
        </w:trPr>
        <w:tc>
          <w:tcPr>
            <w:tcW w:w="521" w:type="pct"/>
            <w:shd w:val="clear" w:color="auto" w:fill="auto"/>
            <w:noWrap/>
            <w:vAlign w:val="center"/>
            <w:hideMark/>
          </w:tcPr>
          <w:p w14:paraId="79E1930C" w14:textId="77777777" w:rsidR="008E07EE" w:rsidRPr="007A39FA" w:rsidRDefault="008E07EE" w:rsidP="008E07EE">
            <w:pPr>
              <w:jc w:val="left"/>
              <w:rPr>
                <w:rFonts w:cs="Arial"/>
                <w:b/>
                <w:bCs/>
                <w:sz w:val="16"/>
                <w:szCs w:val="16"/>
              </w:rPr>
            </w:pPr>
            <w:r w:rsidRPr="007A39FA">
              <w:rPr>
                <w:rFonts w:cs="Arial"/>
                <w:b/>
                <w:bCs/>
                <w:sz w:val="16"/>
                <w:szCs w:val="16"/>
              </w:rPr>
              <w:t>Medium</w:t>
            </w:r>
          </w:p>
        </w:tc>
        <w:tc>
          <w:tcPr>
            <w:tcW w:w="567" w:type="pct"/>
            <w:shd w:val="clear" w:color="auto" w:fill="auto"/>
            <w:noWrap/>
            <w:vAlign w:val="center"/>
          </w:tcPr>
          <w:p w14:paraId="5DD33642" w14:textId="703CB395" w:rsidR="008E07EE" w:rsidRPr="007A39FA" w:rsidRDefault="008E07EE" w:rsidP="00505E95">
            <w:pPr>
              <w:jc w:val="right"/>
              <w:rPr>
                <w:rFonts w:cs="Arial"/>
                <w:sz w:val="16"/>
                <w:szCs w:val="16"/>
              </w:rPr>
            </w:pPr>
            <w:r>
              <w:rPr>
                <w:rFonts w:cs="Arial"/>
                <w:sz w:val="16"/>
                <w:szCs w:val="16"/>
              </w:rPr>
              <w:t xml:space="preserve">620,372 </w:t>
            </w:r>
          </w:p>
        </w:tc>
        <w:tc>
          <w:tcPr>
            <w:tcW w:w="567" w:type="pct"/>
            <w:shd w:val="clear" w:color="auto" w:fill="auto"/>
            <w:noWrap/>
            <w:vAlign w:val="center"/>
          </w:tcPr>
          <w:p w14:paraId="0AD56868" w14:textId="63C2442D" w:rsidR="008E07EE" w:rsidRPr="007A39FA" w:rsidRDefault="008E07EE" w:rsidP="00505E95">
            <w:pPr>
              <w:jc w:val="right"/>
              <w:rPr>
                <w:rFonts w:cs="Arial"/>
                <w:sz w:val="16"/>
                <w:szCs w:val="16"/>
              </w:rPr>
            </w:pPr>
            <w:r>
              <w:rPr>
                <w:rFonts w:cs="Arial"/>
                <w:sz w:val="16"/>
                <w:szCs w:val="16"/>
              </w:rPr>
              <w:t xml:space="preserve">11,287 </w:t>
            </w:r>
          </w:p>
        </w:tc>
        <w:tc>
          <w:tcPr>
            <w:tcW w:w="697" w:type="pct"/>
            <w:shd w:val="clear" w:color="auto" w:fill="auto"/>
            <w:noWrap/>
            <w:vAlign w:val="center"/>
          </w:tcPr>
          <w:p w14:paraId="38131CDF" w14:textId="2EBE65AA" w:rsidR="008E07EE" w:rsidRPr="007A39FA" w:rsidRDefault="008E07EE" w:rsidP="008E07EE">
            <w:pPr>
              <w:jc w:val="right"/>
              <w:rPr>
                <w:rFonts w:cs="Arial"/>
                <w:color w:val="000000"/>
                <w:sz w:val="16"/>
                <w:szCs w:val="16"/>
              </w:rPr>
            </w:pPr>
            <w:r>
              <w:rPr>
                <w:rFonts w:cs="Arial"/>
                <w:color w:val="000000"/>
                <w:sz w:val="16"/>
                <w:szCs w:val="16"/>
              </w:rPr>
              <w:t>98.2%</w:t>
            </w:r>
          </w:p>
        </w:tc>
        <w:tc>
          <w:tcPr>
            <w:tcW w:w="697" w:type="pct"/>
            <w:shd w:val="clear" w:color="auto" w:fill="auto"/>
            <w:noWrap/>
            <w:vAlign w:val="center"/>
          </w:tcPr>
          <w:p w14:paraId="50476E9A" w14:textId="594EF323" w:rsidR="008E07EE" w:rsidRPr="007A39FA" w:rsidRDefault="008E07EE" w:rsidP="008E07EE">
            <w:pPr>
              <w:jc w:val="right"/>
              <w:rPr>
                <w:rFonts w:cs="Arial"/>
                <w:color w:val="000000"/>
                <w:sz w:val="16"/>
                <w:szCs w:val="16"/>
              </w:rPr>
            </w:pPr>
            <w:r>
              <w:rPr>
                <w:rFonts w:cs="Arial"/>
                <w:color w:val="000000"/>
                <w:sz w:val="16"/>
                <w:szCs w:val="16"/>
              </w:rPr>
              <w:t>99.2%</w:t>
            </w:r>
          </w:p>
        </w:tc>
        <w:tc>
          <w:tcPr>
            <w:tcW w:w="610" w:type="pct"/>
            <w:shd w:val="clear" w:color="auto" w:fill="auto"/>
            <w:noWrap/>
            <w:vAlign w:val="center"/>
          </w:tcPr>
          <w:p w14:paraId="5F6AF0BF" w14:textId="44D27163" w:rsidR="008E07EE" w:rsidRPr="007A39FA" w:rsidRDefault="008E07EE" w:rsidP="008E07EE">
            <w:pPr>
              <w:jc w:val="right"/>
              <w:rPr>
                <w:rFonts w:cs="Arial"/>
                <w:sz w:val="16"/>
                <w:szCs w:val="16"/>
              </w:rPr>
            </w:pPr>
            <w:r>
              <w:rPr>
                <w:rFonts w:cs="Arial"/>
                <w:sz w:val="16"/>
                <w:szCs w:val="16"/>
              </w:rPr>
              <w:t>$9,306,888</w:t>
            </w:r>
          </w:p>
        </w:tc>
        <w:tc>
          <w:tcPr>
            <w:tcW w:w="693" w:type="pct"/>
            <w:shd w:val="clear" w:color="auto" w:fill="auto"/>
            <w:noWrap/>
            <w:vAlign w:val="center"/>
          </w:tcPr>
          <w:p w14:paraId="24A2B152" w14:textId="5854BD7A" w:rsidR="008E07EE" w:rsidRPr="007A39FA" w:rsidRDefault="008E07EE" w:rsidP="008E07EE">
            <w:pPr>
              <w:jc w:val="right"/>
              <w:rPr>
                <w:rFonts w:cs="Arial"/>
                <w:sz w:val="16"/>
                <w:szCs w:val="16"/>
              </w:rPr>
            </w:pPr>
            <w:r>
              <w:rPr>
                <w:rFonts w:cs="Arial"/>
                <w:sz w:val="16"/>
                <w:szCs w:val="16"/>
              </w:rPr>
              <w:t>$166,760</w:t>
            </w:r>
          </w:p>
        </w:tc>
        <w:tc>
          <w:tcPr>
            <w:tcW w:w="648" w:type="pct"/>
            <w:shd w:val="clear" w:color="auto" w:fill="auto"/>
            <w:noWrap/>
            <w:vAlign w:val="center"/>
          </w:tcPr>
          <w:p w14:paraId="107959C7" w14:textId="45F5DB58" w:rsidR="008E07EE" w:rsidRPr="007A39FA" w:rsidRDefault="008E07EE" w:rsidP="008E07EE">
            <w:pPr>
              <w:jc w:val="right"/>
              <w:rPr>
                <w:rFonts w:cs="Arial"/>
                <w:color w:val="000000"/>
                <w:sz w:val="16"/>
                <w:szCs w:val="16"/>
              </w:rPr>
            </w:pPr>
            <w:r>
              <w:rPr>
                <w:rFonts w:cs="Arial"/>
                <w:color w:val="000000"/>
                <w:sz w:val="16"/>
                <w:szCs w:val="16"/>
              </w:rPr>
              <w:t>98.2%</w:t>
            </w:r>
          </w:p>
        </w:tc>
      </w:tr>
      <w:tr w:rsidR="008E07EE" w:rsidRPr="00E521CC" w14:paraId="3E2B6B38" w14:textId="77777777" w:rsidTr="0014144C">
        <w:trPr>
          <w:trHeight w:val="288"/>
        </w:trPr>
        <w:tc>
          <w:tcPr>
            <w:tcW w:w="521" w:type="pct"/>
            <w:shd w:val="clear" w:color="auto" w:fill="auto"/>
            <w:noWrap/>
            <w:vAlign w:val="center"/>
            <w:hideMark/>
          </w:tcPr>
          <w:p w14:paraId="388FAFA2" w14:textId="77777777" w:rsidR="008E07EE" w:rsidRPr="007A39FA" w:rsidRDefault="008E07EE" w:rsidP="008E07EE">
            <w:pPr>
              <w:jc w:val="left"/>
              <w:rPr>
                <w:rFonts w:cs="Arial"/>
                <w:b/>
                <w:bCs/>
                <w:sz w:val="16"/>
                <w:szCs w:val="16"/>
              </w:rPr>
            </w:pPr>
            <w:r w:rsidRPr="007A39FA">
              <w:rPr>
                <w:rFonts w:cs="Arial"/>
                <w:b/>
                <w:bCs/>
                <w:sz w:val="16"/>
                <w:szCs w:val="16"/>
              </w:rPr>
              <w:t>Small</w:t>
            </w:r>
          </w:p>
        </w:tc>
        <w:tc>
          <w:tcPr>
            <w:tcW w:w="567" w:type="pct"/>
            <w:shd w:val="clear" w:color="auto" w:fill="auto"/>
            <w:noWrap/>
            <w:vAlign w:val="center"/>
          </w:tcPr>
          <w:p w14:paraId="7B51A8E6" w14:textId="03EC99A3" w:rsidR="008E07EE" w:rsidRPr="007A39FA" w:rsidRDefault="008E07EE" w:rsidP="00505E95">
            <w:pPr>
              <w:jc w:val="right"/>
              <w:rPr>
                <w:rFonts w:cs="Arial"/>
                <w:sz w:val="16"/>
                <w:szCs w:val="16"/>
              </w:rPr>
            </w:pPr>
            <w:r>
              <w:rPr>
                <w:rFonts w:cs="Arial"/>
                <w:sz w:val="16"/>
                <w:szCs w:val="16"/>
              </w:rPr>
              <w:t xml:space="preserve">273,235 </w:t>
            </w:r>
          </w:p>
        </w:tc>
        <w:tc>
          <w:tcPr>
            <w:tcW w:w="567" w:type="pct"/>
            <w:shd w:val="clear" w:color="auto" w:fill="auto"/>
            <w:noWrap/>
            <w:vAlign w:val="center"/>
          </w:tcPr>
          <w:p w14:paraId="06C97199" w14:textId="26CEAD73" w:rsidR="008E07EE" w:rsidRPr="007A39FA" w:rsidRDefault="008E07EE" w:rsidP="00505E95">
            <w:pPr>
              <w:jc w:val="right"/>
              <w:rPr>
                <w:rFonts w:cs="Arial"/>
                <w:sz w:val="16"/>
                <w:szCs w:val="16"/>
              </w:rPr>
            </w:pPr>
            <w:r>
              <w:rPr>
                <w:rFonts w:cs="Arial"/>
                <w:sz w:val="16"/>
                <w:szCs w:val="16"/>
              </w:rPr>
              <w:t xml:space="preserve">6,926 </w:t>
            </w:r>
          </w:p>
        </w:tc>
        <w:tc>
          <w:tcPr>
            <w:tcW w:w="697" w:type="pct"/>
            <w:shd w:val="clear" w:color="auto" w:fill="auto"/>
            <w:noWrap/>
            <w:vAlign w:val="center"/>
          </w:tcPr>
          <w:p w14:paraId="7917BFBD" w14:textId="61E0E732" w:rsidR="008E07EE" w:rsidRPr="007A39FA" w:rsidRDefault="008E07EE" w:rsidP="008E07EE">
            <w:pPr>
              <w:jc w:val="right"/>
              <w:rPr>
                <w:rFonts w:cs="Arial"/>
                <w:color w:val="000000"/>
                <w:sz w:val="16"/>
                <w:szCs w:val="16"/>
              </w:rPr>
            </w:pPr>
            <w:r>
              <w:rPr>
                <w:rFonts w:cs="Arial"/>
                <w:color w:val="000000"/>
                <w:sz w:val="16"/>
                <w:szCs w:val="16"/>
              </w:rPr>
              <w:t>97.5%</w:t>
            </w:r>
          </w:p>
        </w:tc>
        <w:tc>
          <w:tcPr>
            <w:tcW w:w="697" w:type="pct"/>
            <w:shd w:val="clear" w:color="auto" w:fill="auto"/>
            <w:noWrap/>
            <w:vAlign w:val="center"/>
          </w:tcPr>
          <w:p w14:paraId="1F23A89A" w14:textId="0C1261E1" w:rsidR="008E07EE" w:rsidRPr="007A39FA" w:rsidRDefault="008E07EE" w:rsidP="008E07EE">
            <w:pPr>
              <w:jc w:val="right"/>
              <w:rPr>
                <w:rFonts w:cs="Arial"/>
                <w:color w:val="000000"/>
                <w:sz w:val="16"/>
                <w:szCs w:val="16"/>
              </w:rPr>
            </w:pPr>
            <w:r>
              <w:rPr>
                <w:rFonts w:cs="Arial"/>
                <w:color w:val="000000"/>
                <w:sz w:val="16"/>
                <w:szCs w:val="16"/>
              </w:rPr>
              <w:t>86.3%</w:t>
            </w:r>
          </w:p>
        </w:tc>
        <w:tc>
          <w:tcPr>
            <w:tcW w:w="610" w:type="pct"/>
            <w:shd w:val="clear" w:color="auto" w:fill="auto"/>
            <w:noWrap/>
            <w:vAlign w:val="center"/>
          </w:tcPr>
          <w:p w14:paraId="3607E800" w14:textId="384199C1" w:rsidR="008E07EE" w:rsidRPr="007A39FA" w:rsidRDefault="008E07EE" w:rsidP="008E07EE">
            <w:pPr>
              <w:jc w:val="right"/>
              <w:rPr>
                <w:rFonts w:cs="Arial"/>
                <w:sz w:val="16"/>
                <w:szCs w:val="16"/>
              </w:rPr>
            </w:pPr>
            <w:r>
              <w:rPr>
                <w:rFonts w:cs="Arial"/>
                <w:sz w:val="16"/>
                <w:szCs w:val="16"/>
              </w:rPr>
              <w:t>$3,729,732</w:t>
            </w:r>
          </w:p>
        </w:tc>
        <w:tc>
          <w:tcPr>
            <w:tcW w:w="693" w:type="pct"/>
            <w:shd w:val="clear" w:color="auto" w:fill="auto"/>
            <w:noWrap/>
            <w:vAlign w:val="center"/>
          </w:tcPr>
          <w:p w14:paraId="685C097C" w14:textId="47B4509D" w:rsidR="008E07EE" w:rsidRPr="007A39FA" w:rsidRDefault="008E07EE" w:rsidP="008E07EE">
            <w:pPr>
              <w:jc w:val="right"/>
              <w:rPr>
                <w:rFonts w:cs="Arial"/>
                <w:sz w:val="16"/>
                <w:szCs w:val="16"/>
              </w:rPr>
            </w:pPr>
            <w:r>
              <w:rPr>
                <w:rFonts w:cs="Arial"/>
                <w:sz w:val="16"/>
                <w:szCs w:val="16"/>
              </w:rPr>
              <w:t>$281,030</w:t>
            </w:r>
          </w:p>
        </w:tc>
        <w:tc>
          <w:tcPr>
            <w:tcW w:w="648" w:type="pct"/>
            <w:shd w:val="clear" w:color="auto" w:fill="auto"/>
            <w:noWrap/>
            <w:vAlign w:val="center"/>
          </w:tcPr>
          <w:p w14:paraId="2DE4D0CF" w14:textId="6B856628" w:rsidR="008E07EE" w:rsidRPr="007A39FA" w:rsidRDefault="008E07EE" w:rsidP="008E07EE">
            <w:pPr>
              <w:jc w:val="right"/>
              <w:rPr>
                <w:rFonts w:cs="Arial"/>
                <w:color w:val="000000"/>
                <w:sz w:val="16"/>
                <w:szCs w:val="16"/>
              </w:rPr>
            </w:pPr>
            <w:r>
              <w:rPr>
                <w:rFonts w:cs="Arial"/>
                <w:color w:val="000000"/>
                <w:sz w:val="16"/>
                <w:szCs w:val="16"/>
              </w:rPr>
              <w:t>92.5%</w:t>
            </w:r>
          </w:p>
        </w:tc>
      </w:tr>
      <w:tr w:rsidR="008E07EE" w:rsidRPr="00E521CC" w14:paraId="7565C04F" w14:textId="77777777" w:rsidTr="0014144C">
        <w:trPr>
          <w:trHeight w:val="288"/>
        </w:trPr>
        <w:tc>
          <w:tcPr>
            <w:tcW w:w="521" w:type="pct"/>
            <w:shd w:val="clear" w:color="000000" w:fill="D9D9D9"/>
            <w:noWrap/>
            <w:vAlign w:val="center"/>
            <w:hideMark/>
          </w:tcPr>
          <w:p w14:paraId="22BD0AE7" w14:textId="77777777" w:rsidR="008E07EE" w:rsidRPr="007A39FA" w:rsidRDefault="008E07EE" w:rsidP="008E07EE">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77AD058A" w:rsidR="008E07EE" w:rsidRPr="007A39FA" w:rsidRDefault="008E07EE" w:rsidP="00505E95">
            <w:pPr>
              <w:jc w:val="right"/>
              <w:rPr>
                <w:rFonts w:cs="Arial"/>
                <w:b/>
                <w:bCs/>
                <w:sz w:val="16"/>
                <w:szCs w:val="16"/>
              </w:rPr>
            </w:pPr>
            <w:r>
              <w:rPr>
                <w:rFonts w:cs="Arial"/>
                <w:b/>
                <w:bCs/>
                <w:sz w:val="16"/>
                <w:szCs w:val="16"/>
              </w:rPr>
              <w:t xml:space="preserve">9,474,267 </w:t>
            </w:r>
          </w:p>
        </w:tc>
        <w:tc>
          <w:tcPr>
            <w:tcW w:w="567" w:type="pct"/>
            <w:shd w:val="clear" w:color="000000" w:fill="D9D9D9"/>
            <w:noWrap/>
            <w:vAlign w:val="center"/>
          </w:tcPr>
          <w:p w14:paraId="50D03C74" w14:textId="43BA6676" w:rsidR="008E07EE" w:rsidRPr="007A39FA" w:rsidRDefault="008E07EE" w:rsidP="00505E95">
            <w:pPr>
              <w:jc w:val="right"/>
              <w:rPr>
                <w:rFonts w:cs="Arial"/>
                <w:b/>
                <w:bCs/>
                <w:sz w:val="16"/>
                <w:szCs w:val="16"/>
              </w:rPr>
            </w:pPr>
            <w:r>
              <w:rPr>
                <w:rFonts w:cs="Arial"/>
                <w:b/>
                <w:bCs/>
                <w:sz w:val="16"/>
                <w:szCs w:val="16"/>
              </w:rPr>
              <w:t xml:space="preserve">710,211 </w:t>
            </w:r>
          </w:p>
        </w:tc>
        <w:tc>
          <w:tcPr>
            <w:tcW w:w="697" w:type="pct"/>
            <w:shd w:val="clear" w:color="000000" w:fill="D9D9D9"/>
            <w:noWrap/>
            <w:vAlign w:val="center"/>
          </w:tcPr>
          <w:p w14:paraId="5FAC140B" w14:textId="60F982EC" w:rsidR="008E07EE" w:rsidRPr="007A39FA" w:rsidRDefault="008E07EE" w:rsidP="008E07EE">
            <w:pPr>
              <w:jc w:val="right"/>
              <w:rPr>
                <w:rFonts w:cs="Arial"/>
                <w:b/>
                <w:bCs/>
                <w:color w:val="000000"/>
                <w:sz w:val="16"/>
                <w:szCs w:val="16"/>
              </w:rPr>
            </w:pPr>
            <w:r>
              <w:rPr>
                <w:rFonts w:cs="Arial"/>
                <w:b/>
                <w:bCs/>
                <w:color w:val="000000"/>
                <w:sz w:val="16"/>
                <w:szCs w:val="16"/>
              </w:rPr>
              <w:t>92.5%</w:t>
            </w:r>
          </w:p>
        </w:tc>
        <w:tc>
          <w:tcPr>
            <w:tcW w:w="697" w:type="pct"/>
            <w:shd w:val="clear" w:color="000000" w:fill="D9D9D9"/>
            <w:noWrap/>
            <w:vAlign w:val="center"/>
          </w:tcPr>
          <w:p w14:paraId="6789C508" w14:textId="5F209191" w:rsidR="008E07EE" w:rsidRPr="007A39FA" w:rsidRDefault="008E07EE" w:rsidP="008E07EE">
            <w:pPr>
              <w:jc w:val="right"/>
              <w:rPr>
                <w:rFonts w:cs="Arial"/>
                <w:b/>
                <w:bCs/>
                <w:color w:val="000000"/>
                <w:sz w:val="16"/>
                <w:szCs w:val="16"/>
              </w:rPr>
            </w:pPr>
            <w:r>
              <w:rPr>
                <w:rFonts w:cs="Arial"/>
                <w:b/>
                <w:bCs/>
                <w:color w:val="000000"/>
                <w:sz w:val="16"/>
                <w:szCs w:val="16"/>
              </w:rPr>
              <w:t>93.2%</w:t>
            </w:r>
          </w:p>
        </w:tc>
        <w:tc>
          <w:tcPr>
            <w:tcW w:w="610" w:type="pct"/>
            <w:shd w:val="clear" w:color="000000" w:fill="D9D9D9"/>
            <w:noWrap/>
            <w:vAlign w:val="center"/>
          </w:tcPr>
          <w:p w14:paraId="2B58B859" w14:textId="7F7D4ED9" w:rsidR="008E07EE" w:rsidRPr="007A39FA" w:rsidRDefault="008E07EE" w:rsidP="008E07EE">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0546DF9C" w:rsidR="008E07EE" w:rsidRPr="007A39FA" w:rsidRDefault="008E07EE" w:rsidP="008E07EE">
            <w:pPr>
              <w:jc w:val="right"/>
              <w:rPr>
                <w:rFonts w:cs="Arial"/>
                <w:b/>
                <w:bCs/>
                <w:sz w:val="16"/>
                <w:szCs w:val="16"/>
              </w:rPr>
            </w:pPr>
            <w:r>
              <w:rPr>
                <w:rFonts w:cs="Arial"/>
                <w:b/>
                <w:bCs/>
                <w:sz w:val="16"/>
                <w:szCs w:val="16"/>
              </w:rPr>
              <w:t>$36,889,804</w:t>
            </w:r>
          </w:p>
        </w:tc>
        <w:tc>
          <w:tcPr>
            <w:tcW w:w="648" w:type="pct"/>
            <w:shd w:val="clear" w:color="000000" w:fill="D9D9D9"/>
            <w:noWrap/>
            <w:vAlign w:val="center"/>
          </w:tcPr>
          <w:p w14:paraId="23044207" w14:textId="0AFD120E" w:rsidR="008E07EE" w:rsidRPr="007A39FA" w:rsidRDefault="008E07EE" w:rsidP="008E07EE">
            <w:pPr>
              <w:jc w:val="right"/>
              <w:rPr>
                <w:rFonts w:cs="Arial"/>
                <w:b/>
                <w:bCs/>
                <w:color w:val="000000"/>
                <w:sz w:val="16"/>
                <w:szCs w:val="16"/>
              </w:rPr>
            </w:pPr>
            <w:r>
              <w:rPr>
                <w:rFonts w:cs="Arial"/>
                <w:b/>
                <w:bCs/>
                <w:color w:val="000000"/>
                <w:sz w:val="16"/>
                <w:szCs w:val="16"/>
              </w:rPr>
              <w:t>81.5%</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561ED701" w14:textId="77777777" w:rsidR="0094145B" w:rsidRDefault="0094145B" w:rsidP="00C0604D">
      <w:pPr>
        <w:rPr>
          <w:rFonts w:cs="Arial"/>
        </w:rPr>
      </w:pPr>
    </w:p>
    <w:p w14:paraId="4758665A" w14:textId="29AA6746" w:rsidR="0073388E" w:rsidRPr="001A544D" w:rsidRDefault="008E07EE" w:rsidP="000038AC">
      <w:pPr>
        <w:jc w:val="center"/>
      </w:pPr>
      <w:r>
        <w:rPr>
          <w:noProof/>
        </w:rPr>
        <w:lastRenderedPageBreak/>
        <w:drawing>
          <wp:inline distT="0" distB="0" distL="0" distR="0" wp14:anchorId="707F423D" wp14:editId="777D5034">
            <wp:extent cx="5534108" cy="3040487"/>
            <wp:effectExtent l="0" t="0" r="0" b="7620"/>
            <wp:docPr id="1505956821" name="Picture 19"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56821" name="Picture 19" descr="Figure 15 graph illustrates the  semi-annual trending of SIR % disconnected for November 2016 to the current period for large, medium and small agency categori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1504" cy="3050044"/>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1652A457" w14:textId="1A573702" w:rsidR="000038AC" w:rsidRPr="000038AC" w:rsidRDefault="00AC603C" w:rsidP="000038AC">
      <w:pPr>
        <w:jc w:val="center"/>
      </w:pPr>
      <w:r>
        <w:rPr>
          <w:noProof/>
        </w:rPr>
        <w:drawing>
          <wp:inline distT="0" distB="0" distL="0" distR="0" wp14:anchorId="7273658E" wp14:editId="5CE9257C">
            <wp:extent cx="5542059" cy="3154329"/>
            <wp:effectExtent l="0" t="0" r="1905" b="8255"/>
            <wp:docPr id="1860397630" name="Picture 21"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97630" name="Picture 21" descr="Figure 16 graph illustrates the  semi-annual trending of SIR PWV % disconnected for November 2016 to the current period for large, medium and small agency categor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5417" cy="3161932"/>
                    </a:xfrm>
                    <a:prstGeom prst="rect">
                      <a:avLst/>
                    </a:prstGeom>
                    <a:noFill/>
                  </pic:spPr>
                </pic:pic>
              </a:graphicData>
            </a:graphic>
          </wp:inline>
        </w:drawing>
      </w:r>
    </w:p>
    <w:p w14:paraId="7198B6AA" w14:textId="5112097F" w:rsidR="000F3ECA" w:rsidRPr="00F541EC" w:rsidRDefault="0021317D" w:rsidP="00C5513A">
      <w:pPr>
        <w:pStyle w:val="Caption"/>
        <w:spacing w:before="60"/>
        <w:rPr>
          <w:i/>
          <w:iCs/>
        </w:rPr>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F541EC">
        <w:rPr>
          <w:i/>
          <w:iCs/>
        </w:rPr>
        <w:t xml:space="preserve">Semi-Annual </w:t>
      </w:r>
      <w:r w:rsidR="00B15822" w:rsidRPr="00F541EC">
        <w:rPr>
          <w:i/>
          <w:iCs/>
        </w:rPr>
        <w:t>Trending - SIR</w:t>
      </w:r>
      <w:r w:rsidR="00243E0B" w:rsidRPr="00F541EC">
        <w:rPr>
          <w:i/>
          <w:iCs/>
        </w:rPr>
        <w:t xml:space="preserve"> PWV %</w:t>
      </w:r>
      <w:r w:rsidR="004206BF" w:rsidRPr="00F541EC">
        <w:rPr>
          <w:i/>
          <w:iCs/>
        </w:rPr>
        <w:t xml:space="preserve"> Disconnected</w:t>
      </w:r>
      <w:r w:rsidR="00B15822" w:rsidRPr="00F541EC">
        <w:rPr>
          <w:i/>
          <w:iCs/>
        </w:rPr>
        <w:t>: Agenc</w:t>
      </w:r>
      <w:r w:rsidR="008765A5" w:rsidRPr="00F541EC">
        <w:rPr>
          <w:i/>
          <w:iCs/>
        </w:rPr>
        <w:t>y Categor</w:t>
      </w:r>
      <w:r w:rsidR="00F203E0" w:rsidRPr="00F541EC">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50A21A" w14:textId="77777777" w:rsidR="0094145B" w:rsidRDefault="0094145B" w:rsidP="00C0604D">
      <w:pPr>
        <w:rPr>
          <w:rFonts w:cs="Arial"/>
        </w:rPr>
      </w:pPr>
    </w:p>
    <w:p w14:paraId="3898003C" w14:textId="250B9AD9" w:rsidR="00F203E0" w:rsidRDefault="00AC603C" w:rsidP="00AE23E7">
      <w:pPr>
        <w:jc w:val="center"/>
      </w:pPr>
      <w:r>
        <w:rPr>
          <w:noProof/>
        </w:rPr>
        <w:lastRenderedPageBreak/>
        <w:drawing>
          <wp:inline distT="0" distB="0" distL="0" distR="0" wp14:anchorId="41F11FBF" wp14:editId="5778E34A">
            <wp:extent cx="5502303" cy="2971682"/>
            <wp:effectExtent l="0" t="0" r="3175" b="635"/>
            <wp:docPr id="1356678665" name="Picture 22"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78665" name="Picture 22" descr="Figure 17 graph illustrates the  semi-annual trending of BV % reduction for November 2016 to the current period for large, medium and small agency catego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5205" cy="2978650"/>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5D5D4F47" w:rsidR="008713BD" w:rsidRDefault="00AC603C" w:rsidP="006A5E77">
      <w:pPr>
        <w:jc w:val="center"/>
        <w:rPr>
          <w:rFonts w:cs="Arial"/>
          <w:color w:val="4F81BD" w:themeColor="accent1"/>
        </w:rPr>
      </w:pPr>
      <w:r>
        <w:rPr>
          <w:rFonts w:cs="Arial"/>
          <w:noProof/>
          <w:color w:val="4F81BD" w:themeColor="accent1"/>
        </w:rPr>
        <w:drawing>
          <wp:inline distT="0" distB="0" distL="0" distR="0" wp14:anchorId="03F0DF6F" wp14:editId="22315FFA">
            <wp:extent cx="6209969" cy="3984711"/>
            <wp:effectExtent l="0" t="0" r="635" b="0"/>
            <wp:docPr id="644884045" name="Picture 23"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84045" name="Picture 23" descr="Figure 18 illustrates SIR % and SIR PWV % disconnected for each of the large agencies sorted in ascending order by SIR PWV % disconnected.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7980" cy="3989852"/>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441F268F" w:rsidR="008713BD" w:rsidRDefault="00035C69" w:rsidP="00DD537B">
      <w:pPr>
        <w:jc w:val="center"/>
        <w:rPr>
          <w:rFonts w:cs="Arial"/>
        </w:rPr>
      </w:pPr>
      <w:r w:rsidRPr="00035C69">
        <w:t xml:space="preserve"> </w:t>
      </w:r>
      <w:r w:rsidR="00AC603C">
        <w:rPr>
          <w:noProof/>
        </w:rPr>
        <w:drawing>
          <wp:inline distT="0" distB="0" distL="0" distR="0" wp14:anchorId="67986B5E" wp14:editId="7CC42262">
            <wp:extent cx="6308394" cy="3118191"/>
            <wp:effectExtent l="0" t="0" r="0" b="6350"/>
            <wp:docPr id="914267421" name="Picture 24"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267421" name="Picture 24"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29339" cy="3128544"/>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6BEC8147" w:rsidR="003D28F9" w:rsidRDefault="00AC603C" w:rsidP="00A9112C">
      <w:pPr>
        <w:spacing w:before="120"/>
        <w:jc w:val="center"/>
      </w:pPr>
      <w:r>
        <w:rPr>
          <w:noProof/>
        </w:rPr>
        <w:drawing>
          <wp:inline distT="0" distB="0" distL="0" distR="0" wp14:anchorId="6E63C1CA" wp14:editId="1200440E">
            <wp:extent cx="6332160" cy="3205286"/>
            <wp:effectExtent l="0" t="0" r="0" b="0"/>
            <wp:docPr id="786762891" name="Picture 25" descr="Figure 20 bar chart illustrates the count of unweighted active SIRs from the baseline of November 1, 2016, compared to the current monthly count of unweighted active SIRs, for each of the 25 larg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762891" name="Picture 25" descr="Figure 20 bar chart illustrates the count of unweighted active SIRs from the baseline of November 1, 2016, compared to the current monthly count of unweighted active SIRs, for each of the 25 large agencie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49433" cy="3214029"/>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50354E6C" w:rsidR="00FD50AE" w:rsidRPr="00EC6538" w:rsidRDefault="00AC603C" w:rsidP="00B30B82">
      <w:pPr>
        <w:spacing w:before="240"/>
        <w:jc w:val="center"/>
        <w:rPr>
          <w:rFonts w:cs="Arial"/>
          <w:color w:val="4F81BD" w:themeColor="accent1"/>
        </w:rPr>
      </w:pPr>
      <w:r>
        <w:rPr>
          <w:rFonts w:cs="Arial"/>
          <w:noProof/>
          <w:color w:val="4F81BD" w:themeColor="accent1"/>
        </w:rPr>
        <w:drawing>
          <wp:inline distT="0" distB="0" distL="0" distR="0" wp14:anchorId="342A73BB" wp14:editId="70D9D877">
            <wp:extent cx="6222807" cy="4907771"/>
            <wp:effectExtent l="0" t="0" r="6985" b="7620"/>
            <wp:docPr id="1246572309" name="Picture 26"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572309" name="Picture 26" descr="Figure 21 illustrates SIR % and SIR PWV % disconnected for each of the medium agencies sorted in ascending order by SIR PWV % disconnecte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35533" cy="4917808"/>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33F8DBAC" w:rsidR="00704A00" w:rsidRDefault="00AC603C" w:rsidP="00EB5EEB">
      <w:pPr>
        <w:jc w:val="center"/>
        <w:rPr>
          <w:rFonts w:cs="Arial"/>
        </w:rPr>
      </w:pPr>
      <w:r>
        <w:rPr>
          <w:rFonts w:cs="Arial"/>
          <w:noProof/>
        </w:rPr>
        <w:drawing>
          <wp:inline distT="0" distB="0" distL="0" distR="0" wp14:anchorId="0A6C7FE4" wp14:editId="77A3A120">
            <wp:extent cx="6227955" cy="3295264"/>
            <wp:effectExtent l="0" t="0" r="1905" b="635"/>
            <wp:docPr id="96783618" name="Picture 27"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3618" name="Picture 27"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4180" cy="3303849"/>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27B4EDAF" w:rsidR="00414BF7" w:rsidRDefault="00AC603C" w:rsidP="00EB5EEB">
      <w:pPr>
        <w:jc w:val="center"/>
      </w:pPr>
      <w:r>
        <w:rPr>
          <w:noProof/>
        </w:rPr>
        <w:drawing>
          <wp:inline distT="0" distB="0" distL="0" distR="0" wp14:anchorId="11D7B108" wp14:editId="3848FF22">
            <wp:extent cx="6194002" cy="3572510"/>
            <wp:effectExtent l="0" t="0" r="0" b="8890"/>
            <wp:docPr id="421017165" name="Picture 28"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17165" name="Picture 28"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4215" cy="3578401"/>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39814FA2"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purposes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F7250D">
      <w:pPr>
        <w:pStyle w:val="Caption"/>
        <w:spacing w:after="60"/>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262"/>
        <w:gridCol w:w="1262"/>
        <w:gridCol w:w="1439"/>
        <w:gridCol w:w="1441"/>
        <w:gridCol w:w="1259"/>
        <w:gridCol w:w="1170"/>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006C70">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613"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34"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0038AC" w:rsidRPr="00F7250D" w14:paraId="19474112" w14:textId="77777777" w:rsidTr="009D2582">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610"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10"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566"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3D2AE3" w:rsidRPr="00046EB0" w14:paraId="53E35C47" w14:textId="77777777" w:rsidTr="0014144C">
        <w:trPr>
          <w:trHeight w:val="288"/>
        </w:trPr>
        <w:tc>
          <w:tcPr>
            <w:tcW w:w="653" w:type="pct"/>
            <w:shd w:val="clear" w:color="auto" w:fill="auto"/>
            <w:noWrap/>
            <w:vAlign w:val="center"/>
            <w:hideMark/>
          </w:tcPr>
          <w:p w14:paraId="5D97FFA4" w14:textId="77777777" w:rsidR="003D2AE3" w:rsidRPr="00600706" w:rsidRDefault="003D2AE3" w:rsidP="003D2AE3">
            <w:pPr>
              <w:jc w:val="left"/>
              <w:rPr>
                <w:rFonts w:cs="Arial"/>
                <w:b/>
                <w:bCs/>
                <w:sz w:val="16"/>
                <w:szCs w:val="16"/>
              </w:rPr>
            </w:pPr>
            <w:r w:rsidRPr="00600706">
              <w:rPr>
                <w:rFonts w:cs="Arial"/>
                <w:b/>
                <w:bCs/>
                <w:sz w:val="16"/>
                <w:szCs w:val="16"/>
              </w:rPr>
              <w:t>Comm Trans</w:t>
            </w:r>
          </w:p>
        </w:tc>
        <w:tc>
          <w:tcPr>
            <w:tcW w:w="610" w:type="pct"/>
            <w:shd w:val="clear" w:color="auto" w:fill="auto"/>
            <w:noWrap/>
            <w:vAlign w:val="center"/>
          </w:tcPr>
          <w:p w14:paraId="2B3727F2" w14:textId="05542C5F" w:rsidR="003D2AE3" w:rsidRPr="00046EB0" w:rsidRDefault="003D2AE3" w:rsidP="00505E95">
            <w:pPr>
              <w:jc w:val="right"/>
              <w:rPr>
                <w:rFonts w:cs="Arial"/>
                <w:sz w:val="16"/>
                <w:szCs w:val="16"/>
              </w:rPr>
            </w:pPr>
            <w:r>
              <w:rPr>
                <w:rFonts w:cs="Arial"/>
                <w:sz w:val="16"/>
                <w:szCs w:val="16"/>
              </w:rPr>
              <w:t xml:space="preserve">9,210,394 </w:t>
            </w:r>
          </w:p>
        </w:tc>
        <w:tc>
          <w:tcPr>
            <w:tcW w:w="610" w:type="pct"/>
            <w:shd w:val="clear" w:color="auto" w:fill="auto"/>
            <w:noWrap/>
            <w:vAlign w:val="center"/>
          </w:tcPr>
          <w:p w14:paraId="7E0441EE" w14:textId="0936F3A2" w:rsidR="003D2AE3" w:rsidRPr="00046EB0" w:rsidRDefault="003D2AE3" w:rsidP="00505E95">
            <w:pPr>
              <w:jc w:val="right"/>
              <w:rPr>
                <w:rFonts w:cs="Arial"/>
                <w:sz w:val="16"/>
                <w:szCs w:val="16"/>
              </w:rPr>
            </w:pPr>
            <w:r>
              <w:rPr>
                <w:rFonts w:cs="Arial"/>
                <w:sz w:val="16"/>
                <w:szCs w:val="16"/>
              </w:rPr>
              <w:t xml:space="preserve">688,534 </w:t>
            </w:r>
          </w:p>
        </w:tc>
        <w:tc>
          <w:tcPr>
            <w:tcW w:w="696" w:type="pct"/>
            <w:shd w:val="clear" w:color="auto" w:fill="auto"/>
            <w:noWrap/>
            <w:vAlign w:val="center"/>
          </w:tcPr>
          <w:p w14:paraId="0462518F" w14:textId="1C2D4D65" w:rsidR="003D2AE3" w:rsidRPr="00046EB0" w:rsidRDefault="003D2AE3" w:rsidP="003D2AE3">
            <w:pPr>
              <w:jc w:val="right"/>
              <w:rPr>
                <w:rFonts w:cs="Arial"/>
                <w:sz w:val="16"/>
                <w:szCs w:val="16"/>
              </w:rPr>
            </w:pPr>
            <w:r>
              <w:rPr>
                <w:rFonts w:cs="Arial"/>
                <w:sz w:val="16"/>
                <w:szCs w:val="16"/>
              </w:rPr>
              <w:t>92.5%</w:t>
            </w:r>
          </w:p>
        </w:tc>
        <w:tc>
          <w:tcPr>
            <w:tcW w:w="697" w:type="pct"/>
            <w:shd w:val="clear" w:color="auto" w:fill="auto"/>
            <w:noWrap/>
            <w:vAlign w:val="center"/>
          </w:tcPr>
          <w:p w14:paraId="4ADF856F" w14:textId="10FED05F" w:rsidR="003D2AE3" w:rsidRPr="00046EB0" w:rsidRDefault="003D2AE3" w:rsidP="003D2AE3">
            <w:pPr>
              <w:jc w:val="right"/>
              <w:rPr>
                <w:rFonts w:cs="Arial"/>
                <w:sz w:val="16"/>
                <w:szCs w:val="16"/>
              </w:rPr>
            </w:pPr>
            <w:r>
              <w:rPr>
                <w:rFonts w:cs="Arial"/>
                <w:sz w:val="16"/>
                <w:szCs w:val="16"/>
              </w:rPr>
              <w:t>93.2%</w:t>
            </w:r>
          </w:p>
        </w:tc>
        <w:tc>
          <w:tcPr>
            <w:tcW w:w="609" w:type="pct"/>
            <w:shd w:val="clear" w:color="auto" w:fill="auto"/>
            <w:noWrap/>
            <w:vAlign w:val="center"/>
          </w:tcPr>
          <w:p w14:paraId="7C0ECCC9" w14:textId="1A8C743A" w:rsidR="003D2AE3" w:rsidRPr="00046EB0" w:rsidRDefault="003D2AE3" w:rsidP="003D2AE3">
            <w:pPr>
              <w:jc w:val="right"/>
              <w:rPr>
                <w:rFonts w:cs="Arial"/>
                <w:sz w:val="16"/>
                <w:szCs w:val="16"/>
              </w:rPr>
            </w:pPr>
            <w:r>
              <w:rPr>
                <w:rFonts w:cs="Arial"/>
                <w:sz w:val="16"/>
                <w:szCs w:val="16"/>
              </w:rPr>
              <w:t xml:space="preserve">40,741,890 </w:t>
            </w:r>
          </w:p>
        </w:tc>
        <w:tc>
          <w:tcPr>
            <w:tcW w:w="566" w:type="pct"/>
            <w:shd w:val="clear" w:color="auto" w:fill="auto"/>
            <w:noWrap/>
            <w:vAlign w:val="center"/>
          </w:tcPr>
          <w:p w14:paraId="5ED33693" w14:textId="195392E4" w:rsidR="003D2AE3" w:rsidRPr="00046EB0" w:rsidRDefault="003D2AE3" w:rsidP="003D2AE3">
            <w:pPr>
              <w:jc w:val="right"/>
              <w:rPr>
                <w:rFonts w:cs="Arial"/>
                <w:sz w:val="16"/>
                <w:szCs w:val="16"/>
              </w:rPr>
            </w:pPr>
            <w:r>
              <w:rPr>
                <w:rFonts w:cs="Arial"/>
                <w:sz w:val="16"/>
                <w:szCs w:val="16"/>
              </w:rPr>
              <w:t xml:space="preserve">6,578,895 </w:t>
            </w:r>
          </w:p>
        </w:tc>
        <w:tc>
          <w:tcPr>
            <w:tcW w:w="559" w:type="pct"/>
            <w:shd w:val="clear" w:color="auto" w:fill="auto"/>
            <w:noWrap/>
            <w:vAlign w:val="center"/>
          </w:tcPr>
          <w:p w14:paraId="67E19378" w14:textId="3636E2AF" w:rsidR="003D2AE3" w:rsidRPr="00046EB0" w:rsidRDefault="003D2AE3" w:rsidP="003D2AE3">
            <w:pPr>
              <w:jc w:val="right"/>
              <w:rPr>
                <w:rFonts w:cs="Arial"/>
                <w:sz w:val="16"/>
                <w:szCs w:val="16"/>
              </w:rPr>
            </w:pPr>
            <w:r>
              <w:rPr>
                <w:rFonts w:cs="Arial"/>
                <w:sz w:val="16"/>
                <w:szCs w:val="16"/>
              </w:rPr>
              <w:t>83.9%</w:t>
            </w:r>
          </w:p>
        </w:tc>
      </w:tr>
      <w:tr w:rsidR="003D2AE3" w:rsidRPr="00046EB0" w14:paraId="3AE034ED" w14:textId="77777777" w:rsidTr="0014144C">
        <w:trPr>
          <w:trHeight w:val="288"/>
        </w:trPr>
        <w:tc>
          <w:tcPr>
            <w:tcW w:w="653" w:type="pct"/>
            <w:shd w:val="clear" w:color="auto" w:fill="auto"/>
            <w:noWrap/>
            <w:vAlign w:val="center"/>
            <w:hideMark/>
          </w:tcPr>
          <w:p w14:paraId="5457E908" w14:textId="77777777" w:rsidR="003D2AE3" w:rsidRPr="00600706" w:rsidRDefault="003D2AE3" w:rsidP="003D2AE3">
            <w:pPr>
              <w:jc w:val="left"/>
              <w:rPr>
                <w:rFonts w:cs="Arial"/>
                <w:b/>
                <w:bCs/>
                <w:sz w:val="16"/>
                <w:szCs w:val="16"/>
              </w:rPr>
            </w:pPr>
            <w:r w:rsidRPr="00600706">
              <w:rPr>
                <w:rFonts w:cs="Arial"/>
                <w:b/>
                <w:bCs/>
                <w:sz w:val="16"/>
                <w:szCs w:val="16"/>
              </w:rPr>
              <w:t>IP Based</w:t>
            </w:r>
          </w:p>
        </w:tc>
        <w:tc>
          <w:tcPr>
            <w:tcW w:w="610" w:type="pct"/>
            <w:shd w:val="clear" w:color="auto" w:fill="auto"/>
            <w:noWrap/>
            <w:vAlign w:val="center"/>
          </w:tcPr>
          <w:p w14:paraId="4B93BE8F" w14:textId="72A333B4" w:rsidR="003D2AE3" w:rsidRPr="00046EB0" w:rsidRDefault="003D2AE3" w:rsidP="00505E95">
            <w:pPr>
              <w:jc w:val="right"/>
              <w:rPr>
                <w:rFonts w:cs="Arial"/>
                <w:sz w:val="16"/>
                <w:szCs w:val="16"/>
              </w:rPr>
            </w:pPr>
            <w:r>
              <w:rPr>
                <w:rFonts w:cs="Arial"/>
                <w:sz w:val="16"/>
                <w:szCs w:val="16"/>
              </w:rPr>
              <w:t xml:space="preserve">168,006 </w:t>
            </w:r>
          </w:p>
        </w:tc>
        <w:tc>
          <w:tcPr>
            <w:tcW w:w="610" w:type="pct"/>
            <w:shd w:val="clear" w:color="auto" w:fill="auto"/>
            <w:noWrap/>
            <w:vAlign w:val="center"/>
          </w:tcPr>
          <w:p w14:paraId="7E0247F1" w14:textId="7A038250" w:rsidR="003D2AE3" w:rsidRPr="00046EB0" w:rsidRDefault="003D2AE3" w:rsidP="00505E95">
            <w:pPr>
              <w:jc w:val="right"/>
              <w:rPr>
                <w:rFonts w:cs="Arial"/>
                <w:sz w:val="16"/>
                <w:szCs w:val="16"/>
              </w:rPr>
            </w:pPr>
            <w:r>
              <w:rPr>
                <w:rFonts w:cs="Arial"/>
                <w:sz w:val="16"/>
                <w:szCs w:val="16"/>
              </w:rPr>
              <w:t xml:space="preserve">14,037 </w:t>
            </w:r>
          </w:p>
        </w:tc>
        <w:tc>
          <w:tcPr>
            <w:tcW w:w="696" w:type="pct"/>
            <w:shd w:val="clear" w:color="auto" w:fill="auto"/>
            <w:noWrap/>
            <w:vAlign w:val="center"/>
          </w:tcPr>
          <w:p w14:paraId="388EDA25" w14:textId="73AB3610" w:rsidR="003D2AE3" w:rsidRPr="00046EB0" w:rsidRDefault="003D2AE3" w:rsidP="003D2AE3">
            <w:pPr>
              <w:jc w:val="right"/>
              <w:rPr>
                <w:rFonts w:cs="Arial"/>
                <w:sz w:val="16"/>
                <w:szCs w:val="16"/>
              </w:rPr>
            </w:pPr>
            <w:r>
              <w:rPr>
                <w:rFonts w:cs="Arial"/>
                <w:sz w:val="16"/>
                <w:szCs w:val="16"/>
              </w:rPr>
              <w:t>91.6%</w:t>
            </w:r>
          </w:p>
        </w:tc>
        <w:tc>
          <w:tcPr>
            <w:tcW w:w="697" w:type="pct"/>
            <w:shd w:val="clear" w:color="auto" w:fill="auto"/>
            <w:noWrap/>
            <w:vAlign w:val="center"/>
          </w:tcPr>
          <w:p w14:paraId="5B537F01" w14:textId="0A45FF86" w:rsidR="003D2AE3" w:rsidRPr="00046EB0" w:rsidRDefault="003D2AE3" w:rsidP="003D2AE3">
            <w:pPr>
              <w:jc w:val="right"/>
              <w:rPr>
                <w:rFonts w:cs="Arial"/>
                <w:sz w:val="16"/>
                <w:szCs w:val="16"/>
              </w:rPr>
            </w:pPr>
            <w:r>
              <w:rPr>
                <w:rFonts w:cs="Arial"/>
                <w:sz w:val="16"/>
                <w:szCs w:val="16"/>
              </w:rPr>
              <w:t>93.3%</w:t>
            </w:r>
          </w:p>
        </w:tc>
        <w:tc>
          <w:tcPr>
            <w:tcW w:w="609" w:type="pct"/>
            <w:shd w:val="clear" w:color="auto" w:fill="auto"/>
            <w:noWrap/>
            <w:vAlign w:val="center"/>
          </w:tcPr>
          <w:p w14:paraId="2D3C20BB" w14:textId="3A6866F6" w:rsidR="003D2AE3" w:rsidRPr="00046EB0" w:rsidRDefault="003D2AE3" w:rsidP="003D2AE3">
            <w:pPr>
              <w:jc w:val="right"/>
              <w:rPr>
                <w:rFonts w:cs="Arial"/>
                <w:sz w:val="16"/>
                <w:szCs w:val="16"/>
              </w:rPr>
            </w:pPr>
            <w:r>
              <w:rPr>
                <w:rFonts w:cs="Arial"/>
                <w:sz w:val="16"/>
                <w:szCs w:val="16"/>
              </w:rPr>
              <w:t xml:space="preserve">66,693,973 </w:t>
            </w:r>
          </w:p>
        </w:tc>
        <w:tc>
          <w:tcPr>
            <w:tcW w:w="566" w:type="pct"/>
            <w:shd w:val="clear" w:color="auto" w:fill="auto"/>
            <w:noWrap/>
            <w:vAlign w:val="center"/>
          </w:tcPr>
          <w:p w14:paraId="76C077D4" w14:textId="5242B672" w:rsidR="003D2AE3" w:rsidRPr="00046EB0" w:rsidRDefault="003D2AE3" w:rsidP="003D2AE3">
            <w:pPr>
              <w:jc w:val="right"/>
              <w:rPr>
                <w:rFonts w:cs="Arial"/>
                <w:sz w:val="16"/>
                <w:szCs w:val="16"/>
              </w:rPr>
            </w:pPr>
            <w:r>
              <w:rPr>
                <w:rFonts w:cs="Arial"/>
                <w:sz w:val="16"/>
                <w:szCs w:val="16"/>
              </w:rPr>
              <w:t xml:space="preserve">6,081,700 </w:t>
            </w:r>
          </w:p>
        </w:tc>
        <w:tc>
          <w:tcPr>
            <w:tcW w:w="559" w:type="pct"/>
            <w:shd w:val="clear" w:color="auto" w:fill="auto"/>
            <w:noWrap/>
            <w:vAlign w:val="center"/>
          </w:tcPr>
          <w:p w14:paraId="50C1EE4F" w14:textId="645E0D67" w:rsidR="003D2AE3" w:rsidRPr="00046EB0" w:rsidRDefault="003D2AE3" w:rsidP="003D2AE3">
            <w:pPr>
              <w:jc w:val="right"/>
              <w:rPr>
                <w:rFonts w:cs="Arial"/>
                <w:sz w:val="16"/>
                <w:szCs w:val="16"/>
              </w:rPr>
            </w:pPr>
            <w:r>
              <w:rPr>
                <w:rFonts w:cs="Arial"/>
                <w:sz w:val="16"/>
                <w:szCs w:val="16"/>
              </w:rPr>
              <w:t>90.9%</w:t>
            </w:r>
          </w:p>
        </w:tc>
      </w:tr>
      <w:tr w:rsidR="003D2AE3" w:rsidRPr="00046EB0" w14:paraId="32BA7157" w14:textId="77777777" w:rsidTr="0014144C">
        <w:trPr>
          <w:trHeight w:val="288"/>
        </w:trPr>
        <w:tc>
          <w:tcPr>
            <w:tcW w:w="653" w:type="pct"/>
            <w:shd w:val="clear" w:color="auto" w:fill="auto"/>
            <w:noWrap/>
            <w:vAlign w:val="center"/>
            <w:hideMark/>
          </w:tcPr>
          <w:p w14:paraId="465B34F9" w14:textId="77777777" w:rsidR="003D2AE3" w:rsidRPr="00600706" w:rsidRDefault="003D2AE3" w:rsidP="003D2AE3">
            <w:pPr>
              <w:jc w:val="left"/>
              <w:rPr>
                <w:rFonts w:cs="Arial"/>
                <w:b/>
                <w:bCs/>
                <w:sz w:val="16"/>
                <w:szCs w:val="16"/>
              </w:rPr>
            </w:pPr>
            <w:r w:rsidRPr="00600706">
              <w:rPr>
                <w:rFonts w:cs="Arial"/>
                <w:b/>
                <w:bCs/>
                <w:sz w:val="16"/>
                <w:szCs w:val="16"/>
              </w:rPr>
              <w:t>Mgt &amp; App</w:t>
            </w:r>
          </w:p>
        </w:tc>
        <w:tc>
          <w:tcPr>
            <w:tcW w:w="610" w:type="pct"/>
            <w:shd w:val="clear" w:color="auto" w:fill="auto"/>
            <w:noWrap/>
            <w:vAlign w:val="center"/>
          </w:tcPr>
          <w:p w14:paraId="340C1C3C" w14:textId="07350808" w:rsidR="003D2AE3" w:rsidRPr="00046EB0" w:rsidRDefault="003D2AE3" w:rsidP="00505E95">
            <w:pPr>
              <w:jc w:val="right"/>
              <w:rPr>
                <w:rFonts w:cs="Arial"/>
                <w:sz w:val="16"/>
                <w:szCs w:val="16"/>
              </w:rPr>
            </w:pPr>
            <w:r>
              <w:rPr>
                <w:rFonts w:cs="Arial"/>
                <w:sz w:val="16"/>
                <w:szCs w:val="16"/>
              </w:rPr>
              <w:t xml:space="preserve">48,276 </w:t>
            </w:r>
          </w:p>
        </w:tc>
        <w:tc>
          <w:tcPr>
            <w:tcW w:w="610" w:type="pct"/>
            <w:shd w:val="clear" w:color="auto" w:fill="auto"/>
            <w:noWrap/>
            <w:vAlign w:val="center"/>
          </w:tcPr>
          <w:p w14:paraId="4FA3F33A" w14:textId="1881C5B1" w:rsidR="003D2AE3" w:rsidRPr="00046EB0" w:rsidRDefault="003D2AE3" w:rsidP="00505E95">
            <w:pPr>
              <w:jc w:val="right"/>
              <w:rPr>
                <w:rFonts w:cs="Arial"/>
                <w:sz w:val="16"/>
                <w:szCs w:val="16"/>
              </w:rPr>
            </w:pPr>
            <w:r>
              <w:rPr>
                <w:rFonts w:cs="Arial"/>
                <w:sz w:val="16"/>
                <w:szCs w:val="16"/>
              </w:rPr>
              <w:t xml:space="preserve">4,929 </w:t>
            </w:r>
          </w:p>
        </w:tc>
        <w:tc>
          <w:tcPr>
            <w:tcW w:w="696" w:type="pct"/>
            <w:shd w:val="clear" w:color="auto" w:fill="auto"/>
            <w:noWrap/>
            <w:vAlign w:val="center"/>
          </w:tcPr>
          <w:p w14:paraId="5FB6D235" w14:textId="4589E646" w:rsidR="003D2AE3" w:rsidRPr="00046EB0" w:rsidRDefault="003D2AE3" w:rsidP="003D2AE3">
            <w:pPr>
              <w:jc w:val="right"/>
              <w:rPr>
                <w:rFonts w:cs="Arial"/>
                <w:sz w:val="16"/>
                <w:szCs w:val="16"/>
              </w:rPr>
            </w:pPr>
            <w:r>
              <w:rPr>
                <w:rFonts w:cs="Arial"/>
                <w:sz w:val="16"/>
                <w:szCs w:val="16"/>
              </w:rPr>
              <w:t>89.8%</w:t>
            </w:r>
          </w:p>
        </w:tc>
        <w:tc>
          <w:tcPr>
            <w:tcW w:w="697" w:type="pct"/>
            <w:shd w:val="clear" w:color="auto" w:fill="auto"/>
            <w:noWrap/>
            <w:vAlign w:val="center"/>
          </w:tcPr>
          <w:p w14:paraId="03AB28CE" w14:textId="5653F680" w:rsidR="003D2AE3" w:rsidRPr="00046EB0" w:rsidRDefault="003D2AE3" w:rsidP="003D2AE3">
            <w:pPr>
              <w:jc w:val="right"/>
              <w:rPr>
                <w:rFonts w:cs="Arial"/>
                <w:sz w:val="16"/>
                <w:szCs w:val="16"/>
              </w:rPr>
            </w:pPr>
            <w:r>
              <w:rPr>
                <w:rFonts w:cs="Arial"/>
                <w:sz w:val="16"/>
                <w:szCs w:val="16"/>
              </w:rPr>
              <w:t>90.3%</w:t>
            </w:r>
          </w:p>
        </w:tc>
        <w:tc>
          <w:tcPr>
            <w:tcW w:w="609" w:type="pct"/>
            <w:shd w:val="clear" w:color="auto" w:fill="auto"/>
            <w:noWrap/>
            <w:vAlign w:val="center"/>
          </w:tcPr>
          <w:p w14:paraId="58490960" w14:textId="6E247BFE" w:rsidR="003D2AE3" w:rsidRPr="00046EB0" w:rsidRDefault="003D2AE3" w:rsidP="003D2AE3">
            <w:pPr>
              <w:jc w:val="right"/>
              <w:rPr>
                <w:rFonts w:cs="Arial"/>
                <w:sz w:val="16"/>
                <w:szCs w:val="16"/>
              </w:rPr>
            </w:pPr>
            <w:r>
              <w:rPr>
                <w:rFonts w:cs="Arial"/>
                <w:sz w:val="16"/>
                <w:szCs w:val="16"/>
              </w:rPr>
              <w:t xml:space="preserve">35,754,500 </w:t>
            </w:r>
          </w:p>
        </w:tc>
        <w:tc>
          <w:tcPr>
            <w:tcW w:w="566" w:type="pct"/>
            <w:shd w:val="clear" w:color="auto" w:fill="auto"/>
            <w:noWrap/>
            <w:vAlign w:val="center"/>
          </w:tcPr>
          <w:p w14:paraId="04F99DF7" w14:textId="08B5A3E8" w:rsidR="003D2AE3" w:rsidRPr="00046EB0" w:rsidRDefault="003D2AE3" w:rsidP="003D2AE3">
            <w:pPr>
              <w:jc w:val="right"/>
              <w:rPr>
                <w:rFonts w:cs="Arial"/>
                <w:sz w:val="16"/>
                <w:szCs w:val="16"/>
              </w:rPr>
            </w:pPr>
            <w:r>
              <w:rPr>
                <w:rFonts w:cs="Arial"/>
                <w:sz w:val="16"/>
                <w:szCs w:val="16"/>
              </w:rPr>
              <w:t xml:space="preserve">4,090,542 </w:t>
            </w:r>
          </w:p>
        </w:tc>
        <w:tc>
          <w:tcPr>
            <w:tcW w:w="559" w:type="pct"/>
            <w:shd w:val="clear" w:color="auto" w:fill="auto"/>
            <w:noWrap/>
            <w:vAlign w:val="center"/>
          </w:tcPr>
          <w:p w14:paraId="772DCA65" w14:textId="3B5DACA9" w:rsidR="003D2AE3" w:rsidRPr="00046EB0" w:rsidRDefault="003D2AE3" w:rsidP="003D2AE3">
            <w:pPr>
              <w:jc w:val="right"/>
              <w:rPr>
                <w:rFonts w:cs="Arial"/>
                <w:sz w:val="16"/>
                <w:szCs w:val="16"/>
              </w:rPr>
            </w:pPr>
            <w:r>
              <w:rPr>
                <w:rFonts w:cs="Arial"/>
                <w:sz w:val="16"/>
                <w:szCs w:val="16"/>
              </w:rPr>
              <w:t>88.6%</w:t>
            </w:r>
          </w:p>
        </w:tc>
      </w:tr>
      <w:tr w:rsidR="003D2AE3" w:rsidRPr="00046EB0" w14:paraId="35C4FC4E" w14:textId="77777777" w:rsidTr="0014144C">
        <w:trPr>
          <w:trHeight w:val="288"/>
        </w:trPr>
        <w:tc>
          <w:tcPr>
            <w:tcW w:w="653" w:type="pct"/>
            <w:shd w:val="clear" w:color="auto" w:fill="auto"/>
            <w:noWrap/>
            <w:vAlign w:val="center"/>
            <w:hideMark/>
          </w:tcPr>
          <w:p w14:paraId="359AD8C5" w14:textId="5907B366" w:rsidR="003D2AE3" w:rsidRPr="00600706" w:rsidRDefault="003D2AE3" w:rsidP="003D2AE3">
            <w:pPr>
              <w:jc w:val="left"/>
              <w:rPr>
                <w:rFonts w:cs="Arial"/>
                <w:b/>
                <w:bCs/>
                <w:sz w:val="16"/>
                <w:szCs w:val="16"/>
              </w:rPr>
            </w:pPr>
            <w:r w:rsidRPr="00046EB0">
              <w:rPr>
                <w:rFonts w:cs="Arial"/>
                <w:b/>
                <w:bCs/>
                <w:sz w:val="16"/>
                <w:szCs w:val="16"/>
              </w:rPr>
              <w:t>Misc.</w:t>
            </w:r>
          </w:p>
        </w:tc>
        <w:tc>
          <w:tcPr>
            <w:tcW w:w="610" w:type="pct"/>
            <w:shd w:val="clear" w:color="auto" w:fill="auto"/>
            <w:noWrap/>
            <w:vAlign w:val="center"/>
          </w:tcPr>
          <w:p w14:paraId="107ABFF5" w14:textId="13B59DC6" w:rsidR="003D2AE3" w:rsidRPr="00046EB0" w:rsidRDefault="003D2AE3" w:rsidP="00505E95">
            <w:pPr>
              <w:jc w:val="right"/>
              <w:rPr>
                <w:rFonts w:cs="Arial"/>
                <w:sz w:val="16"/>
                <w:szCs w:val="16"/>
              </w:rPr>
            </w:pPr>
            <w:r>
              <w:rPr>
                <w:rFonts w:cs="Arial"/>
                <w:sz w:val="16"/>
                <w:szCs w:val="16"/>
              </w:rPr>
              <w:t xml:space="preserve">35,360 </w:t>
            </w:r>
          </w:p>
        </w:tc>
        <w:tc>
          <w:tcPr>
            <w:tcW w:w="610" w:type="pct"/>
            <w:shd w:val="clear" w:color="auto" w:fill="auto"/>
            <w:noWrap/>
            <w:vAlign w:val="center"/>
          </w:tcPr>
          <w:p w14:paraId="5022CAEE" w14:textId="39726842" w:rsidR="003D2AE3" w:rsidRPr="00046EB0" w:rsidRDefault="003D2AE3" w:rsidP="00505E95">
            <w:pPr>
              <w:jc w:val="right"/>
              <w:rPr>
                <w:rFonts w:cs="Arial"/>
                <w:sz w:val="16"/>
                <w:szCs w:val="16"/>
              </w:rPr>
            </w:pPr>
            <w:r>
              <w:rPr>
                <w:rFonts w:cs="Arial"/>
                <w:sz w:val="16"/>
                <w:szCs w:val="16"/>
              </w:rPr>
              <w:t xml:space="preserve">2,147 </w:t>
            </w:r>
          </w:p>
        </w:tc>
        <w:tc>
          <w:tcPr>
            <w:tcW w:w="696" w:type="pct"/>
            <w:shd w:val="clear" w:color="auto" w:fill="auto"/>
            <w:noWrap/>
            <w:vAlign w:val="center"/>
          </w:tcPr>
          <w:p w14:paraId="61CFFDC0" w14:textId="75166FB5" w:rsidR="003D2AE3" w:rsidRPr="00046EB0" w:rsidRDefault="003D2AE3" w:rsidP="003D2AE3">
            <w:pPr>
              <w:jc w:val="right"/>
              <w:rPr>
                <w:rFonts w:cs="Arial"/>
                <w:sz w:val="16"/>
                <w:szCs w:val="16"/>
              </w:rPr>
            </w:pPr>
            <w:r>
              <w:rPr>
                <w:rFonts w:cs="Arial"/>
                <w:sz w:val="16"/>
                <w:szCs w:val="16"/>
              </w:rPr>
              <w:t>93.9%</w:t>
            </w:r>
          </w:p>
        </w:tc>
        <w:tc>
          <w:tcPr>
            <w:tcW w:w="697" w:type="pct"/>
            <w:shd w:val="clear" w:color="auto" w:fill="auto"/>
            <w:noWrap/>
            <w:vAlign w:val="center"/>
          </w:tcPr>
          <w:p w14:paraId="0346A12B" w14:textId="78C87ABF" w:rsidR="003D2AE3" w:rsidRPr="00046EB0" w:rsidRDefault="003D2AE3" w:rsidP="003D2AE3">
            <w:pPr>
              <w:jc w:val="right"/>
              <w:rPr>
                <w:rFonts w:cs="Arial"/>
                <w:sz w:val="16"/>
                <w:szCs w:val="16"/>
              </w:rPr>
            </w:pPr>
            <w:r>
              <w:rPr>
                <w:rFonts w:cs="Arial"/>
                <w:sz w:val="16"/>
                <w:szCs w:val="16"/>
              </w:rPr>
              <w:t>95.6%</w:t>
            </w:r>
          </w:p>
        </w:tc>
        <w:tc>
          <w:tcPr>
            <w:tcW w:w="609" w:type="pct"/>
            <w:shd w:val="clear" w:color="auto" w:fill="auto"/>
            <w:noWrap/>
            <w:vAlign w:val="center"/>
          </w:tcPr>
          <w:p w14:paraId="47A1B01C" w14:textId="3E19E54D" w:rsidR="003D2AE3" w:rsidRPr="00046EB0" w:rsidRDefault="003D2AE3" w:rsidP="003D2AE3">
            <w:pPr>
              <w:jc w:val="right"/>
              <w:rPr>
                <w:rFonts w:cs="Arial"/>
                <w:sz w:val="16"/>
                <w:szCs w:val="16"/>
              </w:rPr>
            </w:pPr>
            <w:r>
              <w:rPr>
                <w:rFonts w:cs="Arial"/>
                <w:sz w:val="16"/>
                <w:szCs w:val="16"/>
              </w:rPr>
              <w:t xml:space="preserve">23,510,379 </w:t>
            </w:r>
          </w:p>
        </w:tc>
        <w:tc>
          <w:tcPr>
            <w:tcW w:w="566" w:type="pct"/>
            <w:shd w:val="clear" w:color="auto" w:fill="auto"/>
            <w:noWrap/>
            <w:vAlign w:val="center"/>
          </w:tcPr>
          <w:p w14:paraId="20EDF293" w14:textId="027E94D1" w:rsidR="003D2AE3" w:rsidRPr="00046EB0" w:rsidRDefault="003D2AE3" w:rsidP="003D2AE3">
            <w:pPr>
              <w:jc w:val="right"/>
              <w:rPr>
                <w:rFonts w:cs="Arial"/>
                <w:sz w:val="16"/>
                <w:szCs w:val="16"/>
              </w:rPr>
            </w:pPr>
            <w:r>
              <w:rPr>
                <w:rFonts w:cs="Arial"/>
                <w:sz w:val="16"/>
                <w:szCs w:val="16"/>
              </w:rPr>
              <w:t xml:space="preserve">12,239,012 </w:t>
            </w:r>
          </w:p>
        </w:tc>
        <w:tc>
          <w:tcPr>
            <w:tcW w:w="559" w:type="pct"/>
            <w:shd w:val="clear" w:color="auto" w:fill="auto"/>
            <w:noWrap/>
            <w:vAlign w:val="center"/>
          </w:tcPr>
          <w:p w14:paraId="637FB80F" w14:textId="4D1FC13C" w:rsidR="003D2AE3" w:rsidRPr="00046EB0" w:rsidRDefault="003D2AE3" w:rsidP="003D2AE3">
            <w:pPr>
              <w:jc w:val="right"/>
              <w:rPr>
                <w:rFonts w:cs="Arial"/>
                <w:sz w:val="16"/>
                <w:szCs w:val="16"/>
              </w:rPr>
            </w:pPr>
            <w:r>
              <w:rPr>
                <w:rFonts w:cs="Arial"/>
                <w:sz w:val="16"/>
                <w:szCs w:val="16"/>
              </w:rPr>
              <w:t>47.9%</w:t>
            </w:r>
          </w:p>
        </w:tc>
      </w:tr>
      <w:tr w:rsidR="003D2AE3" w:rsidRPr="00046EB0" w14:paraId="52B50E60" w14:textId="77777777" w:rsidTr="0014144C">
        <w:trPr>
          <w:trHeight w:val="288"/>
        </w:trPr>
        <w:tc>
          <w:tcPr>
            <w:tcW w:w="653" w:type="pct"/>
            <w:shd w:val="clear" w:color="auto" w:fill="auto"/>
            <w:noWrap/>
            <w:vAlign w:val="center"/>
            <w:hideMark/>
          </w:tcPr>
          <w:p w14:paraId="6110028B" w14:textId="77777777" w:rsidR="003D2AE3" w:rsidRPr="00600706" w:rsidRDefault="003D2AE3" w:rsidP="003D2AE3">
            <w:pPr>
              <w:jc w:val="left"/>
              <w:rPr>
                <w:rFonts w:cs="Arial"/>
                <w:b/>
                <w:bCs/>
                <w:sz w:val="16"/>
                <w:szCs w:val="16"/>
              </w:rPr>
            </w:pPr>
            <w:r w:rsidRPr="00600706">
              <w:rPr>
                <w:rFonts w:cs="Arial"/>
                <w:b/>
                <w:bCs/>
                <w:sz w:val="16"/>
                <w:szCs w:val="16"/>
              </w:rPr>
              <w:t>Wireless</w:t>
            </w:r>
          </w:p>
        </w:tc>
        <w:tc>
          <w:tcPr>
            <w:tcW w:w="610" w:type="pct"/>
            <w:shd w:val="clear" w:color="auto" w:fill="auto"/>
            <w:noWrap/>
            <w:vAlign w:val="center"/>
          </w:tcPr>
          <w:p w14:paraId="3E3E6FE7" w14:textId="5644F430" w:rsidR="003D2AE3" w:rsidRPr="00046EB0" w:rsidRDefault="003D2AE3" w:rsidP="00505E95">
            <w:pPr>
              <w:jc w:val="right"/>
              <w:rPr>
                <w:rFonts w:cs="Arial"/>
                <w:sz w:val="16"/>
                <w:szCs w:val="16"/>
              </w:rPr>
            </w:pPr>
            <w:r>
              <w:rPr>
                <w:rFonts w:cs="Arial"/>
                <w:sz w:val="16"/>
                <w:szCs w:val="16"/>
              </w:rPr>
              <w:t xml:space="preserve">5,466 </w:t>
            </w:r>
          </w:p>
        </w:tc>
        <w:tc>
          <w:tcPr>
            <w:tcW w:w="610" w:type="pct"/>
            <w:shd w:val="clear" w:color="auto" w:fill="auto"/>
            <w:noWrap/>
            <w:vAlign w:val="center"/>
          </w:tcPr>
          <w:p w14:paraId="7C57CFD9" w14:textId="2E58BAAB" w:rsidR="003D2AE3" w:rsidRPr="00046EB0" w:rsidRDefault="003D2AE3" w:rsidP="00505E95">
            <w:pPr>
              <w:jc w:val="right"/>
              <w:rPr>
                <w:rFonts w:cs="Arial"/>
                <w:sz w:val="16"/>
                <w:szCs w:val="16"/>
              </w:rPr>
            </w:pPr>
            <w:r>
              <w:rPr>
                <w:rFonts w:cs="Arial"/>
                <w:sz w:val="16"/>
                <w:szCs w:val="16"/>
              </w:rPr>
              <w:t xml:space="preserve">12 </w:t>
            </w:r>
          </w:p>
        </w:tc>
        <w:tc>
          <w:tcPr>
            <w:tcW w:w="696" w:type="pct"/>
            <w:shd w:val="clear" w:color="auto" w:fill="auto"/>
            <w:noWrap/>
            <w:vAlign w:val="center"/>
          </w:tcPr>
          <w:p w14:paraId="4FCDBD5B" w14:textId="1CFDF4CF" w:rsidR="003D2AE3" w:rsidRPr="00046EB0" w:rsidRDefault="003D2AE3" w:rsidP="003D2AE3">
            <w:pPr>
              <w:jc w:val="right"/>
              <w:rPr>
                <w:rFonts w:cs="Arial"/>
                <w:sz w:val="16"/>
                <w:szCs w:val="16"/>
              </w:rPr>
            </w:pPr>
            <w:r>
              <w:rPr>
                <w:rFonts w:cs="Arial"/>
                <w:sz w:val="16"/>
                <w:szCs w:val="16"/>
              </w:rPr>
              <w:t>99.8%</w:t>
            </w:r>
          </w:p>
        </w:tc>
        <w:tc>
          <w:tcPr>
            <w:tcW w:w="697" w:type="pct"/>
            <w:shd w:val="clear" w:color="auto" w:fill="auto"/>
            <w:noWrap/>
            <w:vAlign w:val="center"/>
          </w:tcPr>
          <w:p w14:paraId="22E619E9" w14:textId="55A57600" w:rsidR="003D2AE3" w:rsidRPr="00046EB0" w:rsidRDefault="003D2AE3" w:rsidP="003D2AE3">
            <w:pPr>
              <w:jc w:val="right"/>
              <w:rPr>
                <w:rFonts w:cs="Arial"/>
                <w:sz w:val="16"/>
                <w:szCs w:val="16"/>
              </w:rPr>
            </w:pPr>
            <w:r>
              <w:rPr>
                <w:rFonts w:cs="Arial"/>
                <w:sz w:val="16"/>
                <w:szCs w:val="16"/>
              </w:rPr>
              <w:t>99.8%</w:t>
            </w:r>
          </w:p>
        </w:tc>
        <w:tc>
          <w:tcPr>
            <w:tcW w:w="609" w:type="pct"/>
            <w:shd w:val="clear" w:color="auto" w:fill="auto"/>
            <w:noWrap/>
            <w:vAlign w:val="center"/>
          </w:tcPr>
          <w:p w14:paraId="707CCEEB" w14:textId="47ACBECF" w:rsidR="003D2AE3" w:rsidRPr="00046EB0" w:rsidRDefault="003D2AE3" w:rsidP="003D2AE3">
            <w:pPr>
              <w:jc w:val="right"/>
              <w:rPr>
                <w:rFonts w:cs="Arial"/>
                <w:sz w:val="16"/>
                <w:szCs w:val="16"/>
              </w:rPr>
            </w:pPr>
            <w:r>
              <w:rPr>
                <w:rFonts w:cs="Arial"/>
                <w:sz w:val="16"/>
                <w:szCs w:val="16"/>
              </w:rPr>
              <w:t xml:space="preserve">144,409 </w:t>
            </w:r>
          </w:p>
        </w:tc>
        <w:tc>
          <w:tcPr>
            <w:tcW w:w="566" w:type="pct"/>
            <w:shd w:val="clear" w:color="auto" w:fill="auto"/>
            <w:noWrap/>
            <w:vAlign w:val="center"/>
          </w:tcPr>
          <w:p w14:paraId="7F1AEDF3" w14:textId="4920D8C0" w:rsidR="003D2AE3" w:rsidRPr="00046EB0" w:rsidRDefault="003D2AE3" w:rsidP="003D2AE3">
            <w:pPr>
              <w:jc w:val="right"/>
              <w:rPr>
                <w:rFonts w:cs="Arial"/>
                <w:sz w:val="16"/>
                <w:szCs w:val="16"/>
              </w:rPr>
            </w:pPr>
            <w:r>
              <w:rPr>
                <w:rFonts w:cs="Arial"/>
                <w:sz w:val="16"/>
                <w:szCs w:val="16"/>
              </w:rPr>
              <w:t xml:space="preserve">4,985 </w:t>
            </w:r>
          </w:p>
        </w:tc>
        <w:tc>
          <w:tcPr>
            <w:tcW w:w="559" w:type="pct"/>
            <w:shd w:val="clear" w:color="auto" w:fill="auto"/>
            <w:noWrap/>
            <w:vAlign w:val="center"/>
          </w:tcPr>
          <w:p w14:paraId="472788B9" w14:textId="0C281785" w:rsidR="003D2AE3" w:rsidRPr="00046EB0" w:rsidRDefault="003D2AE3" w:rsidP="003D2AE3">
            <w:pPr>
              <w:jc w:val="right"/>
              <w:rPr>
                <w:rFonts w:cs="Arial"/>
                <w:sz w:val="16"/>
                <w:szCs w:val="16"/>
              </w:rPr>
            </w:pPr>
            <w:r>
              <w:rPr>
                <w:rFonts w:cs="Arial"/>
                <w:sz w:val="16"/>
                <w:szCs w:val="16"/>
              </w:rPr>
              <w:t>96.5%</w:t>
            </w:r>
          </w:p>
        </w:tc>
      </w:tr>
      <w:tr w:rsidR="003D2AE3" w:rsidRPr="00046EB0" w14:paraId="55DA8615" w14:textId="77777777" w:rsidTr="0014144C">
        <w:trPr>
          <w:trHeight w:val="288"/>
        </w:trPr>
        <w:tc>
          <w:tcPr>
            <w:tcW w:w="653" w:type="pct"/>
            <w:shd w:val="clear" w:color="auto" w:fill="auto"/>
            <w:noWrap/>
            <w:vAlign w:val="center"/>
            <w:hideMark/>
          </w:tcPr>
          <w:p w14:paraId="06F56BAB" w14:textId="77777777" w:rsidR="003D2AE3" w:rsidRPr="00600706" w:rsidRDefault="003D2AE3" w:rsidP="003D2AE3">
            <w:pPr>
              <w:jc w:val="left"/>
              <w:rPr>
                <w:rFonts w:cs="Arial"/>
                <w:b/>
                <w:bCs/>
                <w:sz w:val="16"/>
                <w:szCs w:val="16"/>
              </w:rPr>
            </w:pPr>
            <w:r w:rsidRPr="00600706">
              <w:rPr>
                <w:rFonts w:cs="Arial"/>
                <w:b/>
                <w:bCs/>
                <w:sz w:val="16"/>
                <w:szCs w:val="16"/>
              </w:rPr>
              <w:t>Access</w:t>
            </w:r>
          </w:p>
        </w:tc>
        <w:tc>
          <w:tcPr>
            <w:tcW w:w="610" w:type="pct"/>
            <w:shd w:val="clear" w:color="auto" w:fill="auto"/>
            <w:noWrap/>
            <w:vAlign w:val="center"/>
          </w:tcPr>
          <w:p w14:paraId="10303D17" w14:textId="791AEDA7" w:rsidR="003D2AE3" w:rsidRPr="00046EB0" w:rsidRDefault="003D2AE3" w:rsidP="00505E95">
            <w:pPr>
              <w:jc w:val="right"/>
              <w:rPr>
                <w:rFonts w:cs="Arial"/>
                <w:sz w:val="16"/>
                <w:szCs w:val="16"/>
              </w:rPr>
            </w:pPr>
            <w:r>
              <w:rPr>
                <w:rFonts w:cs="Arial"/>
                <w:sz w:val="16"/>
                <w:szCs w:val="16"/>
              </w:rPr>
              <w:t xml:space="preserve">3,532 </w:t>
            </w:r>
          </w:p>
        </w:tc>
        <w:tc>
          <w:tcPr>
            <w:tcW w:w="610" w:type="pct"/>
            <w:shd w:val="clear" w:color="auto" w:fill="auto"/>
            <w:noWrap/>
            <w:vAlign w:val="center"/>
          </w:tcPr>
          <w:p w14:paraId="25A45726" w14:textId="191C238B" w:rsidR="003D2AE3" w:rsidRPr="00046EB0" w:rsidRDefault="003D2AE3" w:rsidP="00505E95">
            <w:pPr>
              <w:jc w:val="right"/>
              <w:rPr>
                <w:rFonts w:cs="Arial"/>
                <w:sz w:val="16"/>
                <w:szCs w:val="16"/>
              </w:rPr>
            </w:pPr>
            <w:r>
              <w:rPr>
                <w:rFonts w:cs="Arial"/>
                <w:sz w:val="16"/>
                <w:szCs w:val="16"/>
              </w:rPr>
              <w:t xml:space="preserve">391 </w:t>
            </w:r>
          </w:p>
        </w:tc>
        <w:tc>
          <w:tcPr>
            <w:tcW w:w="696" w:type="pct"/>
            <w:shd w:val="clear" w:color="auto" w:fill="auto"/>
            <w:noWrap/>
            <w:vAlign w:val="center"/>
          </w:tcPr>
          <w:p w14:paraId="2CB024B2" w14:textId="678C5958" w:rsidR="003D2AE3" w:rsidRPr="00046EB0" w:rsidRDefault="003D2AE3" w:rsidP="003D2AE3">
            <w:pPr>
              <w:jc w:val="right"/>
              <w:rPr>
                <w:rFonts w:cs="Arial"/>
                <w:sz w:val="16"/>
                <w:szCs w:val="16"/>
              </w:rPr>
            </w:pPr>
            <w:r>
              <w:rPr>
                <w:rFonts w:cs="Arial"/>
                <w:sz w:val="16"/>
                <w:szCs w:val="16"/>
              </w:rPr>
              <w:t>88.9%</w:t>
            </w:r>
          </w:p>
        </w:tc>
        <w:tc>
          <w:tcPr>
            <w:tcW w:w="697" w:type="pct"/>
            <w:shd w:val="clear" w:color="auto" w:fill="auto"/>
            <w:noWrap/>
            <w:vAlign w:val="center"/>
          </w:tcPr>
          <w:p w14:paraId="7C7C9CF9" w14:textId="0E4C7A9C" w:rsidR="003D2AE3" w:rsidRPr="00046EB0" w:rsidRDefault="003D2AE3" w:rsidP="003D2AE3">
            <w:pPr>
              <w:jc w:val="right"/>
              <w:rPr>
                <w:rFonts w:cs="Arial"/>
                <w:sz w:val="16"/>
                <w:szCs w:val="16"/>
              </w:rPr>
            </w:pPr>
            <w:r>
              <w:rPr>
                <w:rFonts w:cs="Arial"/>
                <w:sz w:val="16"/>
                <w:szCs w:val="16"/>
              </w:rPr>
              <w:t>88.9%</w:t>
            </w:r>
          </w:p>
        </w:tc>
        <w:tc>
          <w:tcPr>
            <w:tcW w:w="609" w:type="pct"/>
            <w:shd w:val="clear" w:color="auto" w:fill="auto"/>
            <w:noWrap/>
            <w:vAlign w:val="center"/>
          </w:tcPr>
          <w:p w14:paraId="539EF444" w14:textId="27086CE5" w:rsidR="003D2AE3" w:rsidRPr="00046EB0" w:rsidRDefault="003D2AE3" w:rsidP="003D2AE3">
            <w:pPr>
              <w:jc w:val="right"/>
              <w:rPr>
                <w:rFonts w:cs="Arial"/>
                <w:sz w:val="16"/>
                <w:szCs w:val="16"/>
              </w:rPr>
            </w:pPr>
            <w:r>
              <w:rPr>
                <w:rFonts w:cs="Arial"/>
                <w:sz w:val="16"/>
                <w:szCs w:val="16"/>
              </w:rPr>
              <w:t xml:space="preserve">17,828,671 </w:t>
            </w:r>
          </w:p>
        </w:tc>
        <w:tc>
          <w:tcPr>
            <w:tcW w:w="566" w:type="pct"/>
            <w:shd w:val="clear" w:color="auto" w:fill="auto"/>
            <w:noWrap/>
            <w:vAlign w:val="center"/>
          </w:tcPr>
          <w:p w14:paraId="140DBFA1" w14:textId="094645D7" w:rsidR="003D2AE3" w:rsidRPr="00046EB0" w:rsidRDefault="003D2AE3" w:rsidP="003D2AE3">
            <w:pPr>
              <w:jc w:val="right"/>
              <w:rPr>
                <w:rFonts w:cs="Arial"/>
                <w:sz w:val="16"/>
                <w:szCs w:val="16"/>
              </w:rPr>
            </w:pPr>
            <w:r>
              <w:rPr>
                <w:rFonts w:cs="Arial"/>
                <w:sz w:val="16"/>
                <w:szCs w:val="16"/>
              </w:rPr>
              <w:t xml:space="preserve">4,751,910 </w:t>
            </w:r>
          </w:p>
        </w:tc>
        <w:tc>
          <w:tcPr>
            <w:tcW w:w="559" w:type="pct"/>
            <w:shd w:val="clear" w:color="auto" w:fill="auto"/>
            <w:noWrap/>
            <w:vAlign w:val="center"/>
          </w:tcPr>
          <w:p w14:paraId="6E7D3EAE" w14:textId="67F208DE" w:rsidR="003D2AE3" w:rsidRPr="00046EB0" w:rsidRDefault="003D2AE3" w:rsidP="003D2AE3">
            <w:pPr>
              <w:jc w:val="right"/>
              <w:rPr>
                <w:rFonts w:cs="Arial"/>
                <w:sz w:val="16"/>
                <w:szCs w:val="16"/>
              </w:rPr>
            </w:pPr>
            <w:r>
              <w:rPr>
                <w:rFonts w:cs="Arial"/>
                <w:sz w:val="16"/>
                <w:szCs w:val="16"/>
              </w:rPr>
              <w:t>73.3%</w:t>
            </w:r>
          </w:p>
        </w:tc>
      </w:tr>
      <w:tr w:rsidR="003D2AE3" w:rsidRPr="00046EB0" w14:paraId="1AD90094" w14:textId="77777777" w:rsidTr="0014144C">
        <w:trPr>
          <w:trHeight w:val="288"/>
        </w:trPr>
        <w:tc>
          <w:tcPr>
            <w:tcW w:w="653" w:type="pct"/>
            <w:shd w:val="clear" w:color="auto" w:fill="auto"/>
            <w:noWrap/>
            <w:vAlign w:val="center"/>
            <w:hideMark/>
          </w:tcPr>
          <w:p w14:paraId="3B56AA9F" w14:textId="77777777" w:rsidR="003D2AE3" w:rsidRPr="00600706" w:rsidRDefault="003D2AE3" w:rsidP="003D2AE3">
            <w:pPr>
              <w:jc w:val="left"/>
              <w:rPr>
                <w:rFonts w:cs="Arial"/>
                <w:b/>
                <w:bCs/>
                <w:sz w:val="16"/>
                <w:szCs w:val="16"/>
              </w:rPr>
            </w:pPr>
            <w:r w:rsidRPr="00600706">
              <w:rPr>
                <w:rFonts w:cs="Arial"/>
                <w:b/>
                <w:bCs/>
                <w:sz w:val="16"/>
                <w:szCs w:val="16"/>
              </w:rPr>
              <w:t>Security</w:t>
            </w:r>
          </w:p>
        </w:tc>
        <w:tc>
          <w:tcPr>
            <w:tcW w:w="610" w:type="pct"/>
            <w:shd w:val="clear" w:color="auto" w:fill="auto"/>
            <w:noWrap/>
            <w:vAlign w:val="center"/>
          </w:tcPr>
          <w:p w14:paraId="06DC6B2F" w14:textId="4B4B1C97" w:rsidR="003D2AE3" w:rsidRPr="00046EB0" w:rsidRDefault="003D2AE3" w:rsidP="00505E95">
            <w:pPr>
              <w:jc w:val="right"/>
              <w:rPr>
                <w:rFonts w:cs="Arial"/>
                <w:sz w:val="16"/>
                <w:szCs w:val="16"/>
              </w:rPr>
            </w:pPr>
            <w:r>
              <w:rPr>
                <w:rFonts w:cs="Arial"/>
                <w:sz w:val="16"/>
                <w:szCs w:val="16"/>
              </w:rPr>
              <w:t xml:space="preserve">2,364 </w:t>
            </w:r>
          </w:p>
        </w:tc>
        <w:tc>
          <w:tcPr>
            <w:tcW w:w="610" w:type="pct"/>
            <w:shd w:val="clear" w:color="auto" w:fill="auto"/>
            <w:noWrap/>
            <w:vAlign w:val="center"/>
          </w:tcPr>
          <w:p w14:paraId="5108A03F" w14:textId="1B94B4EF" w:rsidR="003D2AE3" w:rsidRPr="00046EB0" w:rsidRDefault="003D2AE3" w:rsidP="00505E95">
            <w:pPr>
              <w:jc w:val="right"/>
              <w:rPr>
                <w:rFonts w:cs="Arial"/>
                <w:sz w:val="16"/>
                <w:szCs w:val="16"/>
              </w:rPr>
            </w:pPr>
            <w:r>
              <w:rPr>
                <w:rFonts w:cs="Arial"/>
                <w:sz w:val="16"/>
                <w:szCs w:val="16"/>
              </w:rPr>
              <w:t xml:space="preserve">21 </w:t>
            </w:r>
          </w:p>
        </w:tc>
        <w:tc>
          <w:tcPr>
            <w:tcW w:w="696" w:type="pct"/>
            <w:shd w:val="clear" w:color="auto" w:fill="auto"/>
            <w:noWrap/>
            <w:vAlign w:val="center"/>
          </w:tcPr>
          <w:p w14:paraId="52F8773D" w14:textId="32EDF3C4" w:rsidR="003D2AE3" w:rsidRPr="00046EB0" w:rsidRDefault="003D2AE3" w:rsidP="003D2AE3">
            <w:pPr>
              <w:jc w:val="right"/>
              <w:rPr>
                <w:rFonts w:cs="Arial"/>
                <w:sz w:val="16"/>
                <w:szCs w:val="16"/>
              </w:rPr>
            </w:pPr>
            <w:r>
              <w:rPr>
                <w:rFonts w:cs="Arial"/>
                <w:sz w:val="16"/>
                <w:szCs w:val="16"/>
              </w:rPr>
              <w:t>99.1%</w:t>
            </w:r>
          </w:p>
        </w:tc>
        <w:tc>
          <w:tcPr>
            <w:tcW w:w="697" w:type="pct"/>
            <w:shd w:val="clear" w:color="auto" w:fill="auto"/>
            <w:noWrap/>
            <w:vAlign w:val="center"/>
          </w:tcPr>
          <w:p w14:paraId="21033DA6" w14:textId="6DAD6FDB" w:rsidR="003D2AE3" w:rsidRPr="00046EB0" w:rsidRDefault="003D2AE3" w:rsidP="003D2AE3">
            <w:pPr>
              <w:jc w:val="right"/>
              <w:rPr>
                <w:rFonts w:cs="Arial"/>
                <w:sz w:val="16"/>
                <w:szCs w:val="16"/>
              </w:rPr>
            </w:pPr>
            <w:r>
              <w:rPr>
                <w:rFonts w:cs="Arial"/>
                <w:sz w:val="16"/>
                <w:szCs w:val="16"/>
              </w:rPr>
              <w:t>99.1%</w:t>
            </w:r>
          </w:p>
        </w:tc>
        <w:tc>
          <w:tcPr>
            <w:tcW w:w="609" w:type="pct"/>
            <w:shd w:val="clear" w:color="auto" w:fill="auto"/>
            <w:noWrap/>
            <w:vAlign w:val="center"/>
          </w:tcPr>
          <w:p w14:paraId="1460BEA8" w14:textId="31A9139B" w:rsidR="003D2AE3" w:rsidRPr="00046EB0" w:rsidRDefault="003D2AE3" w:rsidP="003D2AE3">
            <w:pPr>
              <w:jc w:val="right"/>
              <w:rPr>
                <w:rFonts w:cs="Arial"/>
                <w:sz w:val="16"/>
                <w:szCs w:val="16"/>
              </w:rPr>
            </w:pPr>
            <w:r>
              <w:rPr>
                <w:rFonts w:cs="Arial"/>
                <w:sz w:val="16"/>
                <w:szCs w:val="16"/>
              </w:rPr>
              <w:t xml:space="preserve">550,857 </w:t>
            </w:r>
          </w:p>
        </w:tc>
        <w:tc>
          <w:tcPr>
            <w:tcW w:w="566" w:type="pct"/>
            <w:shd w:val="clear" w:color="auto" w:fill="auto"/>
            <w:noWrap/>
            <w:vAlign w:val="center"/>
          </w:tcPr>
          <w:p w14:paraId="5E7EF318" w14:textId="3E61DC47" w:rsidR="003D2AE3" w:rsidRPr="00046EB0" w:rsidRDefault="003D2AE3" w:rsidP="003D2AE3">
            <w:pPr>
              <w:jc w:val="right"/>
              <w:rPr>
                <w:rFonts w:cs="Arial"/>
                <w:sz w:val="16"/>
                <w:szCs w:val="16"/>
              </w:rPr>
            </w:pPr>
            <w:r>
              <w:rPr>
                <w:rFonts w:cs="Arial"/>
                <w:sz w:val="16"/>
                <w:szCs w:val="16"/>
              </w:rPr>
              <w:t xml:space="preserve">4,452 </w:t>
            </w:r>
          </w:p>
        </w:tc>
        <w:tc>
          <w:tcPr>
            <w:tcW w:w="559" w:type="pct"/>
            <w:shd w:val="clear" w:color="auto" w:fill="auto"/>
            <w:noWrap/>
            <w:vAlign w:val="center"/>
          </w:tcPr>
          <w:p w14:paraId="4740C52C" w14:textId="4B4C67C2" w:rsidR="003D2AE3" w:rsidRPr="00046EB0" w:rsidRDefault="003D2AE3" w:rsidP="003D2AE3">
            <w:pPr>
              <w:jc w:val="right"/>
              <w:rPr>
                <w:rFonts w:cs="Arial"/>
                <w:sz w:val="16"/>
                <w:szCs w:val="16"/>
              </w:rPr>
            </w:pPr>
            <w:r>
              <w:rPr>
                <w:rFonts w:cs="Arial"/>
                <w:sz w:val="16"/>
                <w:szCs w:val="16"/>
              </w:rPr>
              <w:t>99.2%</w:t>
            </w:r>
          </w:p>
        </w:tc>
      </w:tr>
      <w:tr w:rsidR="003D2AE3" w:rsidRPr="00046EB0" w14:paraId="391D8D54" w14:textId="77777777" w:rsidTr="0014144C">
        <w:trPr>
          <w:trHeight w:val="288"/>
        </w:trPr>
        <w:tc>
          <w:tcPr>
            <w:tcW w:w="653" w:type="pct"/>
            <w:shd w:val="clear" w:color="auto" w:fill="auto"/>
            <w:noWrap/>
            <w:vAlign w:val="center"/>
            <w:hideMark/>
          </w:tcPr>
          <w:p w14:paraId="11F7EE35" w14:textId="77777777" w:rsidR="003D2AE3" w:rsidRPr="00600706" w:rsidRDefault="003D2AE3" w:rsidP="003D2AE3">
            <w:pPr>
              <w:jc w:val="left"/>
              <w:rPr>
                <w:rFonts w:cs="Arial"/>
                <w:b/>
                <w:bCs/>
                <w:sz w:val="16"/>
                <w:szCs w:val="16"/>
              </w:rPr>
            </w:pPr>
            <w:r w:rsidRPr="00600706">
              <w:rPr>
                <w:rFonts w:cs="Arial"/>
                <w:b/>
                <w:bCs/>
                <w:sz w:val="16"/>
                <w:szCs w:val="16"/>
              </w:rPr>
              <w:t>Special</w:t>
            </w:r>
          </w:p>
        </w:tc>
        <w:tc>
          <w:tcPr>
            <w:tcW w:w="610" w:type="pct"/>
            <w:shd w:val="clear" w:color="auto" w:fill="auto"/>
            <w:noWrap/>
            <w:vAlign w:val="center"/>
          </w:tcPr>
          <w:p w14:paraId="6F7A22D2" w14:textId="4D3560C2" w:rsidR="003D2AE3" w:rsidRPr="00046EB0" w:rsidRDefault="003D2AE3" w:rsidP="00505E95">
            <w:pPr>
              <w:jc w:val="right"/>
              <w:rPr>
                <w:rFonts w:cs="Arial"/>
                <w:sz w:val="16"/>
                <w:szCs w:val="16"/>
              </w:rPr>
            </w:pPr>
            <w:r>
              <w:rPr>
                <w:rFonts w:cs="Arial"/>
                <w:sz w:val="16"/>
                <w:szCs w:val="16"/>
              </w:rPr>
              <w:t xml:space="preserve">512 </w:t>
            </w:r>
          </w:p>
        </w:tc>
        <w:tc>
          <w:tcPr>
            <w:tcW w:w="610" w:type="pct"/>
            <w:shd w:val="clear" w:color="auto" w:fill="auto"/>
            <w:noWrap/>
            <w:vAlign w:val="center"/>
          </w:tcPr>
          <w:p w14:paraId="3B96BBA4" w14:textId="13CDBFCE" w:rsidR="003D2AE3" w:rsidRPr="00046EB0" w:rsidRDefault="003D2AE3" w:rsidP="00505E95">
            <w:pPr>
              <w:jc w:val="right"/>
              <w:rPr>
                <w:rFonts w:cs="Arial"/>
                <w:sz w:val="16"/>
                <w:szCs w:val="16"/>
              </w:rPr>
            </w:pPr>
            <w:r>
              <w:rPr>
                <w:rFonts w:cs="Arial"/>
                <w:sz w:val="16"/>
                <w:szCs w:val="16"/>
              </w:rPr>
              <w:t xml:space="preserve">129 </w:t>
            </w:r>
          </w:p>
        </w:tc>
        <w:tc>
          <w:tcPr>
            <w:tcW w:w="696" w:type="pct"/>
            <w:shd w:val="clear" w:color="auto" w:fill="auto"/>
            <w:noWrap/>
            <w:vAlign w:val="center"/>
          </w:tcPr>
          <w:p w14:paraId="20A9450B" w14:textId="574406B2" w:rsidR="003D2AE3" w:rsidRPr="00046EB0" w:rsidRDefault="003D2AE3" w:rsidP="003D2AE3">
            <w:pPr>
              <w:jc w:val="right"/>
              <w:rPr>
                <w:rFonts w:cs="Arial"/>
                <w:sz w:val="16"/>
                <w:szCs w:val="16"/>
              </w:rPr>
            </w:pPr>
            <w:r>
              <w:rPr>
                <w:rFonts w:cs="Arial"/>
                <w:sz w:val="16"/>
                <w:szCs w:val="16"/>
              </w:rPr>
              <w:t>74.8%</w:t>
            </w:r>
          </w:p>
        </w:tc>
        <w:tc>
          <w:tcPr>
            <w:tcW w:w="697" w:type="pct"/>
            <w:shd w:val="clear" w:color="auto" w:fill="auto"/>
            <w:noWrap/>
            <w:vAlign w:val="center"/>
          </w:tcPr>
          <w:p w14:paraId="18CA6EE5" w14:textId="67C1B1BB" w:rsidR="003D2AE3" w:rsidRPr="00046EB0" w:rsidRDefault="003D2AE3" w:rsidP="003D2AE3">
            <w:pPr>
              <w:jc w:val="right"/>
              <w:rPr>
                <w:rFonts w:cs="Arial"/>
                <w:sz w:val="16"/>
                <w:szCs w:val="16"/>
              </w:rPr>
            </w:pPr>
            <w:r>
              <w:rPr>
                <w:rFonts w:cs="Arial"/>
                <w:sz w:val="16"/>
                <w:szCs w:val="16"/>
              </w:rPr>
              <w:t>74.8%</w:t>
            </w:r>
          </w:p>
        </w:tc>
        <w:tc>
          <w:tcPr>
            <w:tcW w:w="609" w:type="pct"/>
            <w:shd w:val="clear" w:color="auto" w:fill="auto"/>
            <w:noWrap/>
            <w:vAlign w:val="center"/>
          </w:tcPr>
          <w:p w14:paraId="290D0E00" w14:textId="0CCC2F53" w:rsidR="003D2AE3" w:rsidRPr="00046EB0" w:rsidRDefault="003D2AE3" w:rsidP="003D2AE3">
            <w:pPr>
              <w:jc w:val="right"/>
              <w:rPr>
                <w:rFonts w:cs="Arial"/>
                <w:sz w:val="16"/>
                <w:szCs w:val="16"/>
              </w:rPr>
            </w:pPr>
            <w:r>
              <w:rPr>
                <w:rFonts w:cs="Arial"/>
                <w:sz w:val="16"/>
                <w:szCs w:val="16"/>
              </w:rPr>
              <w:t xml:space="preserve">502,166 </w:t>
            </w:r>
          </w:p>
        </w:tc>
        <w:tc>
          <w:tcPr>
            <w:tcW w:w="566" w:type="pct"/>
            <w:shd w:val="clear" w:color="auto" w:fill="auto"/>
            <w:noWrap/>
            <w:vAlign w:val="center"/>
          </w:tcPr>
          <w:p w14:paraId="74DEE26D" w14:textId="10403535" w:rsidR="003D2AE3" w:rsidRPr="00046EB0" w:rsidRDefault="003D2AE3" w:rsidP="003D2AE3">
            <w:pPr>
              <w:jc w:val="right"/>
              <w:rPr>
                <w:rFonts w:cs="Arial"/>
                <w:sz w:val="16"/>
                <w:szCs w:val="16"/>
              </w:rPr>
            </w:pPr>
            <w:r>
              <w:rPr>
                <w:rFonts w:cs="Arial"/>
                <w:sz w:val="16"/>
                <w:szCs w:val="16"/>
              </w:rPr>
              <w:t xml:space="preserve">26,902 </w:t>
            </w:r>
          </w:p>
        </w:tc>
        <w:tc>
          <w:tcPr>
            <w:tcW w:w="559" w:type="pct"/>
            <w:shd w:val="clear" w:color="auto" w:fill="auto"/>
            <w:noWrap/>
            <w:vAlign w:val="center"/>
          </w:tcPr>
          <w:p w14:paraId="25A153EE" w14:textId="0A45F29F" w:rsidR="003D2AE3" w:rsidRPr="00046EB0" w:rsidRDefault="003D2AE3" w:rsidP="003D2AE3">
            <w:pPr>
              <w:jc w:val="right"/>
              <w:rPr>
                <w:rFonts w:cs="Arial"/>
                <w:sz w:val="16"/>
                <w:szCs w:val="16"/>
              </w:rPr>
            </w:pPr>
            <w:r>
              <w:rPr>
                <w:rFonts w:cs="Arial"/>
                <w:sz w:val="16"/>
                <w:szCs w:val="16"/>
              </w:rPr>
              <w:t>94.6%</w:t>
            </w:r>
          </w:p>
        </w:tc>
      </w:tr>
      <w:tr w:rsidR="003D2AE3" w:rsidRPr="00046EB0" w14:paraId="22F0331D" w14:textId="77777777" w:rsidTr="0014144C">
        <w:trPr>
          <w:trHeight w:val="288"/>
        </w:trPr>
        <w:tc>
          <w:tcPr>
            <w:tcW w:w="653" w:type="pct"/>
            <w:shd w:val="clear" w:color="auto" w:fill="auto"/>
            <w:noWrap/>
            <w:vAlign w:val="center"/>
            <w:hideMark/>
          </w:tcPr>
          <w:p w14:paraId="3DC3AE60" w14:textId="77777777" w:rsidR="003D2AE3" w:rsidRPr="00600706" w:rsidRDefault="003D2AE3" w:rsidP="003D2AE3">
            <w:pPr>
              <w:jc w:val="left"/>
              <w:rPr>
                <w:rFonts w:cs="Arial"/>
                <w:b/>
                <w:bCs/>
                <w:sz w:val="16"/>
                <w:szCs w:val="16"/>
              </w:rPr>
            </w:pPr>
            <w:r w:rsidRPr="00600706">
              <w:rPr>
                <w:rFonts w:cs="Arial"/>
                <w:b/>
                <w:bCs/>
                <w:sz w:val="16"/>
                <w:szCs w:val="16"/>
              </w:rPr>
              <w:t>Optical</w:t>
            </w:r>
          </w:p>
        </w:tc>
        <w:tc>
          <w:tcPr>
            <w:tcW w:w="610" w:type="pct"/>
            <w:shd w:val="clear" w:color="auto" w:fill="auto"/>
            <w:noWrap/>
            <w:vAlign w:val="center"/>
          </w:tcPr>
          <w:p w14:paraId="17057112" w14:textId="3879725D" w:rsidR="003D2AE3" w:rsidRPr="00046EB0" w:rsidRDefault="003D2AE3" w:rsidP="00505E95">
            <w:pPr>
              <w:jc w:val="right"/>
              <w:rPr>
                <w:rFonts w:cs="Arial"/>
                <w:sz w:val="16"/>
                <w:szCs w:val="16"/>
              </w:rPr>
            </w:pPr>
            <w:r>
              <w:rPr>
                <w:rFonts w:cs="Arial"/>
                <w:sz w:val="16"/>
                <w:szCs w:val="16"/>
              </w:rPr>
              <w:t xml:space="preserve">357 </w:t>
            </w:r>
          </w:p>
        </w:tc>
        <w:tc>
          <w:tcPr>
            <w:tcW w:w="610" w:type="pct"/>
            <w:shd w:val="clear" w:color="auto" w:fill="auto"/>
            <w:noWrap/>
            <w:vAlign w:val="center"/>
          </w:tcPr>
          <w:p w14:paraId="46CF6AFF" w14:textId="262520E5" w:rsidR="003D2AE3" w:rsidRPr="00046EB0" w:rsidRDefault="003D2AE3" w:rsidP="00505E95">
            <w:pPr>
              <w:jc w:val="right"/>
              <w:rPr>
                <w:rFonts w:cs="Arial"/>
                <w:sz w:val="16"/>
                <w:szCs w:val="16"/>
              </w:rPr>
            </w:pPr>
            <w:r>
              <w:rPr>
                <w:rFonts w:cs="Arial"/>
                <w:sz w:val="16"/>
                <w:szCs w:val="16"/>
              </w:rPr>
              <w:t xml:space="preserve">11 </w:t>
            </w:r>
          </w:p>
        </w:tc>
        <w:tc>
          <w:tcPr>
            <w:tcW w:w="696" w:type="pct"/>
            <w:shd w:val="clear" w:color="auto" w:fill="auto"/>
            <w:noWrap/>
            <w:vAlign w:val="center"/>
          </w:tcPr>
          <w:p w14:paraId="1E489FF7" w14:textId="796BB320" w:rsidR="003D2AE3" w:rsidRPr="00046EB0" w:rsidRDefault="003D2AE3" w:rsidP="003D2AE3">
            <w:pPr>
              <w:jc w:val="right"/>
              <w:rPr>
                <w:rFonts w:cs="Arial"/>
                <w:sz w:val="16"/>
                <w:szCs w:val="16"/>
              </w:rPr>
            </w:pPr>
            <w:r>
              <w:rPr>
                <w:rFonts w:cs="Arial"/>
                <w:sz w:val="16"/>
                <w:szCs w:val="16"/>
              </w:rPr>
              <w:t>96.9%</w:t>
            </w:r>
          </w:p>
        </w:tc>
        <w:tc>
          <w:tcPr>
            <w:tcW w:w="697" w:type="pct"/>
            <w:shd w:val="clear" w:color="auto" w:fill="auto"/>
            <w:noWrap/>
            <w:vAlign w:val="center"/>
          </w:tcPr>
          <w:p w14:paraId="632D8CB6" w14:textId="33C3CCD6" w:rsidR="003D2AE3" w:rsidRPr="00046EB0" w:rsidRDefault="003D2AE3" w:rsidP="003D2AE3">
            <w:pPr>
              <w:jc w:val="right"/>
              <w:rPr>
                <w:rFonts w:cs="Arial"/>
                <w:sz w:val="16"/>
                <w:szCs w:val="16"/>
              </w:rPr>
            </w:pPr>
            <w:r>
              <w:rPr>
                <w:rFonts w:cs="Arial"/>
                <w:sz w:val="16"/>
                <w:szCs w:val="16"/>
              </w:rPr>
              <w:t>96.9%</w:t>
            </w:r>
          </w:p>
        </w:tc>
        <w:tc>
          <w:tcPr>
            <w:tcW w:w="609" w:type="pct"/>
            <w:shd w:val="clear" w:color="auto" w:fill="auto"/>
            <w:noWrap/>
            <w:vAlign w:val="center"/>
          </w:tcPr>
          <w:p w14:paraId="657C14FB" w14:textId="7995EB1B" w:rsidR="003D2AE3" w:rsidRPr="00046EB0" w:rsidRDefault="003D2AE3" w:rsidP="003D2AE3">
            <w:pPr>
              <w:jc w:val="right"/>
              <w:rPr>
                <w:rFonts w:cs="Arial"/>
                <w:sz w:val="16"/>
                <w:szCs w:val="16"/>
              </w:rPr>
            </w:pPr>
            <w:r>
              <w:rPr>
                <w:rFonts w:cs="Arial"/>
                <w:sz w:val="16"/>
                <w:szCs w:val="16"/>
              </w:rPr>
              <w:t xml:space="preserve">1,800,499 </w:t>
            </w:r>
          </w:p>
        </w:tc>
        <w:tc>
          <w:tcPr>
            <w:tcW w:w="566" w:type="pct"/>
            <w:shd w:val="clear" w:color="auto" w:fill="auto"/>
            <w:noWrap/>
            <w:vAlign w:val="center"/>
          </w:tcPr>
          <w:p w14:paraId="643DCC7B" w14:textId="076961F3" w:rsidR="003D2AE3" w:rsidRPr="00046EB0" w:rsidRDefault="003D2AE3" w:rsidP="003D2AE3">
            <w:pPr>
              <w:jc w:val="right"/>
              <w:rPr>
                <w:rFonts w:cs="Arial"/>
                <w:sz w:val="16"/>
                <w:szCs w:val="16"/>
              </w:rPr>
            </w:pPr>
            <w:r>
              <w:rPr>
                <w:rFonts w:cs="Arial"/>
                <w:sz w:val="16"/>
                <w:szCs w:val="16"/>
              </w:rPr>
              <w:t xml:space="preserve">283,416 </w:t>
            </w:r>
          </w:p>
        </w:tc>
        <w:tc>
          <w:tcPr>
            <w:tcW w:w="559" w:type="pct"/>
            <w:shd w:val="clear" w:color="auto" w:fill="auto"/>
            <w:noWrap/>
            <w:vAlign w:val="center"/>
          </w:tcPr>
          <w:p w14:paraId="31DA68B8" w14:textId="70DF538F" w:rsidR="003D2AE3" w:rsidRPr="00046EB0" w:rsidRDefault="003D2AE3" w:rsidP="003D2AE3">
            <w:pPr>
              <w:jc w:val="right"/>
              <w:rPr>
                <w:rFonts w:cs="Arial"/>
                <w:sz w:val="16"/>
                <w:szCs w:val="16"/>
              </w:rPr>
            </w:pPr>
            <w:r>
              <w:rPr>
                <w:rFonts w:cs="Arial"/>
                <w:sz w:val="16"/>
                <w:szCs w:val="16"/>
              </w:rPr>
              <w:t>84.3%</w:t>
            </w:r>
          </w:p>
        </w:tc>
      </w:tr>
      <w:tr w:rsidR="003D2AE3" w:rsidRPr="00046EB0" w14:paraId="29701004" w14:textId="77777777" w:rsidTr="0014144C">
        <w:trPr>
          <w:trHeight w:val="288"/>
        </w:trPr>
        <w:tc>
          <w:tcPr>
            <w:tcW w:w="653" w:type="pct"/>
            <w:shd w:val="clear" w:color="auto" w:fill="auto"/>
            <w:noWrap/>
            <w:vAlign w:val="center"/>
            <w:hideMark/>
          </w:tcPr>
          <w:p w14:paraId="73E591F6" w14:textId="77777777" w:rsidR="003D2AE3" w:rsidRPr="00600706" w:rsidRDefault="003D2AE3" w:rsidP="003D2AE3">
            <w:pPr>
              <w:jc w:val="left"/>
              <w:rPr>
                <w:rFonts w:cs="Arial"/>
                <w:b/>
                <w:bCs/>
                <w:sz w:val="16"/>
                <w:szCs w:val="16"/>
              </w:rPr>
            </w:pPr>
            <w:r w:rsidRPr="00600706">
              <w:rPr>
                <w:rFonts w:cs="Arial"/>
                <w:b/>
                <w:bCs/>
                <w:sz w:val="16"/>
                <w:szCs w:val="16"/>
              </w:rPr>
              <w:t>Taxes</w:t>
            </w:r>
          </w:p>
        </w:tc>
        <w:tc>
          <w:tcPr>
            <w:tcW w:w="610" w:type="pct"/>
            <w:shd w:val="clear" w:color="auto" w:fill="auto"/>
            <w:noWrap/>
            <w:vAlign w:val="center"/>
          </w:tcPr>
          <w:p w14:paraId="491D6D92" w14:textId="42957C33" w:rsidR="003D2AE3" w:rsidRPr="00046EB0" w:rsidRDefault="00BB1BF8" w:rsidP="00505E95">
            <w:pPr>
              <w:jc w:val="right"/>
              <w:rPr>
                <w:rFonts w:cs="Arial"/>
                <w:sz w:val="16"/>
                <w:szCs w:val="16"/>
              </w:rPr>
            </w:pPr>
            <w:r>
              <w:rPr>
                <w:rFonts w:cs="Arial"/>
                <w:sz w:val="16"/>
                <w:szCs w:val="16"/>
              </w:rPr>
              <w:t>0</w:t>
            </w:r>
            <w:r w:rsidR="003D2AE3">
              <w:rPr>
                <w:rFonts w:cs="Arial"/>
                <w:sz w:val="16"/>
                <w:szCs w:val="16"/>
              </w:rPr>
              <w:t xml:space="preserve">   </w:t>
            </w:r>
          </w:p>
        </w:tc>
        <w:tc>
          <w:tcPr>
            <w:tcW w:w="610" w:type="pct"/>
            <w:shd w:val="clear" w:color="auto" w:fill="auto"/>
            <w:noWrap/>
            <w:vAlign w:val="center"/>
          </w:tcPr>
          <w:p w14:paraId="090166C4" w14:textId="7BCA960D" w:rsidR="003D2AE3" w:rsidRPr="00046EB0" w:rsidRDefault="00BB1BF8" w:rsidP="00505E95">
            <w:pPr>
              <w:jc w:val="right"/>
              <w:rPr>
                <w:rFonts w:cs="Arial"/>
                <w:sz w:val="16"/>
                <w:szCs w:val="16"/>
              </w:rPr>
            </w:pPr>
            <w:r>
              <w:rPr>
                <w:rFonts w:cs="Arial"/>
                <w:sz w:val="16"/>
                <w:szCs w:val="16"/>
              </w:rPr>
              <w:t>0</w:t>
            </w:r>
            <w:r w:rsidR="003D2AE3">
              <w:rPr>
                <w:rFonts w:cs="Arial"/>
                <w:sz w:val="16"/>
                <w:szCs w:val="16"/>
              </w:rPr>
              <w:t xml:space="preserve"> </w:t>
            </w:r>
          </w:p>
        </w:tc>
        <w:tc>
          <w:tcPr>
            <w:tcW w:w="696" w:type="pct"/>
            <w:shd w:val="clear" w:color="auto" w:fill="auto"/>
            <w:noWrap/>
            <w:vAlign w:val="center"/>
          </w:tcPr>
          <w:p w14:paraId="15D00FD3" w14:textId="25EB75A6" w:rsidR="003D2AE3" w:rsidRPr="00046EB0" w:rsidRDefault="003D2AE3" w:rsidP="003D2AE3">
            <w:pPr>
              <w:jc w:val="right"/>
              <w:rPr>
                <w:rFonts w:cs="Arial"/>
                <w:sz w:val="16"/>
                <w:szCs w:val="16"/>
              </w:rPr>
            </w:pPr>
            <w:r>
              <w:rPr>
                <w:rFonts w:cs="Arial"/>
                <w:sz w:val="16"/>
                <w:szCs w:val="16"/>
              </w:rPr>
              <w:t>0.0%</w:t>
            </w:r>
          </w:p>
        </w:tc>
        <w:tc>
          <w:tcPr>
            <w:tcW w:w="697" w:type="pct"/>
            <w:shd w:val="clear" w:color="auto" w:fill="auto"/>
            <w:noWrap/>
            <w:vAlign w:val="center"/>
          </w:tcPr>
          <w:p w14:paraId="69FBC1FB" w14:textId="550D1DC5" w:rsidR="003D2AE3" w:rsidRPr="00046EB0" w:rsidRDefault="003D2AE3" w:rsidP="003D2AE3">
            <w:pPr>
              <w:jc w:val="right"/>
              <w:rPr>
                <w:rFonts w:cs="Arial"/>
                <w:sz w:val="16"/>
                <w:szCs w:val="16"/>
              </w:rPr>
            </w:pPr>
            <w:r>
              <w:rPr>
                <w:rFonts w:cs="Arial"/>
                <w:sz w:val="16"/>
                <w:szCs w:val="16"/>
              </w:rPr>
              <w:t>0.0%</w:t>
            </w:r>
          </w:p>
        </w:tc>
        <w:tc>
          <w:tcPr>
            <w:tcW w:w="609" w:type="pct"/>
            <w:shd w:val="clear" w:color="auto" w:fill="auto"/>
            <w:noWrap/>
            <w:vAlign w:val="center"/>
          </w:tcPr>
          <w:p w14:paraId="7A4D9A17" w14:textId="733BFECE" w:rsidR="003D2AE3" w:rsidRPr="00046EB0" w:rsidRDefault="003D2AE3" w:rsidP="003D2AE3">
            <w:pPr>
              <w:jc w:val="right"/>
              <w:rPr>
                <w:rFonts w:cs="Arial"/>
                <w:sz w:val="16"/>
                <w:szCs w:val="16"/>
              </w:rPr>
            </w:pPr>
            <w:r>
              <w:rPr>
                <w:rFonts w:cs="Arial"/>
                <w:sz w:val="16"/>
                <w:szCs w:val="16"/>
              </w:rPr>
              <w:t xml:space="preserve">11,527,846 </w:t>
            </w:r>
          </w:p>
        </w:tc>
        <w:tc>
          <w:tcPr>
            <w:tcW w:w="566" w:type="pct"/>
            <w:shd w:val="clear" w:color="auto" w:fill="auto"/>
            <w:noWrap/>
            <w:vAlign w:val="center"/>
          </w:tcPr>
          <w:p w14:paraId="0E1D5161" w14:textId="5FAB28C8" w:rsidR="003D2AE3" w:rsidRPr="00046EB0" w:rsidRDefault="003D2AE3" w:rsidP="003D2AE3">
            <w:pPr>
              <w:jc w:val="right"/>
              <w:rPr>
                <w:rFonts w:cs="Arial"/>
                <w:sz w:val="16"/>
                <w:szCs w:val="16"/>
              </w:rPr>
            </w:pPr>
            <w:r>
              <w:rPr>
                <w:rFonts w:cs="Arial"/>
                <w:sz w:val="16"/>
                <w:szCs w:val="16"/>
              </w:rPr>
              <w:t xml:space="preserve">2,827,990 </w:t>
            </w:r>
          </w:p>
        </w:tc>
        <w:tc>
          <w:tcPr>
            <w:tcW w:w="559" w:type="pct"/>
            <w:shd w:val="clear" w:color="auto" w:fill="auto"/>
            <w:noWrap/>
            <w:vAlign w:val="center"/>
          </w:tcPr>
          <w:p w14:paraId="15C7B4CE" w14:textId="44487BEA" w:rsidR="003D2AE3" w:rsidRPr="00046EB0" w:rsidRDefault="003D2AE3" w:rsidP="003D2AE3">
            <w:pPr>
              <w:jc w:val="right"/>
              <w:rPr>
                <w:rFonts w:cs="Arial"/>
                <w:sz w:val="16"/>
                <w:szCs w:val="16"/>
              </w:rPr>
            </w:pPr>
            <w:r>
              <w:rPr>
                <w:rFonts w:cs="Arial"/>
                <w:sz w:val="16"/>
                <w:szCs w:val="16"/>
              </w:rPr>
              <w:t>75.5%</w:t>
            </w:r>
          </w:p>
        </w:tc>
      </w:tr>
      <w:tr w:rsidR="003D2AE3" w:rsidRPr="00046EB0" w14:paraId="10F810CF" w14:textId="77777777" w:rsidTr="0014144C">
        <w:trPr>
          <w:trHeight w:val="288"/>
        </w:trPr>
        <w:tc>
          <w:tcPr>
            <w:tcW w:w="653" w:type="pct"/>
            <w:shd w:val="clear" w:color="000000" w:fill="D9D9D9"/>
            <w:noWrap/>
            <w:vAlign w:val="center"/>
            <w:hideMark/>
          </w:tcPr>
          <w:p w14:paraId="4B232060" w14:textId="77777777" w:rsidR="003D2AE3" w:rsidRPr="00600706" w:rsidRDefault="003D2AE3" w:rsidP="003D2AE3">
            <w:pPr>
              <w:jc w:val="left"/>
              <w:rPr>
                <w:rFonts w:cs="Arial"/>
                <w:b/>
                <w:bCs/>
                <w:color w:val="000000"/>
                <w:sz w:val="16"/>
                <w:szCs w:val="16"/>
              </w:rPr>
            </w:pPr>
            <w:r w:rsidRPr="00600706">
              <w:rPr>
                <w:rFonts w:cs="Arial"/>
                <w:b/>
                <w:bCs/>
                <w:color w:val="000000"/>
                <w:sz w:val="16"/>
                <w:szCs w:val="16"/>
              </w:rPr>
              <w:t>TOTALS</w:t>
            </w:r>
          </w:p>
        </w:tc>
        <w:tc>
          <w:tcPr>
            <w:tcW w:w="610" w:type="pct"/>
            <w:shd w:val="clear" w:color="000000" w:fill="D9D9D9"/>
            <w:noWrap/>
            <w:vAlign w:val="center"/>
          </w:tcPr>
          <w:p w14:paraId="1D9DE230" w14:textId="2BC69221" w:rsidR="003D2AE3" w:rsidRPr="00046EB0" w:rsidRDefault="003D2AE3" w:rsidP="00505E95">
            <w:pPr>
              <w:jc w:val="right"/>
              <w:rPr>
                <w:rFonts w:cs="Arial"/>
                <w:b/>
                <w:bCs/>
                <w:sz w:val="16"/>
                <w:szCs w:val="16"/>
              </w:rPr>
            </w:pPr>
            <w:r>
              <w:rPr>
                <w:rFonts w:cs="Arial"/>
                <w:b/>
                <w:bCs/>
                <w:sz w:val="16"/>
                <w:szCs w:val="16"/>
              </w:rPr>
              <w:t xml:space="preserve">9,474,267 </w:t>
            </w:r>
          </w:p>
        </w:tc>
        <w:tc>
          <w:tcPr>
            <w:tcW w:w="610" w:type="pct"/>
            <w:shd w:val="clear" w:color="000000" w:fill="D9D9D9"/>
            <w:noWrap/>
            <w:vAlign w:val="center"/>
          </w:tcPr>
          <w:p w14:paraId="4CFB00B6" w14:textId="7BE0D8D2" w:rsidR="003D2AE3" w:rsidRPr="00046EB0" w:rsidRDefault="003D2AE3" w:rsidP="00505E95">
            <w:pPr>
              <w:jc w:val="right"/>
              <w:rPr>
                <w:rFonts w:cs="Arial"/>
                <w:b/>
                <w:bCs/>
                <w:sz w:val="16"/>
                <w:szCs w:val="16"/>
              </w:rPr>
            </w:pPr>
            <w:r>
              <w:rPr>
                <w:rFonts w:cs="Arial"/>
                <w:b/>
                <w:bCs/>
                <w:sz w:val="16"/>
                <w:szCs w:val="16"/>
              </w:rPr>
              <w:t xml:space="preserve">710,211 </w:t>
            </w:r>
          </w:p>
        </w:tc>
        <w:tc>
          <w:tcPr>
            <w:tcW w:w="696" w:type="pct"/>
            <w:shd w:val="clear" w:color="000000" w:fill="D9D9D9"/>
            <w:noWrap/>
            <w:vAlign w:val="center"/>
          </w:tcPr>
          <w:p w14:paraId="54572593" w14:textId="7BEAF283" w:rsidR="003D2AE3" w:rsidRPr="00046EB0" w:rsidRDefault="003D2AE3" w:rsidP="003D2AE3">
            <w:pPr>
              <w:jc w:val="right"/>
              <w:rPr>
                <w:rFonts w:cs="Arial"/>
                <w:b/>
                <w:bCs/>
                <w:sz w:val="16"/>
                <w:szCs w:val="16"/>
              </w:rPr>
            </w:pPr>
            <w:r>
              <w:rPr>
                <w:rFonts w:cs="Arial"/>
                <w:b/>
                <w:bCs/>
                <w:sz w:val="16"/>
                <w:szCs w:val="16"/>
              </w:rPr>
              <w:t>92.5%</w:t>
            </w:r>
          </w:p>
        </w:tc>
        <w:tc>
          <w:tcPr>
            <w:tcW w:w="697" w:type="pct"/>
            <w:shd w:val="clear" w:color="000000" w:fill="D9D9D9"/>
            <w:noWrap/>
            <w:vAlign w:val="center"/>
          </w:tcPr>
          <w:p w14:paraId="2E4961FA" w14:textId="7F66801A" w:rsidR="003D2AE3" w:rsidRPr="00046EB0" w:rsidRDefault="003D2AE3" w:rsidP="003D2AE3">
            <w:pPr>
              <w:jc w:val="right"/>
              <w:rPr>
                <w:rFonts w:cs="Arial"/>
                <w:b/>
                <w:bCs/>
                <w:sz w:val="16"/>
                <w:szCs w:val="16"/>
              </w:rPr>
            </w:pPr>
            <w:r>
              <w:rPr>
                <w:rFonts w:cs="Arial"/>
                <w:b/>
                <w:bCs/>
                <w:sz w:val="16"/>
                <w:szCs w:val="16"/>
              </w:rPr>
              <w:t>93.2%</w:t>
            </w:r>
          </w:p>
        </w:tc>
        <w:tc>
          <w:tcPr>
            <w:tcW w:w="609" w:type="pct"/>
            <w:shd w:val="clear" w:color="000000" w:fill="D9D9D9"/>
            <w:noWrap/>
            <w:vAlign w:val="center"/>
          </w:tcPr>
          <w:p w14:paraId="50408B09" w14:textId="1A4D50AC" w:rsidR="003D2AE3" w:rsidRPr="00046EB0" w:rsidRDefault="003D2AE3" w:rsidP="003D2AE3">
            <w:pPr>
              <w:jc w:val="right"/>
              <w:rPr>
                <w:rFonts w:cs="Arial"/>
                <w:b/>
                <w:bCs/>
                <w:sz w:val="16"/>
                <w:szCs w:val="16"/>
              </w:rPr>
            </w:pPr>
            <w:r>
              <w:rPr>
                <w:rFonts w:cs="Arial"/>
                <w:b/>
                <w:bCs/>
                <w:sz w:val="16"/>
                <w:szCs w:val="16"/>
              </w:rPr>
              <w:t xml:space="preserve">199,055,190 </w:t>
            </w:r>
          </w:p>
        </w:tc>
        <w:tc>
          <w:tcPr>
            <w:tcW w:w="566" w:type="pct"/>
            <w:shd w:val="clear" w:color="000000" w:fill="D9D9D9"/>
            <w:noWrap/>
            <w:vAlign w:val="center"/>
          </w:tcPr>
          <w:p w14:paraId="5722C297" w14:textId="231C8744" w:rsidR="003D2AE3" w:rsidRPr="00046EB0" w:rsidRDefault="003D2AE3" w:rsidP="003D2AE3">
            <w:pPr>
              <w:jc w:val="right"/>
              <w:rPr>
                <w:rFonts w:cs="Arial"/>
                <w:b/>
                <w:bCs/>
                <w:sz w:val="16"/>
                <w:szCs w:val="16"/>
              </w:rPr>
            </w:pPr>
            <w:r>
              <w:rPr>
                <w:rFonts w:cs="Arial"/>
                <w:b/>
                <w:bCs/>
                <w:sz w:val="16"/>
                <w:szCs w:val="16"/>
              </w:rPr>
              <w:t xml:space="preserve">36,889,804 </w:t>
            </w:r>
          </w:p>
        </w:tc>
        <w:tc>
          <w:tcPr>
            <w:tcW w:w="559" w:type="pct"/>
            <w:shd w:val="clear" w:color="000000" w:fill="D9D9D9"/>
            <w:noWrap/>
            <w:vAlign w:val="center"/>
          </w:tcPr>
          <w:p w14:paraId="6B901164" w14:textId="187DF8B3" w:rsidR="003D2AE3" w:rsidRPr="00046EB0" w:rsidRDefault="003D2AE3" w:rsidP="003D2AE3">
            <w:pPr>
              <w:jc w:val="right"/>
              <w:rPr>
                <w:rFonts w:cs="Arial"/>
                <w:b/>
                <w:bCs/>
                <w:sz w:val="16"/>
                <w:szCs w:val="16"/>
              </w:rPr>
            </w:pPr>
            <w:r>
              <w:rPr>
                <w:rFonts w:cs="Arial"/>
                <w:b/>
                <w:bCs/>
                <w:sz w:val="16"/>
                <w:szCs w:val="16"/>
              </w:rPr>
              <w:t>81.5%</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09AC22B" w14:textId="77777777" w:rsidR="0073297D"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5B1F8EB" w14:textId="0542D966" w:rsidR="00993C0A" w:rsidRDefault="009026E8" w:rsidP="00C0604D">
      <w:r>
        <w:t xml:space="preserve"> </w:t>
      </w:r>
    </w:p>
    <w:p w14:paraId="3127E9E1" w14:textId="33BA98F6" w:rsidR="0068335F" w:rsidRDefault="003D2AE3" w:rsidP="0073297D">
      <w:pPr>
        <w:jc w:val="center"/>
      </w:pPr>
      <w:r>
        <w:rPr>
          <w:noProof/>
        </w:rPr>
        <w:drawing>
          <wp:inline distT="0" distB="0" distL="0" distR="0" wp14:anchorId="62A46FC1" wp14:editId="460D47BE">
            <wp:extent cx="5872140" cy="3458818"/>
            <wp:effectExtent l="0" t="0" r="0" b="8890"/>
            <wp:docPr id="1582227086" name="Picture 29" descr="Figure 24 illustrates a current snapshot of SIR % disconnected, SIR PWV % disconnected, BV percentage reduction, and the number of active SIRs for service categories (excluding t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227086" name="Picture 29" descr="Figure 24 illustrates a current snapshot of SIR % disconnected, SIR PWV % disconnected, BV percentage reduction, and the number of active SIRs for service categories (excluding tax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6250" cy="3478910"/>
                    </a:xfrm>
                    <a:prstGeom prst="rect">
                      <a:avLst/>
                    </a:prstGeom>
                    <a:noFill/>
                  </pic:spPr>
                </pic:pic>
              </a:graphicData>
            </a:graphic>
          </wp:inline>
        </w:drawing>
      </w:r>
    </w:p>
    <w:p w14:paraId="50BDDC7D" w14:textId="4FB6F515" w:rsidR="00D45F74" w:rsidRPr="00926F7E" w:rsidRDefault="0021317D" w:rsidP="00993C0A">
      <w:pPr>
        <w:pStyle w:val="Caption"/>
        <w:spacing w:before="60"/>
      </w:pPr>
      <w:bookmarkStart w:id="953" w:name="_Toc142395255"/>
      <w:bookmarkStart w:id="954" w:name="_Toc177993243"/>
      <w:r w:rsidRPr="00CF1039">
        <w:t xml:space="preserve">Figure </w:t>
      </w:r>
      <w:r w:rsidR="007954BB">
        <w:fldChar w:fldCharType="begin"/>
      </w:r>
      <w:r w:rsidR="007954BB">
        <w:instrText xml:space="preserve"> SEQ Figure \* ARABIC </w:instrText>
      </w:r>
      <w:r w:rsidR="007954BB">
        <w:fldChar w:fldCharType="separate"/>
      </w:r>
      <w:r w:rsidR="00C85DCC">
        <w:rPr>
          <w:noProof/>
        </w:rPr>
        <w:t>24</w:t>
      </w:r>
      <w:r w:rsidR="007954BB">
        <w:rPr>
          <w:noProof/>
        </w:rPr>
        <w:fldChar w:fldCharType="end"/>
      </w:r>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7131F505" w:rsidR="002A0433" w:rsidRDefault="00D13425" w:rsidP="000B459C">
      <w:pPr>
        <w:rPr>
          <w:rFonts w:cs="Arial"/>
          <w:sz w:val="14"/>
        </w:rPr>
      </w:pPr>
      <w:r>
        <w:rPr>
          <w:rFonts w:cs="Arial"/>
        </w:rPr>
        <w:t xml:space="preserve">The </w:t>
      </w:r>
      <w:r w:rsidR="00810E25">
        <w:rPr>
          <w:rFonts w:cs="Arial"/>
        </w:rPr>
        <w:t xml:space="preserve">TCC performs a monthly risk assessment </w:t>
      </w:r>
      <w:r w:rsidR="00566403">
        <w:rPr>
          <w:rFonts w:cs="Arial"/>
        </w:rPr>
        <w:t xml:space="preserve">for the purposes of the TPTR </w:t>
      </w:r>
      <w:r w:rsidR="00810E25">
        <w:rPr>
          <w:rFonts w:cs="Arial"/>
        </w:rPr>
        <w:t xml:space="preserve">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5D7A28">
      <w:pPr>
        <w:pStyle w:val="Caption"/>
        <w:spacing w:before="240" w:after="60"/>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790"/>
        <w:gridCol w:w="261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EB5980">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79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61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F00F4B" w:rsidRPr="00053677" w14:paraId="2411D7B5" w14:textId="77777777" w:rsidTr="00951195">
        <w:trPr>
          <w:trHeight w:val="889"/>
          <w:jc w:val="center"/>
        </w:trPr>
        <w:tc>
          <w:tcPr>
            <w:tcW w:w="630" w:type="dxa"/>
            <w:shd w:val="clear" w:color="auto" w:fill="auto"/>
            <w:vAlign w:val="center"/>
          </w:tcPr>
          <w:p w14:paraId="58CA0538" w14:textId="3656AFEC" w:rsidR="00F00F4B" w:rsidRPr="00657685" w:rsidRDefault="00F00F4B" w:rsidP="00F00F4B">
            <w:pPr>
              <w:jc w:val="center"/>
              <w:rPr>
                <w:rFonts w:cs="Arial"/>
                <w:sz w:val="18"/>
                <w:szCs w:val="18"/>
              </w:rPr>
            </w:pPr>
            <w:r w:rsidRPr="00657685">
              <w:rPr>
                <w:rFonts w:cs="Arial"/>
                <w:sz w:val="18"/>
                <w:szCs w:val="18"/>
              </w:rPr>
              <w:t>20</w:t>
            </w:r>
          </w:p>
        </w:tc>
        <w:tc>
          <w:tcPr>
            <w:tcW w:w="1790" w:type="dxa"/>
            <w:shd w:val="clear" w:color="auto" w:fill="auto"/>
            <w:vAlign w:val="center"/>
          </w:tcPr>
          <w:p w14:paraId="59370C42" w14:textId="36A7BB4A" w:rsidR="00F00F4B" w:rsidRPr="00657685" w:rsidRDefault="00F00F4B" w:rsidP="00F00F4B">
            <w:pPr>
              <w:jc w:val="left"/>
              <w:rPr>
                <w:rFonts w:cs="Arial"/>
                <w:sz w:val="18"/>
                <w:szCs w:val="18"/>
              </w:rPr>
            </w:pPr>
            <w:r w:rsidRPr="00657685">
              <w:rPr>
                <w:rFonts w:cs="Arial"/>
                <w:sz w:val="18"/>
                <w:szCs w:val="18"/>
              </w:rPr>
              <w:t>New U.S. Presidential Administration</w:t>
            </w:r>
          </w:p>
        </w:tc>
        <w:tc>
          <w:tcPr>
            <w:tcW w:w="2610" w:type="dxa"/>
            <w:shd w:val="clear" w:color="auto" w:fill="auto"/>
            <w:vAlign w:val="center"/>
          </w:tcPr>
          <w:p w14:paraId="2FDE34CB" w14:textId="42B1BF99" w:rsidR="00F00F4B" w:rsidRPr="00657685" w:rsidRDefault="00F00F4B" w:rsidP="00F00F4B">
            <w:pPr>
              <w:jc w:val="left"/>
              <w:rPr>
                <w:rFonts w:cs="Arial"/>
                <w:sz w:val="18"/>
                <w:szCs w:val="18"/>
              </w:rPr>
            </w:pPr>
            <w:r w:rsidRPr="00657685">
              <w:rPr>
                <w:rFonts w:cs="Arial"/>
                <w:sz w:val="18"/>
                <w:szCs w:val="18"/>
              </w:rPr>
              <w:t>New administration could result in changes in priorities, funding, and/or organization.</w:t>
            </w:r>
          </w:p>
        </w:tc>
        <w:tc>
          <w:tcPr>
            <w:tcW w:w="810" w:type="dxa"/>
            <w:shd w:val="clear" w:color="auto" w:fill="auto"/>
            <w:noWrap/>
            <w:vAlign w:val="center"/>
          </w:tcPr>
          <w:p w14:paraId="7A9C0A09" w14:textId="38101F1C" w:rsidR="00F00F4B" w:rsidRPr="00657685" w:rsidRDefault="00F00F4B" w:rsidP="00F00F4B">
            <w:pPr>
              <w:jc w:val="center"/>
              <w:rPr>
                <w:rFonts w:cs="Arial"/>
                <w:sz w:val="18"/>
                <w:szCs w:val="18"/>
              </w:rPr>
            </w:pPr>
            <w:r w:rsidRPr="00951195">
              <w:rPr>
                <w:rFonts w:cs="Arial"/>
                <w:sz w:val="18"/>
                <w:szCs w:val="18"/>
              </w:rPr>
              <w:t>5</w:t>
            </w:r>
          </w:p>
        </w:tc>
        <w:tc>
          <w:tcPr>
            <w:tcW w:w="1080" w:type="dxa"/>
            <w:shd w:val="clear" w:color="auto" w:fill="auto"/>
            <w:vAlign w:val="center"/>
          </w:tcPr>
          <w:p w14:paraId="0042CDC2" w14:textId="5D86366F" w:rsidR="00F00F4B" w:rsidRPr="00657685" w:rsidRDefault="00F00F4B" w:rsidP="00F00F4B">
            <w:pPr>
              <w:jc w:val="center"/>
              <w:rPr>
                <w:rFonts w:cs="Arial"/>
                <w:sz w:val="18"/>
                <w:szCs w:val="18"/>
              </w:rPr>
            </w:pPr>
            <w:r w:rsidRPr="00657685">
              <w:rPr>
                <w:rFonts w:cs="Arial"/>
                <w:sz w:val="18"/>
                <w:szCs w:val="18"/>
              </w:rPr>
              <w:t>Escalate</w:t>
            </w:r>
          </w:p>
        </w:tc>
        <w:tc>
          <w:tcPr>
            <w:tcW w:w="4680" w:type="dxa"/>
            <w:shd w:val="clear" w:color="auto" w:fill="auto"/>
            <w:vAlign w:val="center"/>
          </w:tcPr>
          <w:p w14:paraId="1DDC360A" w14:textId="4B547B18" w:rsidR="00F00F4B" w:rsidRPr="00657685" w:rsidRDefault="00F00F4B" w:rsidP="00F00F4B">
            <w:pPr>
              <w:jc w:val="left"/>
              <w:rPr>
                <w:rFonts w:cs="Arial"/>
                <w:sz w:val="18"/>
                <w:szCs w:val="18"/>
              </w:rPr>
            </w:pPr>
            <w:r w:rsidRPr="00657685">
              <w:rPr>
                <w:rFonts w:cs="Arial"/>
                <w:sz w:val="18"/>
                <w:szCs w:val="18"/>
              </w:rPr>
              <w:t>• ETS Director continues to engage with OMB and CIO Councils</w:t>
            </w:r>
            <w:r w:rsidRPr="00657685">
              <w:rPr>
                <w:rFonts w:cs="Arial"/>
                <w:sz w:val="18"/>
                <w:szCs w:val="18"/>
              </w:rPr>
              <w:br/>
              <w:t xml:space="preserve">• At-Risk Reporting </w:t>
            </w:r>
            <w:r w:rsidRPr="00657685">
              <w:rPr>
                <w:rFonts w:cs="Arial"/>
                <w:sz w:val="18"/>
                <w:szCs w:val="18"/>
              </w:rPr>
              <w:br/>
              <w:t>• OMB Directive for IT Modernization</w:t>
            </w:r>
          </w:p>
        </w:tc>
      </w:tr>
      <w:tr w:rsidR="00F00F4B" w:rsidRPr="00053677" w14:paraId="76A5EAB5" w14:textId="77777777" w:rsidTr="00951195">
        <w:trPr>
          <w:trHeight w:val="1330"/>
          <w:jc w:val="center"/>
        </w:trPr>
        <w:tc>
          <w:tcPr>
            <w:tcW w:w="630" w:type="dxa"/>
            <w:shd w:val="clear" w:color="auto" w:fill="auto"/>
            <w:vAlign w:val="center"/>
          </w:tcPr>
          <w:p w14:paraId="0B43726F" w14:textId="03031E0A" w:rsidR="00F00F4B" w:rsidRPr="00657685" w:rsidRDefault="00F00F4B" w:rsidP="00F00F4B">
            <w:pPr>
              <w:jc w:val="center"/>
              <w:rPr>
                <w:rFonts w:cs="Arial"/>
                <w:sz w:val="18"/>
                <w:szCs w:val="18"/>
              </w:rPr>
            </w:pPr>
            <w:r w:rsidRPr="00657685">
              <w:rPr>
                <w:rFonts w:cs="Arial"/>
                <w:color w:val="000000"/>
                <w:sz w:val="18"/>
                <w:szCs w:val="18"/>
              </w:rPr>
              <w:t>35</w:t>
            </w:r>
          </w:p>
        </w:tc>
        <w:tc>
          <w:tcPr>
            <w:tcW w:w="1790" w:type="dxa"/>
            <w:shd w:val="clear" w:color="auto" w:fill="auto"/>
            <w:vAlign w:val="center"/>
          </w:tcPr>
          <w:p w14:paraId="3589B22A" w14:textId="29A422B3" w:rsidR="00F00F4B" w:rsidRPr="00657685" w:rsidRDefault="00F00F4B" w:rsidP="00F00F4B">
            <w:pPr>
              <w:jc w:val="left"/>
              <w:rPr>
                <w:rFonts w:cs="Arial"/>
                <w:sz w:val="18"/>
                <w:szCs w:val="18"/>
              </w:rPr>
            </w:pPr>
            <w:r w:rsidRPr="00657685">
              <w:rPr>
                <w:rFonts w:cs="Arial"/>
                <w:sz w:val="18"/>
                <w:szCs w:val="18"/>
              </w:rPr>
              <w:t xml:space="preserve">Late disconnection of service from expiring contracts </w:t>
            </w:r>
          </w:p>
        </w:tc>
        <w:tc>
          <w:tcPr>
            <w:tcW w:w="2610" w:type="dxa"/>
            <w:shd w:val="clear" w:color="auto" w:fill="auto"/>
            <w:vAlign w:val="center"/>
          </w:tcPr>
          <w:p w14:paraId="7E84C4AE" w14:textId="194EF8DE" w:rsidR="00F00F4B" w:rsidRPr="00657685" w:rsidRDefault="00F00F4B" w:rsidP="00F00F4B">
            <w:pPr>
              <w:jc w:val="left"/>
              <w:rPr>
                <w:rFonts w:cs="Arial"/>
                <w:sz w:val="18"/>
                <w:szCs w:val="18"/>
              </w:rPr>
            </w:pPr>
            <w:r w:rsidRPr="00657685">
              <w:rPr>
                <w:rFonts w:cs="Arial"/>
                <w:sz w:val="18"/>
                <w:szCs w:val="18"/>
              </w:rPr>
              <w:t>Agencies disconnect service from expiring contracts too close to contract expiration date, causing a gap in service.</w:t>
            </w:r>
          </w:p>
        </w:tc>
        <w:tc>
          <w:tcPr>
            <w:tcW w:w="810" w:type="dxa"/>
            <w:shd w:val="clear" w:color="auto" w:fill="auto"/>
            <w:noWrap/>
            <w:vAlign w:val="center"/>
          </w:tcPr>
          <w:p w14:paraId="467A35BB" w14:textId="05AE2B67" w:rsidR="00F00F4B" w:rsidRPr="00657685" w:rsidRDefault="00F00F4B" w:rsidP="00F00F4B">
            <w:pPr>
              <w:jc w:val="center"/>
              <w:rPr>
                <w:rFonts w:cs="Arial"/>
                <w:sz w:val="18"/>
                <w:szCs w:val="18"/>
              </w:rPr>
            </w:pPr>
            <w:r w:rsidRPr="00657685">
              <w:rPr>
                <w:rFonts w:cs="Arial"/>
                <w:color w:val="000000"/>
                <w:sz w:val="18"/>
                <w:szCs w:val="18"/>
              </w:rPr>
              <w:t>6</w:t>
            </w:r>
          </w:p>
        </w:tc>
        <w:tc>
          <w:tcPr>
            <w:tcW w:w="1080" w:type="dxa"/>
            <w:shd w:val="clear" w:color="auto" w:fill="auto"/>
            <w:vAlign w:val="center"/>
          </w:tcPr>
          <w:p w14:paraId="596C1DC6" w14:textId="05C3BE3A"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3BF22C7" w14:textId="29ECF528" w:rsidR="00F00F4B" w:rsidRPr="00657685" w:rsidRDefault="00F00F4B" w:rsidP="00F00F4B">
            <w:pPr>
              <w:jc w:val="left"/>
              <w:rPr>
                <w:rFonts w:cs="Arial"/>
                <w:sz w:val="18"/>
                <w:szCs w:val="18"/>
              </w:rPr>
            </w:pPr>
            <w:r w:rsidRPr="00657685">
              <w:rPr>
                <w:rFonts w:cs="Arial"/>
                <w:sz w:val="18"/>
                <w:szCs w:val="18"/>
              </w:rPr>
              <w:t>• GSA unilaterally disconnects (transfers Risk to agency)</w:t>
            </w:r>
            <w:r w:rsidRPr="00657685">
              <w:rPr>
                <w:rFonts w:cs="Arial"/>
                <w:sz w:val="18"/>
                <w:szCs w:val="18"/>
              </w:rPr>
              <w:br/>
              <w:t>• Agency implements an alternative acquisition as a contingency</w:t>
            </w:r>
            <w:r w:rsidRPr="00657685">
              <w:rPr>
                <w:rFonts w:cs="Arial"/>
                <w:sz w:val="18"/>
                <w:szCs w:val="18"/>
              </w:rPr>
              <w:br/>
              <w:t>• GSA customer support engages with NWR contractors early and periodically</w:t>
            </w:r>
          </w:p>
        </w:tc>
      </w:tr>
      <w:tr w:rsidR="00F00F4B" w:rsidRPr="00053677" w14:paraId="061E2AC0" w14:textId="77777777" w:rsidTr="00951195">
        <w:trPr>
          <w:trHeight w:val="2410"/>
          <w:jc w:val="center"/>
        </w:trPr>
        <w:tc>
          <w:tcPr>
            <w:tcW w:w="630" w:type="dxa"/>
            <w:shd w:val="clear" w:color="auto" w:fill="auto"/>
            <w:vAlign w:val="center"/>
          </w:tcPr>
          <w:p w14:paraId="5698BB4B" w14:textId="0285DA46" w:rsidR="00F00F4B" w:rsidRPr="00951195" w:rsidRDefault="00F00F4B" w:rsidP="00F00F4B">
            <w:pPr>
              <w:jc w:val="center"/>
              <w:rPr>
                <w:rFonts w:cs="Arial"/>
                <w:sz w:val="18"/>
                <w:szCs w:val="18"/>
              </w:rPr>
            </w:pPr>
            <w:r w:rsidRPr="00657685">
              <w:rPr>
                <w:rFonts w:cs="Arial"/>
                <w:color w:val="000000"/>
                <w:sz w:val="18"/>
                <w:szCs w:val="18"/>
              </w:rPr>
              <w:t>37</w:t>
            </w:r>
          </w:p>
        </w:tc>
        <w:tc>
          <w:tcPr>
            <w:tcW w:w="1790" w:type="dxa"/>
            <w:shd w:val="clear" w:color="auto" w:fill="auto"/>
            <w:vAlign w:val="center"/>
          </w:tcPr>
          <w:p w14:paraId="3C56064F" w14:textId="641361A1" w:rsidR="00F00F4B" w:rsidRPr="00951195" w:rsidRDefault="00F00F4B" w:rsidP="00F00F4B">
            <w:pPr>
              <w:jc w:val="left"/>
              <w:rPr>
                <w:rFonts w:cs="Arial"/>
                <w:sz w:val="18"/>
                <w:szCs w:val="18"/>
              </w:rPr>
            </w:pPr>
            <w:r w:rsidRPr="00657685">
              <w:rPr>
                <w:rFonts w:cs="Arial"/>
                <w:sz w:val="18"/>
                <w:szCs w:val="18"/>
              </w:rPr>
              <w:t>Contractors decline to extend expiring contracts</w:t>
            </w:r>
          </w:p>
        </w:tc>
        <w:tc>
          <w:tcPr>
            <w:tcW w:w="2610" w:type="dxa"/>
            <w:shd w:val="clear" w:color="auto" w:fill="auto"/>
            <w:vAlign w:val="center"/>
          </w:tcPr>
          <w:p w14:paraId="4B3CEB47" w14:textId="397D8BE4" w:rsidR="00F00F4B" w:rsidRPr="00951195" w:rsidRDefault="00F00F4B" w:rsidP="00F00F4B">
            <w:pPr>
              <w:jc w:val="left"/>
              <w:rPr>
                <w:rFonts w:cs="Arial"/>
                <w:color w:val="000000"/>
                <w:sz w:val="18"/>
                <w:szCs w:val="18"/>
              </w:rPr>
            </w:pPr>
            <w:r w:rsidRPr="00657685">
              <w:rPr>
                <w:rFonts w:cs="Arial"/>
                <w:sz w:val="18"/>
                <w:szCs w:val="18"/>
              </w:rPr>
              <w:t>Contractors decline to propose extension of expiring contracts, or certain services on those contracts, necessitating early transition.</w:t>
            </w:r>
          </w:p>
        </w:tc>
        <w:tc>
          <w:tcPr>
            <w:tcW w:w="810" w:type="dxa"/>
            <w:shd w:val="clear" w:color="auto" w:fill="auto"/>
            <w:noWrap/>
            <w:vAlign w:val="center"/>
          </w:tcPr>
          <w:p w14:paraId="7B1ACFD1" w14:textId="206C8EFC"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70A4A6D7" w14:textId="7FB61543"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77A167F5" w14:textId="6892CC40" w:rsidR="00F00F4B" w:rsidRPr="00951195" w:rsidRDefault="00F00F4B" w:rsidP="00F00F4B">
            <w:pPr>
              <w:jc w:val="left"/>
              <w:rPr>
                <w:rFonts w:cs="Arial"/>
                <w:color w:val="000000"/>
                <w:sz w:val="18"/>
                <w:szCs w:val="18"/>
              </w:rPr>
            </w:pPr>
            <w:r w:rsidRPr="00657685">
              <w:rPr>
                <w:rFonts w:cs="Arial"/>
                <w:sz w:val="18"/>
                <w:szCs w:val="18"/>
              </w:rPr>
              <w:t>• Monitor risk with contracting teams negotiating contract extensions</w:t>
            </w:r>
            <w:r w:rsidRPr="00657685">
              <w:rPr>
                <w:rFonts w:cs="Arial"/>
                <w:sz w:val="18"/>
                <w:szCs w:val="18"/>
              </w:rPr>
              <w:br/>
              <w:t>• When it becomes an issue, create plan for early transition, as applicable</w:t>
            </w:r>
            <w:r w:rsidRPr="00657685">
              <w:rPr>
                <w:rFonts w:cs="Arial"/>
                <w:sz w:val="18"/>
                <w:szCs w:val="18"/>
              </w:rPr>
              <w:br/>
              <w:t>• Send RFQ to all contractors requesting they extend; Time permitting, re-compete LSA contract for those who will not extend</w:t>
            </w:r>
            <w:r w:rsidRPr="00657685">
              <w:rPr>
                <w:rFonts w:cs="Arial"/>
                <w:sz w:val="18"/>
                <w:szCs w:val="18"/>
              </w:rPr>
              <w:br/>
              <w:t xml:space="preserve">• For services being abandoned, negotiate latest date possible and communicate to all affected customers </w:t>
            </w:r>
            <w:r w:rsidRPr="00657685">
              <w:rPr>
                <w:rFonts w:cs="Arial"/>
                <w:sz w:val="18"/>
                <w:szCs w:val="18"/>
              </w:rPr>
              <w:br/>
              <w:t>• MOU for Continuity of Service period notes agency's responsibility for mitigation</w:t>
            </w:r>
          </w:p>
        </w:tc>
      </w:tr>
      <w:tr w:rsidR="00F00F4B" w:rsidRPr="00053677" w14:paraId="3CB0276C" w14:textId="77777777" w:rsidTr="00951195">
        <w:trPr>
          <w:trHeight w:val="1969"/>
          <w:jc w:val="center"/>
        </w:trPr>
        <w:tc>
          <w:tcPr>
            <w:tcW w:w="630" w:type="dxa"/>
            <w:shd w:val="clear" w:color="auto" w:fill="auto"/>
            <w:vAlign w:val="center"/>
          </w:tcPr>
          <w:p w14:paraId="5A967B07" w14:textId="62B2B4CD" w:rsidR="00F00F4B" w:rsidRPr="00657685" w:rsidRDefault="00F00F4B" w:rsidP="00F00F4B">
            <w:pPr>
              <w:jc w:val="center"/>
              <w:rPr>
                <w:rFonts w:cs="Arial"/>
                <w:color w:val="000000"/>
                <w:sz w:val="18"/>
                <w:szCs w:val="18"/>
              </w:rPr>
            </w:pPr>
            <w:r w:rsidRPr="00657685">
              <w:rPr>
                <w:rFonts w:cs="Arial"/>
                <w:color w:val="000000"/>
                <w:sz w:val="18"/>
                <w:szCs w:val="18"/>
              </w:rPr>
              <w:t>38</w:t>
            </w:r>
          </w:p>
        </w:tc>
        <w:tc>
          <w:tcPr>
            <w:tcW w:w="1790" w:type="dxa"/>
            <w:shd w:val="clear" w:color="auto" w:fill="auto"/>
            <w:vAlign w:val="center"/>
          </w:tcPr>
          <w:p w14:paraId="59FAA138" w14:textId="7CCEF87B" w:rsidR="00F00F4B" w:rsidRPr="00657685" w:rsidRDefault="00F00F4B" w:rsidP="00F00F4B">
            <w:pPr>
              <w:jc w:val="left"/>
              <w:rPr>
                <w:rFonts w:cs="Arial"/>
                <w:color w:val="000000"/>
                <w:sz w:val="18"/>
                <w:szCs w:val="18"/>
              </w:rPr>
            </w:pPr>
            <w:r w:rsidRPr="00657685">
              <w:rPr>
                <w:rFonts w:cs="Arial"/>
                <w:sz w:val="18"/>
                <w:szCs w:val="18"/>
              </w:rPr>
              <w:t>EIS contractors may not be able to handle TOs and orders within the transition timeframe</w:t>
            </w:r>
          </w:p>
        </w:tc>
        <w:tc>
          <w:tcPr>
            <w:tcW w:w="2610" w:type="dxa"/>
            <w:shd w:val="clear" w:color="auto" w:fill="auto"/>
            <w:vAlign w:val="center"/>
          </w:tcPr>
          <w:p w14:paraId="7F07CDD6" w14:textId="73D70096" w:rsidR="00F00F4B" w:rsidRPr="00657685" w:rsidRDefault="00F00F4B" w:rsidP="00F00F4B">
            <w:pPr>
              <w:jc w:val="left"/>
              <w:rPr>
                <w:rFonts w:cs="Arial"/>
                <w:color w:val="000000"/>
                <w:sz w:val="18"/>
                <w:szCs w:val="18"/>
              </w:rPr>
            </w:pPr>
            <w:r w:rsidRPr="00657685">
              <w:rPr>
                <w:rFonts w:cs="Arial"/>
                <w:sz w:val="18"/>
                <w:szCs w:val="18"/>
              </w:rPr>
              <w:t>If EIS contractors cannot handle TOs and orders within the transition timeframe, the effort is at risk of being delayed and receiving "bad press."</w:t>
            </w:r>
          </w:p>
        </w:tc>
        <w:tc>
          <w:tcPr>
            <w:tcW w:w="810" w:type="dxa"/>
            <w:shd w:val="clear" w:color="auto" w:fill="auto"/>
            <w:noWrap/>
            <w:vAlign w:val="center"/>
          </w:tcPr>
          <w:p w14:paraId="69708B8B" w14:textId="1A3E80EB"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0C8A7DE2" w14:textId="6AE465C0" w:rsidR="00F00F4B" w:rsidRPr="00657685" w:rsidRDefault="00F00F4B" w:rsidP="00F00F4B">
            <w:pPr>
              <w:jc w:val="center"/>
              <w:rPr>
                <w:rFonts w:cs="Arial"/>
                <w:color w:val="000000"/>
                <w:sz w:val="18"/>
                <w:szCs w:val="18"/>
              </w:rPr>
            </w:pPr>
            <w:r w:rsidRPr="00657685">
              <w:rPr>
                <w:rFonts w:cs="Arial"/>
                <w:sz w:val="18"/>
                <w:szCs w:val="18"/>
              </w:rPr>
              <w:t>Mitigate</w:t>
            </w:r>
          </w:p>
        </w:tc>
        <w:tc>
          <w:tcPr>
            <w:tcW w:w="4680" w:type="dxa"/>
            <w:shd w:val="clear" w:color="auto" w:fill="auto"/>
            <w:vAlign w:val="center"/>
          </w:tcPr>
          <w:p w14:paraId="380BEDD7" w14:textId="2EE13576" w:rsidR="00F00F4B" w:rsidRPr="00657685" w:rsidRDefault="00F00F4B" w:rsidP="003F00F2">
            <w:pPr>
              <w:jc w:val="left"/>
              <w:rPr>
                <w:rFonts w:cs="Arial"/>
                <w:color w:val="000000"/>
                <w:sz w:val="18"/>
                <w:szCs w:val="18"/>
              </w:rPr>
            </w:pPr>
            <w:r w:rsidRPr="00657685">
              <w:rPr>
                <w:rFonts w:cs="Arial"/>
                <w:sz w:val="18"/>
                <w:szCs w:val="18"/>
              </w:rPr>
              <w:t>• When it becomes an issue, create plan for early transition, as applicable</w:t>
            </w:r>
            <w:r w:rsidRPr="00657685">
              <w:rPr>
                <w:rFonts w:cs="Arial"/>
                <w:sz w:val="18"/>
                <w:szCs w:val="18"/>
              </w:rPr>
              <w:br/>
              <w:t>• Collect agency input and hold executive meetings with contractors</w:t>
            </w:r>
            <w:r w:rsidRPr="00657685">
              <w:rPr>
                <w:rFonts w:cs="Arial"/>
                <w:sz w:val="18"/>
                <w:szCs w:val="18"/>
              </w:rPr>
              <w:br/>
              <w:t>• Agency's OCOs document performance in CPARS and take additional steps to enforce compliance</w:t>
            </w:r>
            <w:r w:rsidRPr="00657685">
              <w:rPr>
                <w:rFonts w:cs="Arial"/>
                <w:sz w:val="18"/>
                <w:szCs w:val="18"/>
              </w:rPr>
              <w:br/>
              <w:t>• Evaluate agencies’ JOFOC prior to publication for concerns of contractor performance issues and escalate as necessary</w:t>
            </w:r>
          </w:p>
        </w:tc>
      </w:tr>
      <w:tr w:rsidR="00F00F4B" w:rsidRPr="00053677" w14:paraId="29D6898B" w14:textId="77777777" w:rsidTr="00951195">
        <w:trPr>
          <w:trHeight w:val="2725"/>
          <w:jc w:val="center"/>
        </w:trPr>
        <w:tc>
          <w:tcPr>
            <w:tcW w:w="630" w:type="dxa"/>
            <w:shd w:val="clear" w:color="auto" w:fill="auto"/>
            <w:vAlign w:val="center"/>
          </w:tcPr>
          <w:p w14:paraId="36E1C12B" w14:textId="155AC041" w:rsidR="00F00F4B" w:rsidRPr="00657685" w:rsidRDefault="00F00F4B" w:rsidP="00F00F4B">
            <w:pPr>
              <w:jc w:val="center"/>
              <w:rPr>
                <w:rFonts w:cs="Arial"/>
                <w:sz w:val="18"/>
                <w:szCs w:val="18"/>
              </w:rPr>
            </w:pPr>
            <w:r w:rsidRPr="00657685">
              <w:rPr>
                <w:rFonts w:cs="Arial"/>
                <w:color w:val="000000"/>
                <w:sz w:val="18"/>
                <w:szCs w:val="18"/>
              </w:rPr>
              <w:t>45</w:t>
            </w:r>
          </w:p>
        </w:tc>
        <w:tc>
          <w:tcPr>
            <w:tcW w:w="1790" w:type="dxa"/>
            <w:shd w:val="clear" w:color="auto" w:fill="auto"/>
            <w:vAlign w:val="center"/>
          </w:tcPr>
          <w:p w14:paraId="0DBC5F9F" w14:textId="4BD88733" w:rsidR="00F00F4B" w:rsidRPr="00657685" w:rsidRDefault="00F00F4B" w:rsidP="00F00F4B">
            <w:pPr>
              <w:jc w:val="left"/>
              <w:rPr>
                <w:rFonts w:cs="Arial"/>
                <w:sz w:val="18"/>
                <w:szCs w:val="18"/>
              </w:rPr>
            </w:pPr>
            <w:r w:rsidRPr="00657685">
              <w:rPr>
                <w:rFonts w:cs="Arial"/>
                <w:sz w:val="18"/>
                <w:szCs w:val="18"/>
              </w:rPr>
              <w:t>Lack of oversight/enforcement on agency activity</w:t>
            </w:r>
          </w:p>
        </w:tc>
        <w:tc>
          <w:tcPr>
            <w:tcW w:w="2610" w:type="dxa"/>
            <w:shd w:val="clear" w:color="auto" w:fill="auto"/>
            <w:vAlign w:val="center"/>
          </w:tcPr>
          <w:p w14:paraId="0EAD17CE" w14:textId="4CC7829F" w:rsidR="00F00F4B" w:rsidRPr="00657685" w:rsidRDefault="00F00F4B" w:rsidP="00F00F4B">
            <w:pPr>
              <w:jc w:val="left"/>
              <w:rPr>
                <w:rFonts w:cs="Arial"/>
                <w:sz w:val="18"/>
                <w:szCs w:val="18"/>
              </w:rPr>
            </w:pPr>
            <w:r w:rsidRPr="00657685">
              <w:rPr>
                <w:rFonts w:cs="Arial"/>
                <w:sz w:val="18"/>
                <w:szCs w:val="18"/>
              </w:rPr>
              <w:t>Lack of oversight/enforcement on agency activity may result in transition delays/failure.  Oversight needed by GSA senior leadership, OMB, agency senior leadership, and Congress.</w:t>
            </w:r>
          </w:p>
        </w:tc>
        <w:tc>
          <w:tcPr>
            <w:tcW w:w="810" w:type="dxa"/>
            <w:shd w:val="clear" w:color="auto" w:fill="auto"/>
            <w:noWrap/>
            <w:vAlign w:val="center"/>
          </w:tcPr>
          <w:p w14:paraId="2176E06D" w14:textId="1CEAF876" w:rsidR="00F00F4B" w:rsidRPr="00657685" w:rsidRDefault="00F00F4B" w:rsidP="00F00F4B">
            <w:pPr>
              <w:jc w:val="center"/>
              <w:rPr>
                <w:rFonts w:cs="Arial"/>
                <w:color w:val="000000"/>
                <w:sz w:val="18"/>
                <w:szCs w:val="18"/>
              </w:rPr>
            </w:pPr>
            <w:r w:rsidRPr="00657685">
              <w:rPr>
                <w:rFonts w:cs="Arial"/>
                <w:color w:val="000000"/>
                <w:sz w:val="18"/>
                <w:szCs w:val="18"/>
              </w:rPr>
              <w:t>6</w:t>
            </w:r>
          </w:p>
        </w:tc>
        <w:tc>
          <w:tcPr>
            <w:tcW w:w="1080" w:type="dxa"/>
            <w:shd w:val="clear" w:color="auto" w:fill="auto"/>
            <w:vAlign w:val="center"/>
          </w:tcPr>
          <w:p w14:paraId="70C9CB7D" w14:textId="7D4A9384" w:rsidR="00F00F4B" w:rsidRPr="00657685" w:rsidRDefault="00F00F4B" w:rsidP="00F00F4B">
            <w:pPr>
              <w:jc w:val="center"/>
              <w:rPr>
                <w:rFonts w:cs="Arial"/>
                <w:color w:val="000000"/>
                <w:sz w:val="18"/>
                <w:szCs w:val="18"/>
              </w:rPr>
            </w:pPr>
            <w:r w:rsidRPr="00657685">
              <w:rPr>
                <w:rFonts w:cs="Arial"/>
                <w:sz w:val="18"/>
                <w:szCs w:val="18"/>
              </w:rPr>
              <w:t>Escalate</w:t>
            </w:r>
          </w:p>
        </w:tc>
        <w:tc>
          <w:tcPr>
            <w:tcW w:w="4680" w:type="dxa"/>
            <w:shd w:val="clear" w:color="auto" w:fill="auto"/>
            <w:vAlign w:val="center"/>
          </w:tcPr>
          <w:p w14:paraId="08907B4A" w14:textId="1B02DD70" w:rsidR="00F00F4B" w:rsidRPr="00657685" w:rsidRDefault="00F00F4B" w:rsidP="00F00F4B">
            <w:pPr>
              <w:jc w:val="left"/>
              <w:rPr>
                <w:rFonts w:cs="Arial"/>
                <w:color w:val="000000"/>
                <w:sz w:val="18"/>
                <w:szCs w:val="18"/>
              </w:rPr>
            </w:pPr>
            <w:r w:rsidRPr="00657685">
              <w:rPr>
                <w:rFonts w:cs="Arial"/>
                <w:sz w:val="18"/>
                <w:szCs w:val="18"/>
              </w:rPr>
              <w:t xml:space="preserve">• ITC engage OMB OFPP, RMO along with CIO council and House Committee on Oversight and Reform </w:t>
            </w:r>
            <w:r w:rsidRPr="00657685">
              <w:rPr>
                <w:rFonts w:cs="Arial"/>
                <w:sz w:val="18"/>
                <w:szCs w:val="18"/>
              </w:rPr>
              <w:br/>
              <w:t>• Use scorecard for OMB</w:t>
            </w:r>
            <w:r w:rsidRPr="00657685">
              <w:rPr>
                <w:rFonts w:cs="Arial"/>
                <w:sz w:val="18"/>
                <w:szCs w:val="18"/>
              </w:rPr>
              <w:br/>
              <w:t>• Engage with ATS</w:t>
            </w:r>
            <w:r w:rsidRPr="00657685">
              <w:rPr>
                <w:rFonts w:cs="Arial"/>
                <w:sz w:val="18"/>
                <w:szCs w:val="18"/>
              </w:rPr>
              <w:br/>
              <w:t>• Extend expiring contracts</w:t>
            </w:r>
            <w:r w:rsidRPr="00657685">
              <w:rPr>
                <w:rFonts w:cs="Arial"/>
                <w:sz w:val="18"/>
                <w:szCs w:val="18"/>
              </w:rPr>
              <w:br/>
              <w:t>• At-Risk Reporting</w:t>
            </w:r>
            <w:r w:rsidRPr="00657685">
              <w:rPr>
                <w:rFonts w:cs="Arial"/>
                <w:sz w:val="18"/>
                <w:szCs w:val="18"/>
              </w:rPr>
              <w:br/>
              <w:t>•MOUs for continuity of service requiring signature from senior agency leadership ensure broad oversight of requirements of transition schedule</w:t>
            </w:r>
            <w:r w:rsidRPr="00657685">
              <w:rPr>
                <w:rFonts w:cs="Arial"/>
                <w:sz w:val="18"/>
                <w:szCs w:val="18"/>
              </w:rPr>
              <w:br/>
              <w:t>• Regular interagency coordination meetings</w:t>
            </w:r>
            <w:r w:rsidRPr="00657685">
              <w:rPr>
                <w:rFonts w:cs="Arial"/>
                <w:sz w:val="18"/>
                <w:szCs w:val="18"/>
              </w:rPr>
              <w:br/>
              <w:t>• Extend contracts to 2026 with individual agencies' justifications for "single source"</w:t>
            </w:r>
          </w:p>
        </w:tc>
      </w:tr>
      <w:tr w:rsidR="00F00F4B" w:rsidRPr="00053677" w14:paraId="5868B34E" w14:textId="77777777" w:rsidTr="00951195">
        <w:trPr>
          <w:trHeight w:val="2581"/>
          <w:jc w:val="center"/>
        </w:trPr>
        <w:tc>
          <w:tcPr>
            <w:tcW w:w="630" w:type="dxa"/>
            <w:shd w:val="clear" w:color="auto" w:fill="auto"/>
            <w:vAlign w:val="center"/>
          </w:tcPr>
          <w:p w14:paraId="0C69748E" w14:textId="57F5CBAE" w:rsidR="00F00F4B" w:rsidRPr="00951195" w:rsidRDefault="00F00F4B" w:rsidP="00F00F4B">
            <w:pPr>
              <w:jc w:val="center"/>
              <w:rPr>
                <w:rFonts w:cs="Arial"/>
                <w:sz w:val="18"/>
                <w:szCs w:val="18"/>
              </w:rPr>
            </w:pPr>
            <w:r w:rsidRPr="00657685">
              <w:rPr>
                <w:rFonts w:cs="Arial"/>
                <w:color w:val="000000"/>
                <w:sz w:val="18"/>
                <w:szCs w:val="18"/>
              </w:rPr>
              <w:t>47</w:t>
            </w:r>
          </w:p>
        </w:tc>
        <w:tc>
          <w:tcPr>
            <w:tcW w:w="1790" w:type="dxa"/>
            <w:shd w:val="clear" w:color="auto" w:fill="auto"/>
            <w:vAlign w:val="center"/>
          </w:tcPr>
          <w:p w14:paraId="44A910C0" w14:textId="2DE4B6C9" w:rsidR="00F00F4B" w:rsidRPr="00951195" w:rsidRDefault="00F00F4B" w:rsidP="00F00F4B">
            <w:pPr>
              <w:jc w:val="left"/>
              <w:rPr>
                <w:rFonts w:cs="Arial"/>
                <w:sz w:val="18"/>
                <w:szCs w:val="18"/>
              </w:rPr>
            </w:pPr>
            <w:r w:rsidRPr="00657685">
              <w:rPr>
                <w:rFonts w:cs="Arial"/>
                <w:sz w:val="18"/>
                <w:szCs w:val="18"/>
              </w:rPr>
              <w:t>Internal performance issues</w:t>
            </w:r>
          </w:p>
        </w:tc>
        <w:tc>
          <w:tcPr>
            <w:tcW w:w="2610" w:type="dxa"/>
            <w:shd w:val="clear" w:color="auto" w:fill="auto"/>
            <w:vAlign w:val="center"/>
          </w:tcPr>
          <w:p w14:paraId="24F47330" w14:textId="3A451429" w:rsidR="00F00F4B" w:rsidRPr="00951195" w:rsidRDefault="00F00F4B" w:rsidP="00F00F4B">
            <w:pPr>
              <w:jc w:val="left"/>
              <w:rPr>
                <w:rFonts w:cs="Arial"/>
                <w:color w:val="000000"/>
                <w:sz w:val="18"/>
                <w:szCs w:val="18"/>
              </w:rPr>
            </w:pPr>
            <w:r w:rsidRPr="00657685">
              <w:rPr>
                <w:rFonts w:cs="Arial"/>
                <w:sz w:val="18"/>
                <w:szCs w:val="18"/>
              </w:rPr>
              <w:t>Contractor performance issues could cause an agency to slow or stop a transition; for example, failure to get the billing correct, slow installations, and poor service delivery.</w:t>
            </w:r>
          </w:p>
        </w:tc>
        <w:tc>
          <w:tcPr>
            <w:tcW w:w="810" w:type="dxa"/>
            <w:shd w:val="clear" w:color="auto" w:fill="auto"/>
            <w:noWrap/>
            <w:vAlign w:val="center"/>
          </w:tcPr>
          <w:p w14:paraId="50F3BF52" w14:textId="07234C41"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31E56B49" w14:textId="7031078B" w:rsidR="00F00F4B" w:rsidRPr="0095119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49518BB0" w14:textId="75D49714" w:rsidR="00F00F4B" w:rsidRPr="00951195" w:rsidRDefault="00F00F4B" w:rsidP="00F00F4B">
            <w:pPr>
              <w:jc w:val="left"/>
              <w:rPr>
                <w:rFonts w:cs="Arial"/>
                <w:color w:val="000000"/>
                <w:sz w:val="18"/>
                <w:szCs w:val="18"/>
              </w:rPr>
            </w:pPr>
            <w:r w:rsidRPr="00657685">
              <w:rPr>
                <w:rFonts w:cs="Arial"/>
                <w:sz w:val="18"/>
                <w:szCs w:val="18"/>
              </w:rPr>
              <w:t>• Sharing ATP information in advance with industry may help</w:t>
            </w:r>
            <w:r w:rsidRPr="00657685">
              <w:rPr>
                <w:rFonts w:cs="Arial"/>
                <w:sz w:val="18"/>
                <w:szCs w:val="18"/>
              </w:rPr>
              <w:br/>
              <w:t>• SLAs incorporated into EIS</w:t>
            </w:r>
            <w:r w:rsidRPr="00657685">
              <w:rPr>
                <w:rFonts w:cs="Arial"/>
                <w:sz w:val="18"/>
                <w:szCs w:val="18"/>
              </w:rPr>
              <w:br/>
              <w:t xml:space="preserve">• Contractor QPMRs </w:t>
            </w:r>
            <w:r w:rsidRPr="00657685">
              <w:rPr>
                <w:rFonts w:cs="Arial"/>
                <w:sz w:val="18"/>
                <w:szCs w:val="18"/>
              </w:rPr>
              <w:br/>
              <w:t>• Agency Transition Execution spreadsheet (post award tracking of contractor performance issues)</w:t>
            </w:r>
            <w:r w:rsidRPr="00657685">
              <w:rPr>
                <w:rFonts w:cs="Arial"/>
                <w:sz w:val="18"/>
                <w:szCs w:val="18"/>
              </w:rPr>
              <w:br/>
              <w:t xml:space="preserve">• Agency's OCOs document performance in CPARS and take additional steps to enforce contractor compliance </w:t>
            </w:r>
            <w:r w:rsidRPr="00657685">
              <w:rPr>
                <w:rFonts w:cs="Arial"/>
                <w:sz w:val="18"/>
                <w:szCs w:val="18"/>
              </w:rPr>
              <w:br/>
              <w:t>• Enforce Corrective Action Plan (CAP) and conduct regression testing as required</w:t>
            </w:r>
          </w:p>
        </w:tc>
      </w:tr>
      <w:tr w:rsidR="00F00F4B" w:rsidRPr="00053677" w14:paraId="7039B4B3" w14:textId="77777777" w:rsidTr="00951195">
        <w:trPr>
          <w:trHeight w:val="2365"/>
          <w:jc w:val="center"/>
        </w:trPr>
        <w:tc>
          <w:tcPr>
            <w:tcW w:w="630" w:type="dxa"/>
            <w:shd w:val="clear" w:color="auto" w:fill="auto"/>
            <w:vAlign w:val="center"/>
          </w:tcPr>
          <w:p w14:paraId="5EB6320F" w14:textId="77B4C0B1" w:rsidR="00F00F4B" w:rsidRPr="00951195" w:rsidRDefault="00F00F4B" w:rsidP="00F00F4B">
            <w:pPr>
              <w:jc w:val="center"/>
              <w:rPr>
                <w:rFonts w:cs="Arial"/>
                <w:sz w:val="18"/>
                <w:szCs w:val="18"/>
              </w:rPr>
            </w:pPr>
            <w:r w:rsidRPr="00657685">
              <w:rPr>
                <w:rFonts w:cs="Arial"/>
                <w:color w:val="000000"/>
                <w:sz w:val="18"/>
                <w:szCs w:val="18"/>
              </w:rPr>
              <w:lastRenderedPageBreak/>
              <w:t>50</w:t>
            </w:r>
          </w:p>
        </w:tc>
        <w:tc>
          <w:tcPr>
            <w:tcW w:w="1790" w:type="dxa"/>
            <w:shd w:val="clear" w:color="auto" w:fill="auto"/>
            <w:vAlign w:val="center"/>
          </w:tcPr>
          <w:p w14:paraId="0EAB5F8A" w14:textId="6C512BD4" w:rsidR="00F00F4B" w:rsidRPr="00951195" w:rsidRDefault="00F00F4B" w:rsidP="00F00F4B">
            <w:pPr>
              <w:jc w:val="left"/>
              <w:rPr>
                <w:rFonts w:cs="Arial"/>
                <w:sz w:val="18"/>
                <w:szCs w:val="18"/>
              </w:rPr>
            </w:pPr>
            <w:r w:rsidRPr="00657685">
              <w:rPr>
                <w:rFonts w:cs="Arial"/>
                <w:sz w:val="18"/>
                <w:szCs w:val="18"/>
              </w:rPr>
              <w:t>Lack of expertise/experience in agencies - CO</w:t>
            </w:r>
          </w:p>
        </w:tc>
        <w:tc>
          <w:tcPr>
            <w:tcW w:w="2610" w:type="dxa"/>
            <w:shd w:val="clear" w:color="auto" w:fill="auto"/>
            <w:vAlign w:val="center"/>
          </w:tcPr>
          <w:p w14:paraId="5F7CEECC" w14:textId="2808C408" w:rsidR="00F00F4B" w:rsidRPr="00951195" w:rsidRDefault="00F00F4B" w:rsidP="00F00F4B">
            <w:pPr>
              <w:jc w:val="left"/>
              <w:rPr>
                <w:rFonts w:cs="Arial"/>
                <w:color w:val="000000"/>
                <w:sz w:val="18"/>
                <w:szCs w:val="18"/>
              </w:rPr>
            </w:pPr>
            <w:r w:rsidRPr="00657685">
              <w:rPr>
                <w:rFonts w:cs="Arial"/>
                <w:sz w:val="18"/>
                <w:szCs w:val="18"/>
              </w:rPr>
              <w:t>Agencies don't have sufficient resources skilled in contracts to conduct transition planning effectively.</w:t>
            </w:r>
          </w:p>
        </w:tc>
        <w:tc>
          <w:tcPr>
            <w:tcW w:w="810" w:type="dxa"/>
            <w:shd w:val="clear" w:color="auto" w:fill="auto"/>
            <w:noWrap/>
            <w:vAlign w:val="center"/>
          </w:tcPr>
          <w:p w14:paraId="56E1F4C1" w14:textId="735525B2"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43562E39" w14:textId="24940B40" w:rsidR="00F00F4B" w:rsidRPr="00951195" w:rsidRDefault="00F00F4B" w:rsidP="00F00F4B">
            <w:pPr>
              <w:jc w:val="center"/>
              <w:rPr>
                <w:rFonts w:cs="Arial"/>
                <w:sz w:val="18"/>
                <w:szCs w:val="18"/>
              </w:rPr>
            </w:pPr>
            <w:r w:rsidRPr="00657685">
              <w:rPr>
                <w:rFonts w:cs="Arial"/>
                <w:sz w:val="18"/>
                <w:szCs w:val="18"/>
              </w:rPr>
              <w:br/>
              <w:t>Share</w:t>
            </w:r>
          </w:p>
        </w:tc>
        <w:tc>
          <w:tcPr>
            <w:tcW w:w="4680" w:type="dxa"/>
            <w:shd w:val="clear" w:color="auto" w:fill="auto"/>
            <w:vAlign w:val="center"/>
          </w:tcPr>
          <w:p w14:paraId="5C38203D" w14:textId="5E804F92" w:rsidR="00F00F4B" w:rsidRPr="00951195" w:rsidRDefault="00F00F4B" w:rsidP="00F00F4B">
            <w:pPr>
              <w:autoSpaceDE w:val="0"/>
              <w:autoSpaceDN w:val="0"/>
              <w:adjustRightInd w:val="0"/>
              <w:jc w:val="left"/>
              <w:rPr>
                <w:rFonts w:cs="Arial"/>
                <w:color w:val="000000"/>
                <w:sz w:val="18"/>
                <w:szCs w:val="18"/>
              </w:rPr>
            </w:pPr>
            <w:r w:rsidRPr="00657685">
              <w:rPr>
                <w:rFonts w:cs="Arial"/>
                <w:sz w:val="18"/>
                <w:szCs w:val="18"/>
              </w:rPr>
              <w:t>• GSA and consultants provide advice and expertise</w:t>
            </w:r>
            <w:r w:rsidRPr="00657685">
              <w:rPr>
                <w:rFonts w:cs="Arial"/>
                <w:sz w:val="18"/>
                <w:szCs w:val="18"/>
              </w:rPr>
              <w:br/>
              <w:t>• Early engagement with OCOs</w:t>
            </w:r>
            <w:r w:rsidRPr="00657685">
              <w:rPr>
                <w:rFonts w:cs="Arial"/>
                <w:sz w:val="18"/>
                <w:szCs w:val="18"/>
              </w:rPr>
              <w:br/>
              <w:t>• DPA training</w:t>
            </w:r>
            <w:r w:rsidRPr="00657685">
              <w:rPr>
                <w:rFonts w:cs="Arial"/>
                <w:sz w:val="18"/>
                <w:szCs w:val="18"/>
              </w:rPr>
              <w:br/>
              <w:t>• Telecom 101 training</w:t>
            </w:r>
            <w:r w:rsidRPr="00657685">
              <w:rPr>
                <w:rFonts w:cs="Arial"/>
                <w:sz w:val="18"/>
                <w:szCs w:val="18"/>
              </w:rPr>
              <w:br/>
              <w:t>• Leverage FOOG; Create Use Cases within FOOG</w:t>
            </w:r>
            <w:r w:rsidRPr="00657685">
              <w:rPr>
                <w:rFonts w:cs="Arial"/>
                <w:sz w:val="18"/>
                <w:szCs w:val="18"/>
              </w:rPr>
              <w:br/>
              <w:t>• Release bulletins highlighting specific topics</w:t>
            </w:r>
            <w:r w:rsidRPr="00657685">
              <w:rPr>
                <w:rFonts w:cs="Arial"/>
                <w:sz w:val="18"/>
                <w:szCs w:val="18"/>
              </w:rPr>
              <w:br/>
              <w:t>• At-Risk escalations</w:t>
            </w:r>
            <w:r w:rsidRPr="00657685">
              <w:rPr>
                <w:rFonts w:cs="Arial"/>
                <w:sz w:val="18"/>
                <w:szCs w:val="18"/>
              </w:rPr>
              <w:br/>
              <w:t>• RAFT Schedule Template, RAFT Reports for agencies, and RAFT Schedule factors</w:t>
            </w:r>
            <w:r w:rsidRPr="00657685">
              <w:rPr>
                <w:rFonts w:cs="Arial"/>
                <w:sz w:val="18"/>
                <w:szCs w:val="18"/>
              </w:rPr>
              <w:br/>
              <w:t>• Extend contracts to 2026 with individual agencies' justifications for "single source"</w:t>
            </w:r>
          </w:p>
        </w:tc>
      </w:tr>
      <w:tr w:rsidR="00F00F4B" w:rsidRPr="00053677" w14:paraId="1D922BAA" w14:textId="77777777" w:rsidTr="00951195">
        <w:trPr>
          <w:trHeight w:val="1519"/>
          <w:jc w:val="center"/>
        </w:trPr>
        <w:tc>
          <w:tcPr>
            <w:tcW w:w="630" w:type="dxa"/>
            <w:shd w:val="clear" w:color="auto" w:fill="auto"/>
            <w:vAlign w:val="center"/>
          </w:tcPr>
          <w:p w14:paraId="3D27E085" w14:textId="7B796C27" w:rsidR="00F00F4B" w:rsidRPr="00657685" w:rsidRDefault="00F00F4B" w:rsidP="00F00F4B">
            <w:pPr>
              <w:jc w:val="center"/>
              <w:rPr>
                <w:rFonts w:cs="Arial"/>
                <w:color w:val="000000"/>
                <w:sz w:val="18"/>
                <w:szCs w:val="18"/>
              </w:rPr>
            </w:pPr>
            <w:r w:rsidRPr="00657685">
              <w:rPr>
                <w:rFonts w:cs="Arial"/>
                <w:color w:val="000000"/>
                <w:sz w:val="18"/>
                <w:szCs w:val="18"/>
              </w:rPr>
              <w:t>53</w:t>
            </w:r>
          </w:p>
        </w:tc>
        <w:tc>
          <w:tcPr>
            <w:tcW w:w="1790" w:type="dxa"/>
            <w:shd w:val="clear" w:color="auto" w:fill="auto"/>
            <w:vAlign w:val="center"/>
          </w:tcPr>
          <w:p w14:paraId="3DDD2C6D" w14:textId="7C370562" w:rsidR="00F00F4B" w:rsidRPr="00657685" w:rsidRDefault="00F00F4B" w:rsidP="00F00F4B">
            <w:pPr>
              <w:jc w:val="left"/>
              <w:rPr>
                <w:rFonts w:cs="Arial"/>
                <w:color w:val="000000"/>
                <w:sz w:val="18"/>
                <w:szCs w:val="18"/>
              </w:rPr>
            </w:pPr>
            <w:r w:rsidRPr="00657685">
              <w:rPr>
                <w:rFonts w:cs="Arial"/>
                <w:sz w:val="18"/>
                <w:szCs w:val="18"/>
              </w:rPr>
              <w:t>Lack of expertise/experience in agencies - ordering</w:t>
            </w:r>
          </w:p>
        </w:tc>
        <w:tc>
          <w:tcPr>
            <w:tcW w:w="2610" w:type="dxa"/>
            <w:shd w:val="clear" w:color="auto" w:fill="auto"/>
            <w:vAlign w:val="center"/>
          </w:tcPr>
          <w:p w14:paraId="68FE30D4" w14:textId="6DFED446" w:rsidR="00F00F4B" w:rsidRPr="00657685" w:rsidRDefault="00F00F4B" w:rsidP="00F00F4B">
            <w:pPr>
              <w:jc w:val="left"/>
              <w:rPr>
                <w:rFonts w:cs="Arial"/>
                <w:color w:val="000000"/>
                <w:sz w:val="18"/>
                <w:szCs w:val="18"/>
              </w:rPr>
            </w:pPr>
            <w:r w:rsidRPr="00657685">
              <w:rPr>
                <w:rFonts w:cs="Arial"/>
                <w:sz w:val="18"/>
                <w:szCs w:val="18"/>
              </w:rPr>
              <w:t>OCO: Lack of skills or experience in this area or by accountable staff could result in mistakes and delays.</w:t>
            </w:r>
          </w:p>
        </w:tc>
        <w:tc>
          <w:tcPr>
            <w:tcW w:w="810" w:type="dxa"/>
            <w:shd w:val="clear" w:color="auto" w:fill="auto"/>
            <w:noWrap/>
            <w:vAlign w:val="center"/>
          </w:tcPr>
          <w:p w14:paraId="7AA4300B" w14:textId="64227AA9"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6FDA2376" w14:textId="19C8A1B4" w:rsidR="00F00F4B" w:rsidRPr="0065768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1E8F4793" w14:textId="40F036FB" w:rsidR="00F00F4B" w:rsidRPr="00657685" w:rsidRDefault="00F00F4B" w:rsidP="00F00F4B">
            <w:pPr>
              <w:jc w:val="left"/>
              <w:rPr>
                <w:rFonts w:cs="Arial"/>
                <w:color w:val="000000"/>
                <w:sz w:val="18"/>
                <w:szCs w:val="18"/>
              </w:rPr>
            </w:pPr>
            <w:r w:rsidRPr="00657685">
              <w:rPr>
                <w:rFonts w:cs="Arial"/>
                <w:sz w:val="18"/>
                <w:szCs w:val="18"/>
              </w:rPr>
              <w:t>• Leverage FOOG; Create scenarios within FOOG</w:t>
            </w:r>
            <w:r w:rsidRPr="00657685">
              <w:rPr>
                <w:rFonts w:cs="Arial"/>
                <w:sz w:val="18"/>
                <w:szCs w:val="18"/>
              </w:rPr>
              <w:br/>
              <w:t xml:space="preserve">• Communication: GSA and consultants engage; Train GSA &amp; agencies </w:t>
            </w:r>
            <w:r w:rsidRPr="00657685">
              <w:rPr>
                <w:rFonts w:cs="Arial"/>
                <w:sz w:val="18"/>
                <w:szCs w:val="18"/>
              </w:rPr>
              <w:br/>
              <w:t>• Address in training for agencies</w:t>
            </w:r>
            <w:r w:rsidRPr="00657685">
              <w:rPr>
                <w:rFonts w:cs="Arial"/>
                <w:sz w:val="18"/>
                <w:szCs w:val="18"/>
              </w:rPr>
              <w:br/>
              <w:t>• MOPS Handbook</w:t>
            </w:r>
            <w:r w:rsidRPr="00657685">
              <w:rPr>
                <w:rFonts w:cs="Arial"/>
                <w:sz w:val="18"/>
                <w:szCs w:val="18"/>
              </w:rPr>
              <w:br/>
              <w:t>• EIS Service Guides</w:t>
            </w:r>
            <w:r w:rsidRPr="00657685">
              <w:rPr>
                <w:rFonts w:cs="Arial"/>
                <w:sz w:val="18"/>
                <w:szCs w:val="18"/>
              </w:rPr>
              <w:br/>
              <w:t>• EIS Bulletins</w:t>
            </w:r>
          </w:p>
        </w:tc>
      </w:tr>
      <w:tr w:rsidR="00F00F4B" w:rsidRPr="00053677" w14:paraId="169A991A" w14:textId="77777777" w:rsidTr="00EB5980">
        <w:trPr>
          <w:trHeight w:val="1322"/>
          <w:jc w:val="center"/>
        </w:trPr>
        <w:tc>
          <w:tcPr>
            <w:tcW w:w="630" w:type="dxa"/>
            <w:shd w:val="clear" w:color="auto" w:fill="auto"/>
            <w:vAlign w:val="center"/>
          </w:tcPr>
          <w:p w14:paraId="080AD7C7" w14:textId="5A7A04B0" w:rsidR="00F00F4B" w:rsidRPr="00951195" w:rsidRDefault="00F00F4B" w:rsidP="00F00F4B">
            <w:pPr>
              <w:jc w:val="center"/>
              <w:rPr>
                <w:rFonts w:cs="Arial"/>
                <w:sz w:val="18"/>
                <w:szCs w:val="18"/>
              </w:rPr>
            </w:pPr>
            <w:r w:rsidRPr="00657685">
              <w:rPr>
                <w:rFonts w:cs="Arial"/>
                <w:color w:val="000000"/>
                <w:sz w:val="18"/>
                <w:szCs w:val="18"/>
              </w:rPr>
              <w:t>112</w:t>
            </w:r>
          </w:p>
        </w:tc>
        <w:tc>
          <w:tcPr>
            <w:tcW w:w="1790" w:type="dxa"/>
            <w:shd w:val="clear" w:color="auto" w:fill="auto"/>
            <w:vAlign w:val="center"/>
          </w:tcPr>
          <w:p w14:paraId="23048FFD" w14:textId="66B8506B" w:rsidR="00F00F4B" w:rsidRPr="00951195" w:rsidRDefault="00F00F4B" w:rsidP="00F00F4B">
            <w:pPr>
              <w:jc w:val="left"/>
              <w:rPr>
                <w:rFonts w:cs="Arial"/>
                <w:sz w:val="18"/>
                <w:szCs w:val="18"/>
              </w:rPr>
            </w:pPr>
            <w:r w:rsidRPr="00657685">
              <w:rPr>
                <w:rFonts w:cs="Arial"/>
                <w:sz w:val="18"/>
                <w:szCs w:val="18"/>
              </w:rPr>
              <w:t>EIS awardee bids a solution it does not have</w:t>
            </w:r>
          </w:p>
        </w:tc>
        <w:tc>
          <w:tcPr>
            <w:tcW w:w="2610" w:type="dxa"/>
            <w:shd w:val="clear" w:color="auto" w:fill="auto"/>
            <w:vAlign w:val="center"/>
          </w:tcPr>
          <w:p w14:paraId="01149436" w14:textId="47F20884" w:rsidR="00F00F4B" w:rsidRPr="00951195" w:rsidRDefault="00F00F4B" w:rsidP="00F00F4B">
            <w:pPr>
              <w:jc w:val="left"/>
              <w:rPr>
                <w:rFonts w:cs="Arial"/>
                <w:color w:val="000000"/>
                <w:sz w:val="18"/>
                <w:szCs w:val="18"/>
              </w:rPr>
            </w:pPr>
            <w:r w:rsidRPr="00657685">
              <w:rPr>
                <w:rFonts w:cs="Arial"/>
                <w:sz w:val="18"/>
                <w:szCs w:val="18"/>
              </w:rPr>
              <w:t>EIS awardee bids a solution it cannot implement</w:t>
            </w:r>
          </w:p>
        </w:tc>
        <w:tc>
          <w:tcPr>
            <w:tcW w:w="810" w:type="dxa"/>
            <w:shd w:val="clear" w:color="auto" w:fill="auto"/>
            <w:noWrap/>
            <w:vAlign w:val="center"/>
          </w:tcPr>
          <w:p w14:paraId="0D86910B" w14:textId="2B3D7C28" w:rsidR="00F00F4B" w:rsidRPr="00951195" w:rsidRDefault="00F00F4B" w:rsidP="00F00F4B">
            <w:pPr>
              <w:jc w:val="center"/>
              <w:rPr>
                <w:rFonts w:cs="Arial"/>
                <w:bCs/>
                <w:color w:val="000000"/>
                <w:sz w:val="18"/>
                <w:szCs w:val="18"/>
              </w:rPr>
            </w:pPr>
            <w:r w:rsidRPr="00657685">
              <w:rPr>
                <w:rFonts w:cs="Arial"/>
                <w:color w:val="000000"/>
                <w:sz w:val="18"/>
                <w:szCs w:val="18"/>
              </w:rPr>
              <w:t>5</w:t>
            </w:r>
          </w:p>
        </w:tc>
        <w:tc>
          <w:tcPr>
            <w:tcW w:w="1080" w:type="dxa"/>
            <w:shd w:val="clear" w:color="auto" w:fill="auto"/>
            <w:vAlign w:val="center"/>
          </w:tcPr>
          <w:p w14:paraId="3A2E6B61" w14:textId="70D0D9F4" w:rsidR="00F00F4B" w:rsidRPr="00951195" w:rsidRDefault="00F00F4B" w:rsidP="00F00F4B">
            <w:pPr>
              <w:jc w:val="center"/>
              <w:rPr>
                <w:rFonts w:cs="Arial"/>
                <w:color w:val="000000"/>
                <w:sz w:val="18"/>
                <w:szCs w:val="18"/>
              </w:rPr>
            </w:pPr>
            <w:r w:rsidRPr="00657685">
              <w:rPr>
                <w:rFonts w:cs="Arial"/>
                <w:sz w:val="18"/>
                <w:szCs w:val="18"/>
              </w:rPr>
              <w:t>Transfer</w:t>
            </w:r>
          </w:p>
        </w:tc>
        <w:tc>
          <w:tcPr>
            <w:tcW w:w="4680" w:type="dxa"/>
            <w:shd w:val="clear" w:color="auto" w:fill="auto"/>
            <w:vAlign w:val="center"/>
          </w:tcPr>
          <w:p w14:paraId="21DA2874" w14:textId="678D9709" w:rsidR="00F00F4B" w:rsidRPr="00657685" w:rsidRDefault="00F00F4B" w:rsidP="00F00F4B">
            <w:pPr>
              <w:jc w:val="left"/>
              <w:rPr>
                <w:rFonts w:cs="Arial"/>
                <w:sz w:val="18"/>
                <w:szCs w:val="18"/>
              </w:rPr>
            </w:pPr>
            <w:r w:rsidRPr="00657685">
              <w:rPr>
                <w:rFonts w:cs="Arial"/>
                <w:sz w:val="18"/>
                <w:szCs w:val="18"/>
              </w:rPr>
              <w:t>• Transfer to agencies (FO evaluation criteria: Best value to allow for alternate selection, performance requirements with consequences; Share Lessons Learned)</w:t>
            </w:r>
            <w:r w:rsidRPr="00657685">
              <w:rPr>
                <w:rFonts w:cs="Arial"/>
                <w:sz w:val="18"/>
                <w:szCs w:val="18"/>
              </w:rPr>
              <w:br/>
              <w:t>•  Agencies should plan for alternative EIS contractor if first EIS contractor cannot execute</w:t>
            </w:r>
          </w:p>
        </w:tc>
      </w:tr>
      <w:tr w:rsidR="00F00F4B" w:rsidRPr="00053677" w14:paraId="50E3211A" w14:textId="77777777" w:rsidTr="00EB5980">
        <w:trPr>
          <w:trHeight w:val="1169"/>
          <w:jc w:val="center"/>
        </w:trPr>
        <w:tc>
          <w:tcPr>
            <w:tcW w:w="630" w:type="dxa"/>
            <w:shd w:val="clear" w:color="auto" w:fill="auto"/>
            <w:vAlign w:val="center"/>
          </w:tcPr>
          <w:p w14:paraId="7FC63668" w14:textId="3DE81CCC" w:rsidR="00F00F4B" w:rsidRPr="00951195" w:rsidRDefault="00F00F4B" w:rsidP="00F00F4B">
            <w:pPr>
              <w:jc w:val="center"/>
              <w:rPr>
                <w:rFonts w:cs="Arial"/>
                <w:sz w:val="18"/>
                <w:szCs w:val="18"/>
              </w:rPr>
            </w:pPr>
            <w:r w:rsidRPr="00657685">
              <w:rPr>
                <w:rFonts w:cs="Arial"/>
                <w:color w:val="000000"/>
                <w:sz w:val="18"/>
                <w:szCs w:val="18"/>
              </w:rPr>
              <w:t>139</w:t>
            </w:r>
          </w:p>
        </w:tc>
        <w:tc>
          <w:tcPr>
            <w:tcW w:w="1790" w:type="dxa"/>
            <w:shd w:val="clear" w:color="auto" w:fill="auto"/>
            <w:vAlign w:val="center"/>
          </w:tcPr>
          <w:p w14:paraId="72224344" w14:textId="0CA58080" w:rsidR="00F00F4B" w:rsidRPr="00951195" w:rsidRDefault="00F00F4B" w:rsidP="00F00F4B">
            <w:pPr>
              <w:jc w:val="left"/>
              <w:rPr>
                <w:rFonts w:cs="Arial"/>
                <w:sz w:val="18"/>
                <w:szCs w:val="18"/>
              </w:rPr>
            </w:pPr>
            <w:r w:rsidRPr="00657685">
              <w:rPr>
                <w:rFonts w:cs="Arial"/>
                <w:sz w:val="18"/>
                <w:szCs w:val="18"/>
              </w:rPr>
              <w:t>EIS Vendor System capabilities</w:t>
            </w:r>
          </w:p>
        </w:tc>
        <w:tc>
          <w:tcPr>
            <w:tcW w:w="2610" w:type="dxa"/>
            <w:shd w:val="clear" w:color="auto" w:fill="auto"/>
            <w:vAlign w:val="center"/>
          </w:tcPr>
          <w:p w14:paraId="277B81EA" w14:textId="3E09A02C" w:rsidR="00F00F4B" w:rsidRPr="00951195" w:rsidRDefault="00F00F4B" w:rsidP="00F00F4B">
            <w:pPr>
              <w:jc w:val="left"/>
              <w:rPr>
                <w:rFonts w:cs="Arial"/>
                <w:color w:val="000000"/>
                <w:sz w:val="18"/>
                <w:szCs w:val="18"/>
              </w:rPr>
            </w:pPr>
            <w:r w:rsidRPr="00657685">
              <w:rPr>
                <w:rFonts w:cs="Arial"/>
                <w:sz w:val="18"/>
                <w:szCs w:val="18"/>
              </w:rPr>
              <w:t>EIS Vendor Systems (for example: portals, back-office business support systems, network transports, and Contract Management Systems) fail and vendor cannot provide information to GSA Systems or deliver services.</w:t>
            </w:r>
          </w:p>
        </w:tc>
        <w:tc>
          <w:tcPr>
            <w:tcW w:w="810" w:type="dxa"/>
            <w:shd w:val="clear" w:color="auto" w:fill="auto"/>
            <w:noWrap/>
            <w:vAlign w:val="center"/>
          </w:tcPr>
          <w:p w14:paraId="4833AB60" w14:textId="0D19FBE2" w:rsidR="00F00F4B" w:rsidRPr="00951195" w:rsidRDefault="00F00F4B" w:rsidP="00F00F4B">
            <w:pPr>
              <w:jc w:val="center"/>
              <w:rPr>
                <w:rFonts w:cs="Arial"/>
                <w:bCs/>
                <w:color w:val="000000"/>
                <w:sz w:val="18"/>
                <w:szCs w:val="18"/>
              </w:rPr>
            </w:pPr>
            <w:r w:rsidRPr="00657685">
              <w:rPr>
                <w:rFonts w:cs="Arial"/>
                <w:color w:val="000000"/>
                <w:sz w:val="18"/>
                <w:szCs w:val="18"/>
              </w:rPr>
              <w:t>6</w:t>
            </w:r>
          </w:p>
        </w:tc>
        <w:tc>
          <w:tcPr>
            <w:tcW w:w="1080" w:type="dxa"/>
            <w:shd w:val="clear" w:color="auto" w:fill="auto"/>
            <w:vAlign w:val="center"/>
          </w:tcPr>
          <w:p w14:paraId="68697CCC" w14:textId="38E0CE97" w:rsidR="00F00F4B" w:rsidRPr="00951195" w:rsidRDefault="00F00F4B" w:rsidP="00F00F4B">
            <w:pPr>
              <w:jc w:val="center"/>
              <w:rPr>
                <w:rFonts w:cs="Arial"/>
                <w:sz w:val="18"/>
                <w:szCs w:val="18"/>
              </w:rPr>
            </w:pPr>
            <w:r w:rsidRPr="00657685">
              <w:rPr>
                <w:rFonts w:cs="Arial"/>
                <w:sz w:val="18"/>
                <w:szCs w:val="18"/>
              </w:rPr>
              <w:t>Mitigate</w:t>
            </w:r>
          </w:p>
        </w:tc>
        <w:tc>
          <w:tcPr>
            <w:tcW w:w="4680" w:type="dxa"/>
            <w:shd w:val="clear" w:color="auto" w:fill="auto"/>
            <w:vAlign w:val="center"/>
          </w:tcPr>
          <w:p w14:paraId="31E59DCA" w14:textId="23624741" w:rsidR="00F00F4B" w:rsidRPr="00951195" w:rsidRDefault="00F00F4B" w:rsidP="00F00F4B">
            <w:pPr>
              <w:jc w:val="left"/>
              <w:rPr>
                <w:rFonts w:cs="Arial"/>
                <w:sz w:val="18"/>
                <w:szCs w:val="18"/>
              </w:rPr>
            </w:pPr>
            <w:r w:rsidRPr="00657685">
              <w:rPr>
                <w:rFonts w:cs="Arial"/>
                <w:sz w:val="18"/>
                <w:szCs w:val="18"/>
              </w:rPr>
              <w:t>• Include as part of proposal submission requirements and evaluation; implement deadline (e.g. 1 yr. from notice to proceed) for contractors to meet in order to accept orders</w:t>
            </w:r>
            <w:r w:rsidRPr="00657685">
              <w:rPr>
                <w:rFonts w:cs="Arial"/>
                <w:sz w:val="18"/>
                <w:szCs w:val="18"/>
              </w:rPr>
              <w:br/>
              <w:t>• Enforce Corrective Action Plan (CAP) and conduct regression testing as required</w:t>
            </w:r>
          </w:p>
        </w:tc>
      </w:tr>
      <w:tr w:rsidR="00F00F4B" w:rsidRPr="00053677" w14:paraId="2C1788FC" w14:textId="77777777" w:rsidTr="00951195">
        <w:trPr>
          <w:trHeight w:val="1825"/>
          <w:jc w:val="center"/>
        </w:trPr>
        <w:tc>
          <w:tcPr>
            <w:tcW w:w="630" w:type="dxa"/>
            <w:shd w:val="clear" w:color="auto" w:fill="auto"/>
            <w:vAlign w:val="center"/>
          </w:tcPr>
          <w:p w14:paraId="0D8F2C84" w14:textId="0C545EA2" w:rsidR="00F00F4B" w:rsidRPr="00657685" w:rsidRDefault="00F00F4B" w:rsidP="00F00F4B">
            <w:pPr>
              <w:jc w:val="center"/>
              <w:rPr>
                <w:rFonts w:cs="Arial"/>
                <w:color w:val="000000"/>
                <w:sz w:val="18"/>
                <w:szCs w:val="18"/>
              </w:rPr>
            </w:pPr>
            <w:r w:rsidRPr="00657685">
              <w:rPr>
                <w:rFonts w:cs="Arial"/>
                <w:color w:val="000000"/>
                <w:sz w:val="18"/>
                <w:szCs w:val="18"/>
              </w:rPr>
              <w:t>146</w:t>
            </w:r>
          </w:p>
        </w:tc>
        <w:tc>
          <w:tcPr>
            <w:tcW w:w="1790" w:type="dxa"/>
            <w:shd w:val="clear" w:color="auto" w:fill="auto"/>
            <w:vAlign w:val="center"/>
          </w:tcPr>
          <w:p w14:paraId="48AB7242" w14:textId="1BBF3469" w:rsidR="00F00F4B" w:rsidRPr="00657685" w:rsidRDefault="00F00F4B" w:rsidP="00F00F4B">
            <w:pPr>
              <w:jc w:val="left"/>
              <w:rPr>
                <w:rFonts w:cs="Arial"/>
                <w:color w:val="000000"/>
                <w:sz w:val="18"/>
                <w:szCs w:val="18"/>
              </w:rPr>
            </w:pPr>
            <w:r w:rsidRPr="00657685">
              <w:rPr>
                <w:rFonts w:cs="Arial"/>
                <w:sz w:val="18"/>
                <w:szCs w:val="18"/>
              </w:rPr>
              <w:t xml:space="preserve">Lack of coordination with building manager for infrastructure upgrades </w:t>
            </w:r>
            <w:r w:rsidRPr="00BC203E">
              <w:rPr>
                <w:rFonts w:cs="Arial"/>
                <w:sz w:val="18"/>
                <w:szCs w:val="18"/>
              </w:rPr>
              <w:t>(FS and Direct Order customers)</w:t>
            </w:r>
          </w:p>
        </w:tc>
        <w:tc>
          <w:tcPr>
            <w:tcW w:w="2610" w:type="dxa"/>
            <w:shd w:val="clear" w:color="auto" w:fill="auto"/>
            <w:vAlign w:val="center"/>
          </w:tcPr>
          <w:p w14:paraId="744B318E" w14:textId="114A6588" w:rsidR="00F00F4B" w:rsidRPr="00657685" w:rsidRDefault="00F00F4B" w:rsidP="00F00F4B">
            <w:pPr>
              <w:jc w:val="left"/>
              <w:rPr>
                <w:rFonts w:cs="Arial"/>
                <w:color w:val="000000"/>
                <w:sz w:val="18"/>
                <w:szCs w:val="18"/>
              </w:rPr>
            </w:pPr>
            <w:r w:rsidRPr="00657685">
              <w:rPr>
                <w:rFonts w:cs="Arial"/>
                <w:sz w:val="18"/>
                <w:szCs w:val="18"/>
              </w:rPr>
              <w:t>Agencies may not understand the technical details of the building, the POCs, or the time required for building managers to upgrade telecommunications services which may delay transition</w:t>
            </w:r>
          </w:p>
        </w:tc>
        <w:tc>
          <w:tcPr>
            <w:tcW w:w="810" w:type="dxa"/>
            <w:shd w:val="clear" w:color="auto" w:fill="auto"/>
            <w:noWrap/>
            <w:vAlign w:val="center"/>
          </w:tcPr>
          <w:p w14:paraId="03B8FDCA" w14:textId="6E25CD86"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1CC4050B" w14:textId="3B4A7395" w:rsidR="00F00F4B" w:rsidRPr="00657685" w:rsidRDefault="00F00F4B" w:rsidP="00F00F4B">
            <w:pPr>
              <w:jc w:val="center"/>
              <w:rPr>
                <w:rFonts w:cs="Arial"/>
                <w:color w:val="000000"/>
                <w:sz w:val="18"/>
                <w:szCs w:val="18"/>
              </w:rPr>
            </w:pPr>
            <w:r w:rsidRPr="00657685">
              <w:rPr>
                <w:rFonts w:cs="Arial"/>
                <w:sz w:val="18"/>
                <w:szCs w:val="18"/>
              </w:rPr>
              <w:t>Share</w:t>
            </w:r>
          </w:p>
        </w:tc>
        <w:tc>
          <w:tcPr>
            <w:tcW w:w="4680" w:type="dxa"/>
            <w:shd w:val="clear" w:color="auto" w:fill="auto"/>
            <w:vAlign w:val="center"/>
          </w:tcPr>
          <w:p w14:paraId="27024573" w14:textId="0EF9968A" w:rsidR="00F00F4B" w:rsidRPr="00657685" w:rsidRDefault="00F00F4B" w:rsidP="00F00F4B">
            <w:pPr>
              <w:jc w:val="left"/>
              <w:rPr>
                <w:rFonts w:cs="Arial"/>
                <w:color w:val="000000"/>
                <w:sz w:val="18"/>
                <w:szCs w:val="18"/>
              </w:rPr>
            </w:pPr>
            <w:r w:rsidRPr="00657685">
              <w:rPr>
                <w:rFonts w:cs="Arial"/>
                <w:sz w:val="18"/>
                <w:szCs w:val="18"/>
              </w:rPr>
              <w:t>• Establish coordination within PBS</w:t>
            </w:r>
            <w:r w:rsidRPr="00657685">
              <w:rPr>
                <w:rFonts w:cs="Arial"/>
                <w:sz w:val="18"/>
                <w:szCs w:val="18"/>
              </w:rPr>
              <w:br/>
              <w:t>• PBS and Full Service Workshops</w:t>
            </w:r>
            <w:r w:rsidRPr="00657685">
              <w:rPr>
                <w:rFonts w:cs="Arial"/>
                <w:sz w:val="18"/>
                <w:szCs w:val="18"/>
              </w:rPr>
              <w:br/>
              <w:t>• EIS Bulletin: Volume 8</w:t>
            </w:r>
            <w:r w:rsidRPr="00657685">
              <w:rPr>
                <w:rFonts w:cs="Arial"/>
                <w:sz w:val="18"/>
                <w:szCs w:val="18"/>
              </w:rPr>
              <w:br/>
              <w:t>• PBS POCs on EIS webpage</w:t>
            </w:r>
            <w:r w:rsidRPr="00657685">
              <w:rPr>
                <w:rFonts w:cs="Arial"/>
                <w:sz w:val="18"/>
                <w:szCs w:val="18"/>
              </w:rPr>
              <w:br/>
              <w:t xml:space="preserve">• Notes from interagency meeting held on 3/3/22 and disseminated slides including PBS contacts </w:t>
            </w:r>
            <w:r w:rsidRPr="00657685">
              <w:rPr>
                <w:rFonts w:cs="Arial"/>
                <w:sz w:val="18"/>
                <w:szCs w:val="18"/>
              </w:rPr>
              <w:br/>
              <w:t xml:space="preserve">• Notes from interagency meeting held on 10/13/22 and disseminated slides </w:t>
            </w:r>
          </w:p>
        </w:tc>
      </w:tr>
      <w:tr w:rsidR="00F00F4B" w:rsidRPr="00053677" w14:paraId="512CE385" w14:textId="77777777" w:rsidTr="00EB5980">
        <w:trPr>
          <w:trHeight w:val="422"/>
          <w:jc w:val="center"/>
        </w:trPr>
        <w:tc>
          <w:tcPr>
            <w:tcW w:w="630" w:type="dxa"/>
            <w:shd w:val="clear" w:color="auto" w:fill="auto"/>
            <w:vAlign w:val="center"/>
          </w:tcPr>
          <w:p w14:paraId="0B5D0CB9" w14:textId="1810D951" w:rsidR="00F00F4B" w:rsidRPr="00657685" w:rsidRDefault="00F00F4B" w:rsidP="00F00F4B">
            <w:pPr>
              <w:jc w:val="center"/>
              <w:rPr>
                <w:rFonts w:cs="Arial"/>
                <w:color w:val="000000"/>
                <w:sz w:val="18"/>
                <w:szCs w:val="18"/>
              </w:rPr>
            </w:pPr>
            <w:r w:rsidRPr="00657685">
              <w:rPr>
                <w:rFonts w:cs="Arial"/>
                <w:color w:val="000000"/>
                <w:sz w:val="18"/>
                <w:szCs w:val="18"/>
              </w:rPr>
              <w:t>157</w:t>
            </w:r>
          </w:p>
        </w:tc>
        <w:tc>
          <w:tcPr>
            <w:tcW w:w="1790" w:type="dxa"/>
            <w:shd w:val="clear" w:color="auto" w:fill="auto"/>
            <w:vAlign w:val="center"/>
          </w:tcPr>
          <w:p w14:paraId="0BBDBF9F" w14:textId="596DC035" w:rsidR="00F00F4B" w:rsidRPr="00657685" w:rsidRDefault="00F00F4B" w:rsidP="00F00F4B">
            <w:pPr>
              <w:jc w:val="left"/>
              <w:rPr>
                <w:rFonts w:cs="Arial"/>
                <w:color w:val="000000"/>
                <w:sz w:val="18"/>
                <w:szCs w:val="18"/>
              </w:rPr>
            </w:pPr>
            <w:r w:rsidRPr="00657685">
              <w:rPr>
                <w:rFonts w:cs="Arial"/>
                <w:sz w:val="18"/>
                <w:szCs w:val="18"/>
              </w:rPr>
              <w:t>Increased need for Price Analyst Support</w:t>
            </w:r>
          </w:p>
        </w:tc>
        <w:tc>
          <w:tcPr>
            <w:tcW w:w="2610" w:type="dxa"/>
            <w:shd w:val="clear" w:color="auto" w:fill="auto"/>
            <w:vAlign w:val="center"/>
          </w:tcPr>
          <w:p w14:paraId="096CE2E6" w14:textId="2B96E175" w:rsidR="00F00F4B" w:rsidRPr="00657685" w:rsidRDefault="00F00F4B" w:rsidP="00F00F4B">
            <w:pPr>
              <w:jc w:val="left"/>
              <w:rPr>
                <w:rFonts w:cs="Arial"/>
                <w:color w:val="000000"/>
                <w:sz w:val="18"/>
                <w:szCs w:val="18"/>
              </w:rPr>
            </w:pPr>
            <w:r w:rsidRPr="00657685">
              <w:rPr>
                <w:rFonts w:cs="Arial"/>
                <w:sz w:val="18"/>
                <w:szCs w:val="18"/>
              </w:rPr>
              <w:t>If contractors submit substantial pricing changes during contract extension negotiations, price analyst resources will be insufficient and contracting steps will be delayed resulting in missed deadlines to execute extensions.</w:t>
            </w:r>
          </w:p>
        </w:tc>
        <w:tc>
          <w:tcPr>
            <w:tcW w:w="810" w:type="dxa"/>
            <w:shd w:val="clear" w:color="auto" w:fill="auto"/>
            <w:noWrap/>
            <w:vAlign w:val="center"/>
          </w:tcPr>
          <w:p w14:paraId="31494482" w14:textId="565409FD" w:rsidR="00F00F4B" w:rsidRPr="00657685" w:rsidRDefault="00F00F4B" w:rsidP="00F00F4B">
            <w:pPr>
              <w:jc w:val="center"/>
              <w:rPr>
                <w:rFonts w:cs="Arial"/>
                <w:color w:val="000000"/>
                <w:sz w:val="18"/>
                <w:szCs w:val="18"/>
              </w:rPr>
            </w:pPr>
            <w:r w:rsidRPr="00657685">
              <w:rPr>
                <w:rFonts w:cs="Arial"/>
                <w:color w:val="000000"/>
                <w:sz w:val="18"/>
                <w:szCs w:val="18"/>
              </w:rPr>
              <w:t>5</w:t>
            </w:r>
          </w:p>
        </w:tc>
        <w:tc>
          <w:tcPr>
            <w:tcW w:w="1080" w:type="dxa"/>
            <w:shd w:val="clear" w:color="auto" w:fill="auto"/>
            <w:vAlign w:val="center"/>
          </w:tcPr>
          <w:p w14:paraId="455DC2EC" w14:textId="7110097F" w:rsidR="00F00F4B" w:rsidRPr="00657685" w:rsidRDefault="00F00F4B" w:rsidP="00F00F4B">
            <w:pPr>
              <w:jc w:val="center"/>
              <w:rPr>
                <w:rFonts w:cs="Arial"/>
                <w:color w:val="000000"/>
                <w:sz w:val="18"/>
                <w:szCs w:val="18"/>
              </w:rPr>
            </w:pPr>
            <w:r w:rsidRPr="00657685">
              <w:rPr>
                <w:rFonts w:cs="Arial"/>
                <w:sz w:val="18"/>
                <w:szCs w:val="18"/>
              </w:rPr>
              <w:t>Accept</w:t>
            </w:r>
          </w:p>
        </w:tc>
        <w:tc>
          <w:tcPr>
            <w:tcW w:w="4680" w:type="dxa"/>
            <w:shd w:val="clear" w:color="auto" w:fill="auto"/>
            <w:vAlign w:val="center"/>
          </w:tcPr>
          <w:p w14:paraId="390BA356" w14:textId="561FABD1" w:rsidR="00F00F4B" w:rsidRPr="00657685" w:rsidRDefault="00F00F4B" w:rsidP="00F00F4B">
            <w:pPr>
              <w:jc w:val="left"/>
              <w:rPr>
                <w:rFonts w:cs="Arial"/>
                <w:color w:val="000000"/>
                <w:sz w:val="18"/>
                <w:szCs w:val="18"/>
              </w:rPr>
            </w:pPr>
            <w:r w:rsidRPr="00657685">
              <w:rPr>
                <w:rFonts w:cs="Arial"/>
                <w:sz w:val="18"/>
                <w:szCs w:val="18"/>
              </w:rPr>
              <w:t xml:space="preserve">• Query vendors to manage expectations and look for internal resources with the necessary expertise </w:t>
            </w:r>
            <w:r w:rsidRPr="00657685">
              <w:rPr>
                <w:rFonts w:cs="Arial"/>
                <w:sz w:val="18"/>
                <w:szCs w:val="18"/>
              </w:rPr>
              <w:br/>
              <w:t>• Engage additional internal resources within GSA who are ready to assist with price analysis</w:t>
            </w:r>
          </w:p>
        </w:tc>
      </w:tr>
    </w:tbl>
    <w:p w14:paraId="0631A389" w14:textId="4A21F63A"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3D2AE3" w:rsidRPr="003D2AE3">
        <w:t xml:space="preserve"> </w:t>
      </w:r>
      <w:r w:rsidR="003D2AE3" w:rsidRPr="003D2AE3">
        <w:rPr>
          <w:noProof/>
        </w:rPr>
        <w:drawing>
          <wp:inline distT="0" distB="0" distL="0" distR="0" wp14:anchorId="027695EA" wp14:editId="1BBE0DBD">
            <wp:extent cx="6400800" cy="7999012"/>
            <wp:effectExtent l="0" t="0" r="0" b="2540"/>
            <wp:docPr id="1671221465" name="Picture 30"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21465" name="Picture 30" descr="Appendix A illustrates the EIS transition progress for small agencies by SIR % disconnected, SIR PWV % disconnected, and BV % redu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4290" cy="8003373"/>
                    </a:xfrm>
                    <a:prstGeom prst="rect">
                      <a:avLst/>
                    </a:prstGeom>
                    <a:noFill/>
                    <a:ln>
                      <a:noFill/>
                    </a:ln>
                  </pic:spPr>
                </pic:pic>
              </a:graphicData>
            </a:graphic>
          </wp:inline>
        </w:drawing>
      </w:r>
    </w:p>
    <w:p w14:paraId="06E2B3C4" w14:textId="0B96FE4E"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542EB7" w:rsidRPr="00542EB7">
        <w:rPr>
          <w:noProof/>
        </w:rPr>
        <w:drawing>
          <wp:inline distT="0" distB="0" distL="0" distR="0" wp14:anchorId="1486A593" wp14:editId="7612F76A">
            <wp:extent cx="6400800" cy="8054671"/>
            <wp:effectExtent l="0" t="0" r="0" b="3810"/>
            <wp:docPr id="855580952" name="Picture 36"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580952" name="Picture 36" descr="Appendix A illustrates the EIS transition progress for small agencies by SIR % disconnected, SIR PWV % disconnected, and BV % redu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2795" cy="8057181"/>
                    </a:xfrm>
                    <a:prstGeom prst="rect">
                      <a:avLst/>
                    </a:prstGeom>
                    <a:noFill/>
                    <a:ln>
                      <a:noFill/>
                    </a:ln>
                  </pic:spPr>
                </pic:pic>
              </a:graphicData>
            </a:graphic>
          </wp:inline>
        </w:drawing>
      </w:r>
    </w:p>
    <w:p w14:paraId="2FF5B5B7" w14:textId="2C12754F"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3D2AE3" w:rsidRPr="003D2AE3">
        <w:t xml:space="preserve"> </w:t>
      </w:r>
      <w:r w:rsidR="00542EB7" w:rsidRPr="00542EB7">
        <w:rPr>
          <w:noProof/>
        </w:rPr>
        <w:drawing>
          <wp:inline distT="0" distB="0" distL="0" distR="0" wp14:anchorId="71B70AFA" wp14:editId="0A65C9CB">
            <wp:extent cx="6400800" cy="8022866"/>
            <wp:effectExtent l="0" t="0" r="0" b="0"/>
            <wp:docPr id="425686124" name="Picture 37"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86124" name="Picture 37" descr="Appendix A illustrates the EIS transition progress for small agencies by SIR % disconnected, SIR PWV % disconnected, and BV % reduc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3122" cy="8025776"/>
                    </a:xfrm>
                    <a:prstGeom prst="rect">
                      <a:avLst/>
                    </a:prstGeom>
                    <a:noFill/>
                    <a:ln>
                      <a:noFill/>
                    </a:ln>
                  </pic:spPr>
                </pic:pic>
              </a:graphicData>
            </a:graphic>
          </wp:inline>
        </w:drawing>
      </w:r>
      <w:r w:rsidR="004F1E18" w:rsidRPr="004F1E18">
        <w:t xml:space="preserve"> </w:t>
      </w:r>
      <w:r w:rsidR="00B1275F" w:rsidRPr="00B1275F">
        <w:t xml:space="preserve"> </w:t>
      </w:r>
      <w:r w:rsidR="003D2AE3" w:rsidRPr="003D2AE3">
        <w:t xml:space="preserve"> </w:t>
      </w:r>
      <w:r w:rsidR="003D2AE3" w:rsidRPr="003D2AE3">
        <w:rPr>
          <w:noProof/>
        </w:rPr>
        <w:lastRenderedPageBreak/>
        <w:drawing>
          <wp:inline distT="0" distB="0" distL="0" distR="0" wp14:anchorId="6B2060CA" wp14:editId="02A7ADBA">
            <wp:extent cx="6400800" cy="8229600"/>
            <wp:effectExtent l="0" t="0" r="0" b="0"/>
            <wp:docPr id="2136067780" name="Picture 3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7780" name="Picture 33" descr="Appendix A illustrates the EIS transition progress for small agencies by SIR % disconnected, SIR PWV % disconnected, and BV % redu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3073" cy="8232522"/>
                    </a:xfrm>
                    <a:prstGeom prst="rect">
                      <a:avLst/>
                    </a:prstGeom>
                    <a:noFill/>
                    <a:ln>
                      <a:noFill/>
                    </a:ln>
                  </pic:spPr>
                </pic:pic>
              </a:graphicData>
            </a:graphic>
          </wp:inline>
        </w:drawing>
      </w:r>
      <w:r w:rsidR="008A7B51" w:rsidRPr="008A7B51">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3D2AE3" w:rsidRPr="003D2AE3">
        <w:rPr>
          <w:noProof/>
        </w:rPr>
        <w:lastRenderedPageBreak/>
        <w:drawing>
          <wp:inline distT="0" distB="0" distL="0" distR="0" wp14:anchorId="2C849973" wp14:editId="424F4734">
            <wp:extent cx="6400800" cy="8253454"/>
            <wp:effectExtent l="0" t="0" r="0" b="0"/>
            <wp:docPr id="1393171993" name="Picture 34"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71993" name="Picture 34" descr="Appendix A illustrates the EIS transition progress for small agencies by SIR % disconnected, SIR PWV % disconnected, and BV % redu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2447" cy="8255578"/>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2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0"/>
        <w:gridCol w:w="720"/>
        <w:gridCol w:w="7200"/>
        <w:gridCol w:w="1260"/>
      </w:tblGrid>
      <w:tr w:rsidR="00381410" w:rsidRPr="00330F23" w14:paraId="2FD18A31" w14:textId="77777777" w:rsidTr="005753FA">
        <w:trPr>
          <w:trHeight w:hRule="exact" w:val="432"/>
          <w:tblHeader/>
          <w:jc w:val="center"/>
        </w:trPr>
        <w:tc>
          <w:tcPr>
            <w:tcW w:w="10250"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A83D90">
        <w:trPr>
          <w:trHeight w:hRule="exact" w:val="720"/>
          <w:tblHeader/>
          <w:jc w:val="center"/>
        </w:trPr>
        <w:tc>
          <w:tcPr>
            <w:tcW w:w="1070"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F360DB">
        <w:trPr>
          <w:trHeight w:hRule="exact" w:val="360"/>
          <w:jc w:val="center"/>
        </w:trPr>
        <w:tc>
          <w:tcPr>
            <w:tcW w:w="10250"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D97A8F" w:rsidRPr="00514B37" w14:paraId="3272B583" w14:textId="77777777" w:rsidTr="00A83D90">
        <w:trPr>
          <w:trHeight w:val="288"/>
          <w:jc w:val="center"/>
        </w:trPr>
        <w:tc>
          <w:tcPr>
            <w:tcW w:w="1070"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0" w:type="dxa"/>
            <w:shd w:val="clear" w:color="auto" w:fill="auto"/>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00" w:type="dxa"/>
            <w:shd w:val="clear" w:color="auto" w:fill="auto"/>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60" w:type="dxa"/>
            <w:shd w:val="clear" w:color="auto" w:fill="auto"/>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A83D90">
        <w:trPr>
          <w:trHeight w:val="288"/>
          <w:jc w:val="center"/>
        </w:trPr>
        <w:tc>
          <w:tcPr>
            <w:tcW w:w="1070"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0" w:type="dxa"/>
            <w:shd w:val="clear" w:color="auto" w:fill="auto"/>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00" w:type="dxa"/>
            <w:shd w:val="clear" w:color="auto" w:fill="auto"/>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60" w:type="dxa"/>
            <w:shd w:val="clear" w:color="auto" w:fill="auto"/>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A83D90">
        <w:trPr>
          <w:trHeight w:val="288"/>
          <w:jc w:val="center"/>
        </w:trPr>
        <w:tc>
          <w:tcPr>
            <w:tcW w:w="1070"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0" w:type="dxa"/>
            <w:shd w:val="clear" w:color="auto" w:fill="auto"/>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00" w:type="dxa"/>
            <w:shd w:val="clear" w:color="auto" w:fill="auto"/>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60" w:type="dxa"/>
            <w:shd w:val="clear" w:color="auto" w:fill="auto"/>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A83D90">
        <w:trPr>
          <w:trHeight w:val="288"/>
          <w:jc w:val="center"/>
        </w:trPr>
        <w:tc>
          <w:tcPr>
            <w:tcW w:w="1070"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00" w:type="dxa"/>
            <w:shd w:val="clear" w:color="auto" w:fill="auto"/>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60" w:type="dxa"/>
            <w:shd w:val="clear" w:color="auto" w:fill="auto"/>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A83D90">
        <w:trPr>
          <w:trHeight w:val="288"/>
          <w:jc w:val="center"/>
        </w:trPr>
        <w:tc>
          <w:tcPr>
            <w:tcW w:w="1070"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00" w:type="dxa"/>
            <w:shd w:val="clear" w:color="auto" w:fill="auto"/>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60" w:type="dxa"/>
            <w:shd w:val="clear" w:color="auto" w:fill="auto"/>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A83D90">
        <w:trPr>
          <w:trHeight w:val="288"/>
          <w:jc w:val="center"/>
        </w:trPr>
        <w:tc>
          <w:tcPr>
            <w:tcW w:w="1070"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0" w:type="dxa"/>
            <w:shd w:val="clear" w:color="auto" w:fill="auto"/>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00" w:type="dxa"/>
            <w:shd w:val="clear" w:color="auto" w:fill="auto"/>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60" w:type="dxa"/>
            <w:shd w:val="clear" w:color="auto" w:fill="auto"/>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F360DB">
        <w:trPr>
          <w:trHeight w:hRule="exact" w:val="360"/>
          <w:jc w:val="center"/>
        </w:trPr>
        <w:tc>
          <w:tcPr>
            <w:tcW w:w="10250"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8A7B51" w:rsidRPr="00514B37" w14:paraId="03D07DC2" w14:textId="77777777" w:rsidTr="00A83D90">
        <w:trPr>
          <w:trHeight w:val="288"/>
          <w:jc w:val="center"/>
        </w:trPr>
        <w:tc>
          <w:tcPr>
            <w:tcW w:w="1070"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0" w:type="dxa"/>
            <w:shd w:val="clear" w:color="auto" w:fill="auto"/>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00" w:type="dxa"/>
            <w:shd w:val="clear" w:color="auto" w:fill="auto"/>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60" w:type="dxa"/>
            <w:shd w:val="clear" w:color="auto" w:fill="auto"/>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A83D90">
        <w:trPr>
          <w:trHeight w:val="288"/>
          <w:jc w:val="center"/>
        </w:trPr>
        <w:tc>
          <w:tcPr>
            <w:tcW w:w="1070"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0" w:type="dxa"/>
            <w:shd w:val="clear" w:color="auto" w:fill="auto"/>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00" w:type="dxa"/>
            <w:shd w:val="clear" w:color="auto" w:fill="auto"/>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60" w:type="dxa"/>
            <w:shd w:val="clear" w:color="auto" w:fill="auto"/>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A83D90">
        <w:trPr>
          <w:trHeight w:val="288"/>
          <w:jc w:val="center"/>
        </w:trPr>
        <w:tc>
          <w:tcPr>
            <w:tcW w:w="1070"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0" w:type="dxa"/>
            <w:shd w:val="clear" w:color="auto" w:fill="auto"/>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00" w:type="dxa"/>
            <w:shd w:val="clear" w:color="auto" w:fill="auto"/>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60" w:type="dxa"/>
            <w:shd w:val="clear" w:color="auto" w:fill="auto"/>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A83D90">
        <w:trPr>
          <w:trHeight w:val="288"/>
          <w:jc w:val="center"/>
        </w:trPr>
        <w:tc>
          <w:tcPr>
            <w:tcW w:w="1070"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0" w:type="dxa"/>
            <w:shd w:val="clear" w:color="auto" w:fill="auto"/>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00" w:type="dxa"/>
            <w:shd w:val="clear" w:color="auto" w:fill="auto"/>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60" w:type="dxa"/>
            <w:shd w:val="clear" w:color="auto" w:fill="auto"/>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A83D90">
        <w:trPr>
          <w:trHeight w:val="288"/>
          <w:jc w:val="center"/>
        </w:trPr>
        <w:tc>
          <w:tcPr>
            <w:tcW w:w="1070"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0" w:type="dxa"/>
            <w:shd w:val="clear" w:color="auto" w:fill="auto"/>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00" w:type="dxa"/>
            <w:shd w:val="clear" w:color="auto" w:fill="auto"/>
            <w:noWrap/>
            <w:vAlign w:val="center"/>
          </w:tcPr>
          <w:p w14:paraId="3244DE6D" w14:textId="61B38C7D" w:rsidR="00E04492" w:rsidRPr="001A47C1" w:rsidRDefault="00E04492" w:rsidP="00E04492">
            <w:pPr>
              <w:jc w:val="left"/>
              <w:rPr>
                <w:rFonts w:cs="Arial"/>
                <w:sz w:val="16"/>
                <w:szCs w:val="16"/>
              </w:rPr>
            </w:pPr>
            <w:r>
              <w:rPr>
                <w:rFonts w:cs="Arial"/>
                <w:sz w:val="16"/>
                <w:szCs w:val="16"/>
              </w:rPr>
              <w:t>NUCLEAR REGULATORY COMMISSION</w:t>
            </w:r>
          </w:p>
        </w:tc>
        <w:tc>
          <w:tcPr>
            <w:tcW w:w="1260" w:type="dxa"/>
            <w:shd w:val="clear" w:color="auto" w:fill="auto"/>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A83D90">
        <w:trPr>
          <w:trHeight w:val="288"/>
          <w:jc w:val="center"/>
        </w:trPr>
        <w:tc>
          <w:tcPr>
            <w:tcW w:w="1070"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0" w:type="dxa"/>
            <w:shd w:val="clear" w:color="auto" w:fill="auto"/>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00" w:type="dxa"/>
            <w:shd w:val="clear" w:color="auto" w:fill="auto"/>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60" w:type="dxa"/>
            <w:shd w:val="clear" w:color="auto" w:fill="auto"/>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A83D90">
        <w:trPr>
          <w:trHeight w:val="288"/>
          <w:jc w:val="center"/>
        </w:trPr>
        <w:tc>
          <w:tcPr>
            <w:tcW w:w="1070"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0" w:type="dxa"/>
            <w:shd w:val="clear" w:color="auto" w:fill="auto"/>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00" w:type="dxa"/>
            <w:shd w:val="clear" w:color="auto" w:fill="auto"/>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60" w:type="dxa"/>
            <w:shd w:val="clear" w:color="auto" w:fill="auto"/>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A83D90">
        <w:trPr>
          <w:trHeight w:val="288"/>
          <w:jc w:val="center"/>
        </w:trPr>
        <w:tc>
          <w:tcPr>
            <w:tcW w:w="1070"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0" w:type="dxa"/>
            <w:shd w:val="clear" w:color="auto" w:fill="auto"/>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00" w:type="dxa"/>
            <w:shd w:val="clear" w:color="auto" w:fill="auto"/>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60" w:type="dxa"/>
            <w:shd w:val="clear" w:color="auto" w:fill="auto"/>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A83D90">
        <w:trPr>
          <w:trHeight w:val="288"/>
          <w:jc w:val="center"/>
        </w:trPr>
        <w:tc>
          <w:tcPr>
            <w:tcW w:w="1070"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0" w:type="dxa"/>
            <w:shd w:val="clear" w:color="auto" w:fill="auto"/>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00" w:type="dxa"/>
            <w:shd w:val="clear" w:color="auto" w:fill="auto"/>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60" w:type="dxa"/>
            <w:shd w:val="clear" w:color="auto" w:fill="auto"/>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A83D90">
        <w:trPr>
          <w:trHeight w:val="288"/>
          <w:jc w:val="center"/>
        </w:trPr>
        <w:tc>
          <w:tcPr>
            <w:tcW w:w="1070"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00" w:type="dxa"/>
            <w:shd w:val="clear" w:color="auto" w:fill="auto"/>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60" w:type="dxa"/>
            <w:shd w:val="clear" w:color="auto" w:fill="auto"/>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A83D90">
        <w:trPr>
          <w:trHeight w:val="288"/>
          <w:jc w:val="center"/>
        </w:trPr>
        <w:tc>
          <w:tcPr>
            <w:tcW w:w="1070"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00" w:type="dxa"/>
            <w:shd w:val="clear" w:color="auto" w:fill="auto"/>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60" w:type="dxa"/>
            <w:shd w:val="clear" w:color="auto" w:fill="auto"/>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A83D90">
        <w:trPr>
          <w:trHeight w:val="288"/>
          <w:jc w:val="center"/>
        </w:trPr>
        <w:tc>
          <w:tcPr>
            <w:tcW w:w="1070"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00" w:type="dxa"/>
            <w:shd w:val="clear" w:color="auto" w:fill="auto"/>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60" w:type="dxa"/>
            <w:shd w:val="clear" w:color="auto" w:fill="auto"/>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A83D90">
        <w:trPr>
          <w:trHeight w:val="288"/>
          <w:jc w:val="center"/>
        </w:trPr>
        <w:tc>
          <w:tcPr>
            <w:tcW w:w="1070"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00" w:type="dxa"/>
            <w:shd w:val="clear" w:color="auto" w:fill="auto"/>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60" w:type="dxa"/>
            <w:shd w:val="clear" w:color="auto" w:fill="auto"/>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A83D90">
        <w:trPr>
          <w:trHeight w:val="288"/>
          <w:jc w:val="center"/>
        </w:trPr>
        <w:tc>
          <w:tcPr>
            <w:tcW w:w="1070"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00" w:type="dxa"/>
            <w:shd w:val="clear" w:color="auto" w:fill="auto"/>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60" w:type="dxa"/>
            <w:shd w:val="clear" w:color="auto" w:fill="auto"/>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A83D90">
        <w:trPr>
          <w:trHeight w:val="288"/>
          <w:jc w:val="center"/>
        </w:trPr>
        <w:tc>
          <w:tcPr>
            <w:tcW w:w="1070"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00" w:type="dxa"/>
            <w:shd w:val="clear" w:color="auto" w:fill="auto"/>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60" w:type="dxa"/>
            <w:shd w:val="clear" w:color="auto" w:fill="auto"/>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A83D90">
        <w:trPr>
          <w:trHeight w:val="288"/>
          <w:jc w:val="center"/>
        </w:trPr>
        <w:tc>
          <w:tcPr>
            <w:tcW w:w="1070"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0" w:type="dxa"/>
            <w:shd w:val="clear" w:color="auto" w:fill="auto"/>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00" w:type="dxa"/>
            <w:shd w:val="clear" w:color="auto" w:fill="auto"/>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60" w:type="dxa"/>
            <w:shd w:val="clear" w:color="auto" w:fill="auto"/>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F360DB">
        <w:trPr>
          <w:trHeight w:hRule="exact" w:val="360"/>
          <w:jc w:val="center"/>
        </w:trPr>
        <w:tc>
          <w:tcPr>
            <w:tcW w:w="10250"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3D2AE3" w:rsidRPr="00514B37" w14:paraId="1FD86E6C" w14:textId="77777777" w:rsidTr="00933875">
        <w:trPr>
          <w:trHeight w:val="288"/>
          <w:jc w:val="center"/>
        </w:trPr>
        <w:tc>
          <w:tcPr>
            <w:tcW w:w="1070" w:type="dxa"/>
            <w:vAlign w:val="center"/>
          </w:tcPr>
          <w:p w14:paraId="3282A8AE" w14:textId="1BCDB02A" w:rsidR="003D2AE3" w:rsidRDefault="003D2AE3" w:rsidP="003D2AE3">
            <w:pPr>
              <w:jc w:val="center"/>
              <w:rPr>
                <w:rFonts w:cs="Arial"/>
                <w:sz w:val="16"/>
                <w:szCs w:val="16"/>
              </w:rPr>
            </w:pPr>
            <w:r>
              <w:rPr>
                <w:rFonts w:cs="Arial"/>
                <w:sz w:val="16"/>
                <w:szCs w:val="16"/>
              </w:rPr>
              <w:t>S</w:t>
            </w:r>
          </w:p>
        </w:tc>
        <w:tc>
          <w:tcPr>
            <w:tcW w:w="720" w:type="dxa"/>
            <w:shd w:val="clear" w:color="auto" w:fill="auto"/>
            <w:noWrap/>
            <w:vAlign w:val="center"/>
          </w:tcPr>
          <w:p w14:paraId="598DE3E4" w14:textId="0CD42EB9" w:rsidR="003D2AE3" w:rsidRDefault="003D2AE3" w:rsidP="003D2AE3">
            <w:pPr>
              <w:jc w:val="center"/>
              <w:rPr>
                <w:rFonts w:cs="Arial"/>
                <w:sz w:val="16"/>
                <w:szCs w:val="16"/>
              </w:rPr>
            </w:pPr>
            <w:r>
              <w:rPr>
                <w:rFonts w:cs="Arial"/>
                <w:sz w:val="16"/>
                <w:szCs w:val="16"/>
              </w:rPr>
              <w:t>1915</w:t>
            </w:r>
          </w:p>
        </w:tc>
        <w:tc>
          <w:tcPr>
            <w:tcW w:w="7200" w:type="dxa"/>
            <w:shd w:val="clear" w:color="auto" w:fill="auto"/>
            <w:noWrap/>
            <w:vAlign w:val="center"/>
          </w:tcPr>
          <w:p w14:paraId="336C8303" w14:textId="431130B2" w:rsidR="003D2AE3" w:rsidRDefault="003D2AE3" w:rsidP="003D2AE3">
            <w:pPr>
              <w:jc w:val="left"/>
              <w:rPr>
                <w:rFonts w:cs="Arial"/>
                <w:sz w:val="16"/>
                <w:szCs w:val="16"/>
              </w:rPr>
            </w:pPr>
            <w:r>
              <w:rPr>
                <w:rFonts w:cs="Arial"/>
                <w:sz w:val="16"/>
                <w:szCs w:val="16"/>
              </w:rPr>
              <w:t>INTERNATIONAL BOUNDARY AND WATER COMMISSION US AND MEXICO</w:t>
            </w:r>
          </w:p>
        </w:tc>
        <w:tc>
          <w:tcPr>
            <w:tcW w:w="1260" w:type="dxa"/>
            <w:shd w:val="clear" w:color="auto" w:fill="auto"/>
            <w:noWrap/>
            <w:vAlign w:val="center"/>
          </w:tcPr>
          <w:p w14:paraId="64EAD41E" w14:textId="0E364A80" w:rsidR="003D2AE3" w:rsidRDefault="00542EB7" w:rsidP="003D2AE3">
            <w:pPr>
              <w:jc w:val="center"/>
              <w:rPr>
                <w:rFonts w:cs="Arial"/>
                <w:sz w:val="16"/>
                <w:szCs w:val="16"/>
              </w:rPr>
            </w:pPr>
            <w:r>
              <w:rPr>
                <w:rFonts w:cs="Arial"/>
                <w:sz w:val="16"/>
                <w:szCs w:val="16"/>
              </w:rPr>
              <w:t>Jan</w:t>
            </w:r>
            <w:r w:rsidR="003D2AE3">
              <w:rPr>
                <w:rFonts w:cs="Arial"/>
                <w:sz w:val="16"/>
                <w:szCs w:val="16"/>
              </w:rPr>
              <w:t xml:space="preserve"> 2025</w:t>
            </w:r>
          </w:p>
        </w:tc>
      </w:tr>
      <w:tr w:rsidR="00D97A8F" w:rsidRPr="00514B37" w14:paraId="62C87191" w14:textId="77777777" w:rsidTr="00933875">
        <w:trPr>
          <w:trHeight w:val="288"/>
          <w:jc w:val="center"/>
        </w:trPr>
        <w:tc>
          <w:tcPr>
            <w:tcW w:w="1070" w:type="dxa"/>
            <w:vAlign w:val="center"/>
          </w:tcPr>
          <w:p w14:paraId="5FF4649A" w14:textId="1AAE40DC" w:rsidR="00D97A8F" w:rsidRDefault="00D97A8F" w:rsidP="00D97A8F">
            <w:pPr>
              <w:jc w:val="center"/>
              <w:rPr>
                <w:rFonts w:cs="Arial"/>
                <w:sz w:val="16"/>
                <w:szCs w:val="16"/>
              </w:rPr>
            </w:pPr>
            <w:r>
              <w:rPr>
                <w:rFonts w:cs="Arial"/>
                <w:sz w:val="16"/>
                <w:szCs w:val="16"/>
              </w:rPr>
              <w:t>S</w:t>
            </w:r>
          </w:p>
        </w:tc>
        <w:tc>
          <w:tcPr>
            <w:tcW w:w="720" w:type="dxa"/>
            <w:shd w:val="clear" w:color="auto" w:fill="auto"/>
            <w:noWrap/>
            <w:vAlign w:val="center"/>
          </w:tcPr>
          <w:p w14:paraId="3DC46288" w14:textId="5FB77981" w:rsidR="00D97A8F" w:rsidRDefault="00D97A8F" w:rsidP="00D97A8F">
            <w:pPr>
              <w:jc w:val="center"/>
              <w:rPr>
                <w:rFonts w:cs="Arial"/>
                <w:sz w:val="16"/>
                <w:szCs w:val="16"/>
              </w:rPr>
            </w:pPr>
            <w:r>
              <w:rPr>
                <w:rFonts w:cs="Arial"/>
                <w:sz w:val="16"/>
                <w:szCs w:val="16"/>
              </w:rPr>
              <w:t>9558</w:t>
            </w:r>
          </w:p>
        </w:tc>
        <w:tc>
          <w:tcPr>
            <w:tcW w:w="7200" w:type="dxa"/>
            <w:shd w:val="clear" w:color="auto" w:fill="auto"/>
            <w:noWrap/>
            <w:vAlign w:val="center"/>
          </w:tcPr>
          <w:p w14:paraId="3204CC2E" w14:textId="1CBD22BB" w:rsidR="00D97A8F" w:rsidRDefault="00D97A8F" w:rsidP="00D97A8F">
            <w:pPr>
              <w:jc w:val="left"/>
              <w:rPr>
                <w:rFonts w:cs="Arial"/>
                <w:sz w:val="16"/>
                <w:szCs w:val="16"/>
              </w:rPr>
            </w:pPr>
            <w:r>
              <w:rPr>
                <w:rFonts w:cs="Arial"/>
                <w:sz w:val="16"/>
                <w:szCs w:val="16"/>
              </w:rPr>
              <w:t>FEDERAL HOME LOAN BANK</w:t>
            </w:r>
          </w:p>
        </w:tc>
        <w:tc>
          <w:tcPr>
            <w:tcW w:w="1260" w:type="dxa"/>
            <w:shd w:val="clear" w:color="auto" w:fill="auto"/>
            <w:noWrap/>
            <w:vAlign w:val="center"/>
          </w:tcPr>
          <w:p w14:paraId="7D19D334" w14:textId="4DC33AC6" w:rsidR="00D97A8F" w:rsidRDefault="00D97A8F" w:rsidP="00D97A8F">
            <w:pPr>
              <w:jc w:val="center"/>
              <w:rPr>
                <w:rFonts w:cs="Arial"/>
                <w:sz w:val="16"/>
                <w:szCs w:val="16"/>
              </w:rPr>
            </w:pPr>
            <w:r>
              <w:rPr>
                <w:rFonts w:cs="Arial"/>
                <w:sz w:val="16"/>
                <w:szCs w:val="16"/>
              </w:rPr>
              <w:t>Nov 2024</w:t>
            </w:r>
          </w:p>
        </w:tc>
      </w:tr>
      <w:tr w:rsidR="00D97A8F" w:rsidRPr="00514B37" w14:paraId="2E3E40D3" w14:textId="77777777" w:rsidTr="00933875">
        <w:trPr>
          <w:trHeight w:val="288"/>
          <w:jc w:val="center"/>
        </w:trPr>
        <w:tc>
          <w:tcPr>
            <w:tcW w:w="1070" w:type="dxa"/>
            <w:vAlign w:val="center"/>
          </w:tcPr>
          <w:p w14:paraId="3EB9B54C" w14:textId="4A542DA4" w:rsidR="00D97A8F" w:rsidRDefault="00D97A8F" w:rsidP="00D97A8F">
            <w:pPr>
              <w:jc w:val="center"/>
              <w:rPr>
                <w:rFonts w:cs="Arial"/>
                <w:sz w:val="16"/>
                <w:szCs w:val="16"/>
              </w:rPr>
            </w:pPr>
            <w:r>
              <w:rPr>
                <w:rFonts w:cs="Arial"/>
                <w:sz w:val="16"/>
                <w:szCs w:val="16"/>
              </w:rPr>
              <w:t>S</w:t>
            </w:r>
          </w:p>
        </w:tc>
        <w:tc>
          <w:tcPr>
            <w:tcW w:w="720" w:type="dxa"/>
            <w:shd w:val="clear" w:color="auto" w:fill="auto"/>
            <w:noWrap/>
            <w:vAlign w:val="center"/>
          </w:tcPr>
          <w:p w14:paraId="756CF47B" w14:textId="1EEA23BF" w:rsidR="00D97A8F" w:rsidRDefault="00D97A8F" w:rsidP="00D97A8F">
            <w:pPr>
              <w:jc w:val="center"/>
              <w:rPr>
                <w:rFonts w:cs="Arial"/>
                <w:sz w:val="16"/>
                <w:szCs w:val="16"/>
              </w:rPr>
            </w:pPr>
            <w:r>
              <w:rPr>
                <w:rFonts w:cs="Arial"/>
                <w:sz w:val="16"/>
                <w:szCs w:val="16"/>
              </w:rPr>
              <w:t>9514</w:t>
            </w:r>
          </w:p>
        </w:tc>
        <w:tc>
          <w:tcPr>
            <w:tcW w:w="7200" w:type="dxa"/>
            <w:shd w:val="clear" w:color="auto" w:fill="auto"/>
            <w:noWrap/>
            <w:vAlign w:val="center"/>
          </w:tcPr>
          <w:p w14:paraId="6FEC04A6" w14:textId="176A18A0" w:rsidR="00D97A8F" w:rsidRDefault="00D97A8F" w:rsidP="00D97A8F">
            <w:pPr>
              <w:jc w:val="left"/>
              <w:rPr>
                <w:rFonts w:cs="Arial"/>
                <w:sz w:val="16"/>
                <w:szCs w:val="16"/>
              </w:rPr>
            </w:pPr>
            <w:r>
              <w:rPr>
                <w:rFonts w:cs="Arial"/>
                <w:sz w:val="16"/>
                <w:szCs w:val="16"/>
              </w:rPr>
              <w:t>OCCUPATIONAL SAFETY AND HEALTH REVIEW COMMISSION</w:t>
            </w:r>
          </w:p>
        </w:tc>
        <w:tc>
          <w:tcPr>
            <w:tcW w:w="1260" w:type="dxa"/>
            <w:shd w:val="clear" w:color="auto" w:fill="auto"/>
            <w:noWrap/>
            <w:vAlign w:val="center"/>
          </w:tcPr>
          <w:p w14:paraId="4C7B38C8" w14:textId="4F2E9E76" w:rsidR="00D97A8F" w:rsidRDefault="00D97A8F" w:rsidP="00D97A8F">
            <w:pPr>
              <w:jc w:val="center"/>
              <w:rPr>
                <w:rFonts w:cs="Arial"/>
                <w:sz w:val="16"/>
                <w:szCs w:val="16"/>
              </w:rPr>
            </w:pPr>
            <w:r>
              <w:rPr>
                <w:rFonts w:cs="Arial"/>
                <w:sz w:val="16"/>
                <w:szCs w:val="16"/>
              </w:rPr>
              <w:t>Nov 2024</w:t>
            </w:r>
          </w:p>
        </w:tc>
      </w:tr>
      <w:tr w:rsidR="008A7B51" w:rsidRPr="00514B37" w14:paraId="7C9CA791" w14:textId="77777777" w:rsidTr="00933875">
        <w:trPr>
          <w:trHeight w:val="288"/>
          <w:jc w:val="center"/>
        </w:trPr>
        <w:tc>
          <w:tcPr>
            <w:tcW w:w="1070" w:type="dxa"/>
            <w:vAlign w:val="center"/>
          </w:tcPr>
          <w:p w14:paraId="1E6008D0" w14:textId="52B73F9C" w:rsidR="008A7B51" w:rsidRDefault="008A7B51" w:rsidP="008A7B51">
            <w:pPr>
              <w:jc w:val="center"/>
              <w:rPr>
                <w:rFonts w:cs="Arial"/>
                <w:sz w:val="16"/>
                <w:szCs w:val="16"/>
              </w:rPr>
            </w:pPr>
            <w:r>
              <w:rPr>
                <w:rFonts w:cs="Arial"/>
                <w:sz w:val="16"/>
                <w:szCs w:val="16"/>
              </w:rPr>
              <w:t>S</w:t>
            </w:r>
          </w:p>
        </w:tc>
        <w:tc>
          <w:tcPr>
            <w:tcW w:w="720" w:type="dxa"/>
            <w:shd w:val="clear" w:color="auto" w:fill="auto"/>
            <w:noWrap/>
            <w:vAlign w:val="center"/>
          </w:tcPr>
          <w:p w14:paraId="653EDC04" w14:textId="009AAED2" w:rsidR="008A7B51" w:rsidRDefault="008A7B51" w:rsidP="008A7B51">
            <w:pPr>
              <w:jc w:val="center"/>
              <w:rPr>
                <w:rFonts w:cs="Arial"/>
                <w:sz w:val="16"/>
                <w:szCs w:val="16"/>
              </w:rPr>
            </w:pPr>
            <w:r>
              <w:rPr>
                <w:rFonts w:cs="Arial"/>
                <w:sz w:val="16"/>
                <w:szCs w:val="16"/>
              </w:rPr>
              <w:t>6500</w:t>
            </w:r>
          </w:p>
        </w:tc>
        <w:tc>
          <w:tcPr>
            <w:tcW w:w="7200" w:type="dxa"/>
            <w:shd w:val="clear" w:color="auto" w:fill="auto"/>
            <w:noWrap/>
            <w:vAlign w:val="center"/>
          </w:tcPr>
          <w:p w14:paraId="378B7818" w14:textId="493155B3" w:rsidR="008A7B51" w:rsidRDefault="008A7B51" w:rsidP="008A7B51">
            <w:pPr>
              <w:jc w:val="left"/>
              <w:rPr>
                <w:rFonts w:cs="Arial"/>
                <w:sz w:val="16"/>
                <w:szCs w:val="16"/>
              </w:rPr>
            </w:pPr>
            <w:r>
              <w:rPr>
                <w:rFonts w:cs="Arial"/>
                <w:sz w:val="16"/>
                <w:szCs w:val="16"/>
              </w:rPr>
              <w:t>FEDERAL MARITIME COMMISSION</w:t>
            </w:r>
          </w:p>
        </w:tc>
        <w:tc>
          <w:tcPr>
            <w:tcW w:w="1260" w:type="dxa"/>
            <w:shd w:val="clear" w:color="auto" w:fill="auto"/>
            <w:noWrap/>
            <w:vAlign w:val="center"/>
          </w:tcPr>
          <w:p w14:paraId="7C8B071C" w14:textId="51705322" w:rsidR="008A7B51" w:rsidRDefault="008A7B51" w:rsidP="008A7B51">
            <w:pPr>
              <w:jc w:val="center"/>
              <w:rPr>
                <w:rFonts w:cs="Arial"/>
                <w:sz w:val="16"/>
                <w:szCs w:val="16"/>
              </w:rPr>
            </w:pPr>
            <w:r>
              <w:rPr>
                <w:rFonts w:cs="Arial"/>
                <w:sz w:val="16"/>
                <w:szCs w:val="16"/>
              </w:rPr>
              <w:t>Sep 2024</w:t>
            </w:r>
          </w:p>
        </w:tc>
      </w:tr>
      <w:tr w:rsidR="008A7B51" w:rsidRPr="00514B37" w14:paraId="23D8094F" w14:textId="77777777" w:rsidTr="00933875">
        <w:trPr>
          <w:trHeight w:val="288"/>
          <w:jc w:val="center"/>
        </w:trPr>
        <w:tc>
          <w:tcPr>
            <w:tcW w:w="1070" w:type="dxa"/>
            <w:vAlign w:val="center"/>
          </w:tcPr>
          <w:p w14:paraId="20D5632F" w14:textId="6D709450" w:rsidR="008A7B51" w:rsidRDefault="008A7B51" w:rsidP="008A7B51">
            <w:pPr>
              <w:jc w:val="center"/>
              <w:rPr>
                <w:rFonts w:cs="Arial"/>
                <w:sz w:val="16"/>
                <w:szCs w:val="16"/>
              </w:rPr>
            </w:pPr>
            <w:r>
              <w:rPr>
                <w:rFonts w:cs="Arial"/>
                <w:sz w:val="16"/>
                <w:szCs w:val="16"/>
              </w:rPr>
              <w:t>S</w:t>
            </w:r>
          </w:p>
        </w:tc>
        <w:tc>
          <w:tcPr>
            <w:tcW w:w="720" w:type="dxa"/>
            <w:shd w:val="clear" w:color="auto" w:fill="auto"/>
            <w:noWrap/>
            <w:vAlign w:val="center"/>
          </w:tcPr>
          <w:p w14:paraId="354ABF24" w14:textId="04B1A2B4" w:rsidR="008A7B51" w:rsidRDefault="008A7B51" w:rsidP="008A7B51">
            <w:pPr>
              <w:jc w:val="center"/>
              <w:rPr>
                <w:rFonts w:cs="Arial"/>
                <w:sz w:val="16"/>
                <w:szCs w:val="16"/>
              </w:rPr>
            </w:pPr>
            <w:r>
              <w:rPr>
                <w:rFonts w:cs="Arial"/>
                <w:sz w:val="16"/>
                <w:szCs w:val="16"/>
              </w:rPr>
              <w:t>NB12</w:t>
            </w:r>
          </w:p>
        </w:tc>
        <w:tc>
          <w:tcPr>
            <w:tcW w:w="7200" w:type="dxa"/>
            <w:shd w:val="clear" w:color="auto" w:fill="auto"/>
            <w:noWrap/>
            <w:vAlign w:val="center"/>
          </w:tcPr>
          <w:p w14:paraId="0F93A358" w14:textId="2DBB76D5" w:rsidR="008A7B51" w:rsidRDefault="008A7B51" w:rsidP="008A7B51">
            <w:pPr>
              <w:jc w:val="left"/>
              <w:rPr>
                <w:rFonts w:cs="Arial"/>
                <w:sz w:val="16"/>
                <w:szCs w:val="16"/>
              </w:rPr>
            </w:pPr>
            <w:r>
              <w:rPr>
                <w:rFonts w:cs="Arial"/>
                <w:sz w:val="16"/>
                <w:szCs w:val="16"/>
              </w:rPr>
              <w:t>MILLE LACS BAND OF OJIBWE - MINNESOTA CHIPPEWA TRIBE (NB12)</w:t>
            </w:r>
          </w:p>
        </w:tc>
        <w:tc>
          <w:tcPr>
            <w:tcW w:w="1260" w:type="dxa"/>
            <w:shd w:val="clear" w:color="auto" w:fill="auto"/>
            <w:noWrap/>
            <w:vAlign w:val="center"/>
          </w:tcPr>
          <w:p w14:paraId="2DEE2396" w14:textId="28CF221E" w:rsidR="008A7B51" w:rsidRDefault="008A7B51" w:rsidP="008A7B51">
            <w:pPr>
              <w:jc w:val="center"/>
              <w:rPr>
                <w:rFonts w:cs="Arial"/>
                <w:sz w:val="16"/>
                <w:szCs w:val="16"/>
              </w:rPr>
            </w:pPr>
            <w:r>
              <w:rPr>
                <w:rFonts w:cs="Arial"/>
                <w:sz w:val="16"/>
                <w:szCs w:val="16"/>
              </w:rPr>
              <w:t>Sep 2024</w:t>
            </w:r>
          </w:p>
        </w:tc>
      </w:tr>
      <w:tr w:rsidR="006879A6" w:rsidRPr="00514B37" w14:paraId="7849FEC8" w14:textId="77777777" w:rsidTr="00933875">
        <w:trPr>
          <w:trHeight w:val="288"/>
          <w:jc w:val="center"/>
        </w:trPr>
        <w:tc>
          <w:tcPr>
            <w:tcW w:w="1070" w:type="dxa"/>
            <w:vAlign w:val="center"/>
          </w:tcPr>
          <w:p w14:paraId="6DEE08E3" w14:textId="2752D02E"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5FD7D5BD" w14:textId="2F093E5E" w:rsidR="006879A6" w:rsidRDefault="006879A6" w:rsidP="006879A6">
            <w:pPr>
              <w:jc w:val="center"/>
              <w:rPr>
                <w:rFonts w:cs="Arial"/>
                <w:sz w:val="16"/>
                <w:szCs w:val="16"/>
              </w:rPr>
            </w:pPr>
            <w:r>
              <w:rPr>
                <w:rFonts w:cs="Arial"/>
                <w:sz w:val="16"/>
                <w:szCs w:val="16"/>
              </w:rPr>
              <w:t>4100</w:t>
            </w:r>
          </w:p>
        </w:tc>
        <w:tc>
          <w:tcPr>
            <w:tcW w:w="7200" w:type="dxa"/>
            <w:shd w:val="clear" w:color="auto" w:fill="auto"/>
            <w:noWrap/>
            <w:vAlign w:val="center"/>
          </w:tcPr>
          <w:p w14:paraId="762F9570" w14:textId="10AA64D5" w:rsidR="006879A6" w:rsidRDefault="006879A6" w:rsidP="006879A6">
            <w:pPr>
              <w:jc w:val="left"/>
              <w:rPr>
                <w:rFonts w:cs="Arial"/>
                <w:sz w:val="16"/>
                <w:szCs w:val="16"/>
              </w:rPr>
            </w:pPr>
            <w:r>
              <w:rPr>
                <w:rFonts w:cs="Arial"/>
                <w:sz w:val="16"/>
                <w:szCs w:val="16"/>
              </w:rPr>
              <w:t>MERIT SYSTEMS PROTECTION BOARD</w:t>
            </w:r>
          </w:p>
        </w:tc>
        <w:tc>
          <w:tcPr>
            <w:tcW w:w="1260" w:type="dxa"/>
            <w:shd w:val="clear" w:color="auto" w:fill="auto"/>
            <w:noWrap/>
            <w:vAlign w:val="center"/>
          </w:tcPr>
          <w:p w14:paraId="1A84EB77" w14:textId="3C17DA2B" w:rsidR="006879A6" w:rsidRDefault="006879A6" w:rsidP="006879A6">
            <w:pPr>
              <w:jc w:val="center"/>
              <w:rPr>
                <w:rFonts w:cs="Arial"/>
                <w:sz w:val="16"/>
                <w:szCs w:val="16"/>
              </w:rPr>
            </w:pPr>
            <w:r>
              <w:rPr>
                <w:rFonts w:cs="Arial"/>
                <w:sz w:val="16"/>
                <w:szCs w:val="16"/>
              </w:rPr>
              <w:t>Aug 2024</w:t>
            </w:r>
          </w:p>
        </w:tc>
      </w:tr>
      <w:tr w:rsidR="006879A6" w:rsidRPr="00514B37" w14:paraId="139D42E8" w14:textId="77777777" w:rsidTr="00933875">
        <w:trPr>
          <w:trHeight w:val="288"/>
          <w:jc w:val="center"/>
        </w:trPr>
        <w:tc>
          <w:tcPr>
            <w:tcW w:w="1070" w:type="dxa"/>
            <w:vAlign w:val="center"/>
          </w:tcPr>
          <w:p w14:paraId="49C03498" w14:textId="188D408F"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6DAE8175" w14:textId="7DF2731B" w:rsidR="006879A6" w:rsidRDefault="006879A6" w:rsidP="006879A6">
            <w:pPr>
              <w:jc w:val="center"/>
              <w:rPr>
                <w:rFonts w:cs="Arial"/>
                <w:sz w:val="16"/>
                <w:szCs w:val="16"/>
              </w:rPr>
            </w:pPr>
            <w:r>
              <w:rPr>
                <w:rFonts w:cs="Arial"/>
                <w:sz w:val="16"/>
                <w:szCs w:val="16"/>
              </w:rPr>
              <w:t>NAVN</w:t>
            </w:r>
          </w:p>
        </w:tc>
        <w:tc>
          <w:tcPr>
            <w:tcW w:w="7200" w:type="dxa"/>
            <w:shd w:val="clear" w:color="auto" w:fill="auto"/>
            <w:noWrap/>
            <w:vAlign w:val="center"/>
          </w:tcPr>
          <w:p w14:paraId="5AA96854" w14:textId="5936C5BF" w:rsidR="006879A6" w:rsidRDefault="006879A6" w:rsidP="006879A6">
            <w:pPr>
              <w:jc w:val="left"/>
              <w:rPr>
                <w:rFonts w:cs="Arial"/>
                <w:sz w:val="16"/>
                <w:szCs w:val="16"/>
              </w:rPr>
            </w:pPr>
            <w:r>
              <w:rPr>
                <w:rFonts w:cs="Arial"/>
                <w:sz w:val="16"/>
                <w:szCs w:val="16"/>
              </w:rPr>
              <w:t>NAVAJO NATION (NAVN)</w:t>
            </w:r>
          </w:p>
        </w:tc>
        <w:tc>
          <w:tcPr>
            <w:tcW w:w="1260" w:type="dxa"/>
            <w:shd w:val="clear" w:color="auto" w:fill="auto"/>
            <w:noWrap/>
            <w:vAlign w:val="center"/>
          </w:tcPr>
          <w:p w14:paraId="30143E0D" w14:textId="77C37BEC" w:rsidR="006879A6" w:rsidRDefault="006879A6" w:rsidP="006879A6">
            <w:pPr>
              <w:jc w:val="center"/>
              <w:rPr>
                <w:rFonts w:cs="Arial"/>
                <w:sz w:val="16"/>
                <w:szCs w:val="16"/>
              </w:rPr>
            </w:pPr>
            <w:r>
              <w:rPr>
                <w:rFonts w:cs="Arial"/>
                <w:sz w:val="16"/>
                <w:szCs w:val="16"/>
              </w:rPr>
              <w:t>Aug 2024</w:t>
            </w:r>
          </w:p>
        </w:tc>
      </w:tr>
      <w:tr w:rsidR="006879A6" w:rsidRPr="00514B37" w14:paraId="210684E0" w14:textId="77777777" w:rsidTr="00933875">
        <w:trPr>
          <w:trHeight w:val="288"/>
          <w:jc w:val="center"/>
        </w:trPr>
        <w:tc>
          <w:tcPr>
            <w:tcW w:w="1070" w:type="dxa"/>
            <w:vAlign w:val="center"/>
          </w:tcPr>
          <w:p w14:paraId="131C6B04" w14:textId="1B3CFA53"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44423CCA" w14:textId="0D5C128E" w:rsidR="006879A6" w:rsidRDefault="006879A6" w:rsidP="006879A6">
            <w:pPr>
              <w:jc w:val="center"/>
              <w:rPr>
                <w:rFonts w:cs="Arial"/>
                <w:sz w:val="16"/>
                <w:szCs w:val="16"/>
              </w:rPr>
            </w:pPr>
            <w:r>
              <w:rPr>
                <w:rFonts w:cs="Arial"/>
                <w:sz w:val="16"/>
                <w:szCs w:val="16"/>
              </w:rPr>
              <w:t>SPOK</w:t>
            </w:r>
          </w:p>
        </w:tc>
        <w:tc>
          <w:tcPr>
            <w:tcW w:w="7200" w:type="dxa"/>
            <w:shd w:val="clear" w:color="auto" w:fill="auto"/>
            <w:noWrap/>
            <w:vAlign w:val="center"/>
          </w:tcPr>
          <w:p w14:paraId="3C22DE09" w14:textId="2040813E" w:rsidR="006879A6" w:rsidRDefault="006879A6" w:rsidP="006879A6">
            <w:pPr>
              <w:jc w:val="left"/>
              <w:rPr>
                <w:rFonts w:cs="Arial"/>
                <w:sz w:val="16"/>
                <w:szCs w:val="16"/>
              </w:rPr>
            </w:pPr>
            <w:r>
              <w:rPr>
                <w:rFonts w:cs="Arial"/>
                <w:sz w:val="16"/>
                <w:szCs w:val="16"/>
              </w:rPr>
              <w:t>SPOKANE TRIBE OF INDIANS (SPOK)</w:t>
            </w:r>
          </w:p>
        </w:tc>
        <w:tc>
          <w:tcPr>
            <w:tcW w:w="1260" w:type="dxa"/>
            <w:shd w:val="clear" w:color="auto" w:fill="auto"/>
            <w:noWrap/>
            <w:vAlign w:val="center"/>
          </w:tcPr>
          <w:p w14:paraId="20ACD224" w14:textId="73536877" w:rsidR="006879A6" w:rsidRDefault="006879A6" w:rsidP="006879A6">
            <w:pPr>
              <w:jc w:val="center"/>
              <w:rPr>
                <w:rFonts w:cs="Arial"/>
                <w:sz w:val="16"/>
                <w:szCs w:val="16"/>
              </w:rPr>
            </w:pPr>
            <w:r>
              <w:rPr>
                <w:rFonts w:cs="Arial"/>
                <w:sz w:val="16"/>
                <w:szCs w:val="16"/>
              </w:rPr>
              <w:t>Aug 2024</w:t>
            </w:r>
          </w:p>
        </w:tc>
      </w:tr>
      <w:tr w:rsidR="006879A6" w:rsidRPr="00514B37" w14:paraId="46F0B91D" w14:textId="77777777" w:rsidTr="00933875">
        <w:trPr>
          <w:trHeight w:val="288"/>
          <w:jc w:val="center"/>
        </w:trPr>
        <w:tc>
          <w:tcPr>
            <w:tcW w:w="1070" w:type="dxa"/>
            <w:vAlign w:val="center"/>
          </w:tcPr>
          <w:p w14:paraId="6A1EED79" w14:textId="69A2BE03"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3F892894" w14:textId="23605A93" w:rsidR="006879A6" w:rsidRDefault="006879A6" w:rsidP="006879A6">
            <w:pPr>
              <w:jc w:val="center"/>
              <w:rPr>
                <w:rFonts w:cs="Arial"/>
                <w:sz w:val="16"/>
                <w:szCs w:val="16"/>
              </w:rPr>
            </w:pPr>
            <w:r>
              <w:rPr>
                <w:rFonts w:cs="Arial"/>
                <w:sz w:val="16"/>
                <w:szCs w:val="16"/>
              </w:rPr>
              <w:t>9539</w:t>
            </w:r>
          </w:p>
        </w:tc>
        <w:tc>
          <w:tcPr>
            <w:tcW w:w="7200" w:type="dxa"/>
            <w:shd w:val="clear" w:color="auto" w:fill="auto"/>
            <w:noWrap/>
            <w:vAlign w:val="center"/>
          </w:tcPr>
          <w:p w14:paraId="0BE685A5" w14:textId="427F78F1" w:rsidR="006879A6" w:rsidRDefault="006879A6" w:rsidP="006879A6">
            <w:pPr>
              <w:jc w:val="left"/>
              <w:rPr>
                <w:rFonts w:cs="Arial"/>
                <w:sz w:val="16"/>
                <w:szCs w:val="16"/>
              </w:rPr>
            </w:pPr>
            <w:r>
              <w:rPr>
                <w:rFonts w:cs="Arial"/>
                <w:sz w:val="16"/>
                <w:szCs w:val="16"/>
              </w:rPr>
              <w:t>US COURT OF APPEALS FOR VETERANS CLAIMS</w:t>
            </w:r>
          </w:p>
        </w:tc>
        <w:tc>
          <w:tcPr>
            <w:tcW w:w="1260" w:type="dxa"/>
            <w:shd w:val="clear" w:color="auto" w:fill="auto"/>
            <w:noWrap/>
            <w:vAlign w:val="center"/>
          </w:tcPr>
          <w:p w14:paraId="25A1B02F" w14:textId="633CBD1E" w:rsidR="006879A6" w:rsidRDefault="006879A6" w:rsidP="006879A6">
            <w:pPr>
              <w:jc w:val="center"/>
              <w:rPr>
                <w:rFonts w:cs="Arial"/>
                <w:sz w:val="16"/>
                <w:szCs w:val="16"/>
              </w:rPr>
            </w:pPr>
            <w:r>
              <w:rPr>
                <w:rFonts w:cs="Arial"/>
                <w:sz w:val="16"/>
                <w:szCs w:val="16"/>
              </w:rPr>
              <w:t>Aug 2024</w:t>
            </w:r>
          </w:p>
        </w:tc>
      </w:tr>
      <w:tr w:rsidR="006879A6" w:rsidRPr="00514B37" w14:paraId="1B88D339" w14:textId="77777777" w:rsidTr="00933875">
        <w:trPr>
          <w:trHeight w:val="288"/>
          <w:jc w:val="center"/>
        </w:trPr>
        <w:tc>
          <w:tcPr>
            <w:tcW w:w="1070" w:type="dxa"/>
            <w:vAlign w:val="center"/>
          </w:tcPr>
          <w:p w14:paraId="1BFA76A9" w14:textId="1A6ABEEF" w:rsidR="006879A6" w:rsidRDefault="006879A6" w:rsidP="006879A6">
            <w:pPr>
              <w:jc w:val="center"/>
              <w:rPr>
                <w:rFonts w:cs="Arial"/>
                <w:sz w:val="16"/>
                <w:szCs w:val="16"/>
              </w:rPr>
            </w:pPr>
            <w:r>
              <w:rPr>
                <w:rFonts w:cs="Arial"/>
                <w:sz w:val="16"/>
                <w:szCs w:val="16"/>
              </w:rPr>
              <w:t>S</w:t>
            </w:r>
          </w:p>
        </w:tc>
        <w:tc>
          <w:tcPr>
            <w:tcW w:w="720" w:type="dxa"/>
            <w:shd w:val="clear" w:color="auto" w:fill="auto"/>
            <w:noWrap/>
            <w:vAlign w:val="center"/>
          </w:tcPr>
          <w:p w14:paraId="72A70529" w14:textId="0C2B94A5" w:rsidR="006879A6" w:rsidRDefault="006879A6" w:rsidP="006879A6">
            <w:pPr>
              <w:jc w:val="center"/>
              <w:rPr>
                <w:rFonts w:cs="Arial"/>
                <w:sz w:val="16"/>
                <w:szCs w:val="16"/>
              </w:rPr>
            </w:pPr>
            <w:r>
              <w:rPr>
                <w:rFonts w:cs="Arial"/>
                <w:sz w:val="16"/>
                <w:szCs w:val="16"/>
              </w:rPr>
              <w:t>9530</w:t>
            </w:r>
          </w:p>
        </w:tc>
        <w:tc>
          <w:tcPr>
            <w:tcW w:w="7200" w:type="dxa"/>
            <w:shd w:val="clear" w:color="auto" w:fill="auto"/>
            <w:noWrap/>
            <w:vAlign w:val="center"/>
          </w:tcPr>
          <w:p w14:paraId="0C7DF8F3" w14:textId="7EF22BCB" w:rsidR="006879A6" w:rsidRDefault="006879A6" w:rsidP="006879A6">
            <w:pPr>
              <w:jc w:val="left"/>
              <w:rPr>
                <w:rFonts w:cs="Arial"/>
                <w:sz w:val="16"/>
                <w:szCs w:val="16"/>
              </w:rPr>
            </w:pPr>
            <w:r>
              <w:rPr>
                <w:rFonts w:cs="Arial"/>
                <w:sz w:val="16"/>
                <w:szCs w:val="16"/>
              </w:rPr>
              <w:t>US INSTITUTE OF PEACE</w:t>
            </w:r>
          </w:p>
        </w:tc>
        <w:tc>
          <w:tcPr>
            <w:tcW w:w="1260" w:type="dxa"/>
            <w:shd w:val="clear" w:color="auto" w:fill="auto"/>
            <w:noWrap/>
            <w:vAlign w:val="center"/>
          </w:tcPr>
          <w:p w14:paraId="57C429EA" w14:textId="3AE75686" w:rsidR="006879A6" w:rsidRDefault="006879A6" w:rsidP="006879A6">
            <w:pPr>
              <w:jc w:val="center"/>
              <w:rPr>
                <w:rFonts w:cs="Arial"/>
                <w:sz w:val="16"/>
                <w:szCs w:val="16"/>
              </w:rPr>
            </w:pPr>
            <w:r>
              <w:rPr>
                <w:rFonts w:cs="Arial"/>
                <w:sz w:val="16"/>
                <w:szCs w:val="16"/>
              </w:rPr>
              <w:t>Aug 2024</w:t>
            </w:r>
          </w:p>
        </w:tc>
      </w:tr>
      <w:tr w:rsidR="00061733" w:rsidRPr="00514B37" w14:paraId="16EE9506" w14:textId="77777777" w:rsidTr="00A83D90">
        <w:trPr>
          <w:trHeight w:val="288"/>
          <w:jc w:val="center"/>
        </w:trPr>
        <w:tc>
          <w:tcPr>
            <w:tcW w:w="1070" w:type="dxa"/>
            <w:vAlign w:val="center"/>
          </w:tcPr>
          <w:p w14:paraId="1190B0FB" w14:textId="54503D58"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76E257A9" w14:textId="254E32CF" w:rsidR="00061733" w:rsidRDefault="00061733" w:rsidP="00061733">
            <w:pPr>
              <w:jc w:val="center"/>
              <w:rPr>
                <w:rFonts w:cs="Arial"/>
                <w:sz w:val="16"/>
                <w:szCs w:val="16"/>
              </w:rPr>
            </w:pPr>
            <w:r>
              <w:rPr>
                <w:rFonts w:cs="Arial"/>
                <w:sz w:val="16"/>
                <w:szCs w:val="16"/>
              </w:rPr>
              <w:t>9955</w:t>
            </w:r>
          </w:p>
        </w:tc>
        <w:tc>
          <w:tcPr>
            <w:tcW w:w="7200" w:type="dxa"/>
            <w:shd w:val="clear" w:color="auto" w:fill="auto"/>
            <w:noWrap/>
            <w:vAlign w:val="center"/>
          </w:tcPr>
          <w:p w14:paraId="6449DD5D" w14:textId="440000DF" w:rsidR="00061733" w:rsidRPr="00A83D90" w:rsidRDefault="00061733" w:rsidP="00061733">
            <w:pPr>
              <w:jc w:val="left"/>
              <w:rPr>
                <w:rFonts w:cs="Arial"/>
                <w:sz w:val="16"/>
                <w:szCs w:val="16"/>
              </w:rPr>
            </w:pPr>
            <w:r>
              <w:rPr>
                <w:rFonts w:cs="Arial"/>
                <w:sz w:val="16"/>
                <w:szCs w:val="16"/>
              </w:rPr>
              <w:t>DC HOUSING AUTHORITY</w:t>
            </w:r>
          </w:p>
        </w:tc>
        <w:tc>
          <w:tcPr>
            <w:tcW w:w="1260" w:type="dxa"/>
            <w:shd w:val="clear" w:color="auto" w:fill="auto"/>
            <w:noWrap/>
            <w:vAlign w:val="center"/>
          </w:tcPr>
          <w:p w14:paraId="00BE1314" w14:textId="02D41021" w:rsidR="00061733" w:rsidRDefault="000A4D3F" w:rsidP="00061733">
            <w:pPr>
              <w:jc w:val="center"/>
              <w:rPr>
                <w:rFonts w:cs="Arial"/>
                <w:sz w:val="16"/>
                <w:szCs w:val="16"/>
              </w:rPr>
            </w:pPr>
            <w:r>
              <w:rPr>
                <w:rFonts w:cs="Arial"/>
                <w:sz w:val="16"/>
                <w:szCs w:val="16"/>
              </w:rPr>
              <w:t>Jul 2024</w:t>
            </w:r>
          </w:p>
        </w:tc>
      </w:tr>
      <w:tr w:rsidR="00061733" w:rsidRPr="00514B37" w14:paraId="40403CFB" w14:textId="77777777" w:rsidTr="00A83D90">
        <w:trPr>
          <w:trHeight w:val="288"/>
          <w:jc w:val="center"/>
        </w:trPr>
        <w:tc>
          <w:tcPr>
            <w:tcW w:w="1070" w:type="dxa"/>
            <w:vAlign w:val="center"/>
          </w:tcPr>
          <w:p w14:paraId="59D7C7D8" w14:textId="3D02F1A5"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461A8571" w14:textId="34FD12B2" w:rsidR="00061733" w:rsidRDefault="00061733" w:rsidP="00061733">
            <w:pPr>
              <w:jc w:val="center"/>
              <w:rPr>
                <w:rFonts w:cs="Arial"/>
                <w:sz w:val="16"/>
                <w:szCs w:val="16"/>
              </w:rPr>
            </w:pPr>
            <w:r>
              <w:rPr>
                <w:rFonts w:cs="Arial"/>
                <w:sz w:val="16"/>
                <w:szCs w:val="16"/>
              </w:rPr>
              <w:t>9951</w:t>
            </w:r>
          </w:p>
        </w:tc>
        <w:tc>
          <w:tcPr>
            <w:tcW w:w="7200" w:type="dxa"/>
            <w:shd w:val="clear" w:color="auto" w:fill="auto"/>
            <w:noWrap/>
            <w:vAlign w:val="center"/>
          </w:tcPr>
          <w:p w14:paraId="027E2BA7" w14:textId="6BC302A4" w:rsidR="00061733" w:rsidRPr="00A83D90" w:rsidRDefault="00061733" w:rsidP="00061733">
            <w:pPr>
              <w:jc w:val="left"/>
              <w:rPr>
                <w:rFonts w:cs="Arial"/>
                <w:sz w:val="16"/>
                <w:szCs w:val="16"/>
              </w:rPr>
            </w:pPr>
            <w:r>
              <w:rPr>
                <w:rFonts w:cs="Arial"/>
                <w:sz w:val="16"/>
                <w:szCs w:val="16"/>
              </w:rPr>
              <w:t>DC WATER</w:t>
            </w:r>
          </w:p>
        </w:tc>
        <w:tc>
          <w:tcPr>
            <w:tcW w:w="1260" w:type="dxa"/>
            <w:shd w:val="clear" w:color="auto" w:fill="auto"/>
            <w:noWrap/>
            <w:vAlign w:val="center"/>
          </w:tcPr>
          <w:p w14:paraId="3D5D52DA" w14:textId="412F51D6" w:rsidR="00061733" w:rsidRDefault="000A4D3F" w:rsidP="00061733">
            <w:pPr>
              <w:jc w:val="center"/>
              <w:rPr>
                <w:rFonts w:cs="Arial"/>
                <w:sz w:val="16"/>
                <w:szCs w:val="16"/>
              </w:rPr>
            </w:pPr>
            <w:r>
              <w:rPr>
                <w:rFonts w:cs="Arial"/>
                <w:sz w:val="16"/>
                <w:szCs w:val="16"/>
              </w:rPr>
              <w:t>Jul 2024</w:t>
            </w:r>
          </w:p>
        </w:tc>
      </w:tr>
      <w:tr w:rsidR="00061733" w:rsidRPr="00514B37" w14:paraId="4CF1700E" w14:textId="77777777" w:rsidTr="00A83D90">
        <w:trPr>
          <w:trHeight w:val="288"/>
          <w:jc w:val="center"/>
        </w:trPr>
        <w:tc>
          <w:tcPr>
            <w:tcW w:w="1070" w:type="dxa"/>
            <w:vAlign w:val="center"/>
          </w:tcPr>
          <w:p w14:paraId="7B70341C" w14:textId="19883977"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A8C0897" w14:textId="1A11407B" w:rsidR="00061733" w:rsidRDefault="00061733" w:rsidP="00061733">
            <w:pPr>
              <w:jc w:val="center"/>
              <w:rPr>
                <w:rFonts w:cs="Arial"/>
                <w:sz w:val="16"/>
                <w:szCs w:val="16"/>
              </w:rPr>
            </w:pPr>
            <w:r>
              <w:rPr>
                <w:rFonts w:cs="Arial"/>
                <w:sz w:val="16"/>
                <w:szCs w:val="16"/>
              </w:rPr>
              <w:t>9504</w:t>
            </w:r>
          </w:p>
        </w:tc>
        <w:tc>
          <w:tcPr>
            <w:tcW w:w="7200" w:type="dxa"/>
            <w:shd w:val="clear" w:color="auto" w:fill="auto"/>
            <w:noWrap/>
            <w:vAlign w:val="center"/>
          </w:tcPr>
          <w:p w14:paraId="09324A6C" w14:textId="22E375A5" w:rsidR="00061733" w:rsidRPr="00A83D90" w:rsidRDefault="00061733" w:rsidP="00061733">
            <w:pPr>
              <w:jc w:val="left"/>
              <w:rPr>
                <w:rFonts w:cs="Arial"/>
                <w:sz w:val="16"/>
                <w:szCs w:val="16"/>
              </w:rPr>
            </w:pPr>
            <w:r>
              <w:rPr>
                <w:rFonts w:cs="Arial"/>
                <w:sz w:val="16"/>
                <w:szCs w:val="16"/>
              </w:rPr>
              <w:t>FEDERAL MINE SAFETY AND HEALTH REVIEW COMMISSION</w:t>
            </w:r>
          </w:p>
        </w:tc>
        <w:tc>
          <w:tcPr>
            <w:tcW w:w="1260" w:type="dxa"/>
            <w:shd w:val="clear" w:color="auto" w:fill="auto"/>
            <w:noWrap/>
            <w:vAlign w:val="center"/>
          </w:tcPr>
          <w:p w14:paraId="695DC23C" w14:textId="4146B749" w:rsidR="00061733" w:rsidRDefault="000A4D3F" w:rsidP="00061733">
            <w:pPr>
              <w:jc w:val="center"/>
              <w:rPr>
                <w:rFonts w:cs="Arial"/>
                <w:sz w:val="16"/>
                <w:szCs w:val="16"/>
              </w:rPr>
            </w:pPr>
            <w:r>
              <w:rPr>
                <w:rFonts w:cs="Arial"/>
                <w:sz w:val="16"/>
                <w:szCs w:val="16"/>
              </w:rPr>
              <w:t>Jul 2024</w:t>
            </w:r>
          </w:p>
        </w:tc>
      </w:tr>
      <w:tr w:rsidR="00061733" w:rsidRPr="00514B37" w14:paraId="02B058ED" w14:textId="77777777" w:rsidTr="00A83D90">
        <w:trPr>
          <w:trHeight w:val="288"/>
          <w:jc w:val="center"/>
        </w:trPr>
        <w:tc>
          <w:tcPr>
            <w:tcW w:w="1070" w:type="dxa"/>
            <w:vAlign w:val="center"/>
          </w:tcPr>
          <w:p w14:paraId="6564B761" w14:textId="22EF6FA4" w:rsidR="00061733" w:rsidRDefault="00061733" w:rsidP="00061733">
            <w:pPr>
              <w:jc w:val="center"/>
              <w:rPr>
                <w:rFonts w:cs="Arial"/>
                <w:sz w:val="16"/>
                <w:szCs w:val="16"/>
              </w:rPr>
            </w:pPr>
            <w:r>
              <w:rPr>
                <w:rFonts w:cs="Arial"/>
                <w:sz w:val="16"/>
                <w:szCs w:val="16"/>
              </w:rPr>
              <w:lastRenderedPageBreak/>
              <w:t>S</w:t>
            </w:r>
          </w:p>
        </w:tc>
        <w:tc>
          <w:tcPr>
            <w:tcW w:w="720" w:type="dxa"/>
            <w:shd w:val="clear" w:color="auto" w:fill="auto"/>
            <w:noWrap/>
            <w:vAlign w:val="center"/>
          </w:tcPr>
          <w:p w14:paraId="63DBEC76" w14:textId="569AA31E" w:rsidR="00061733" w:rsidRDefault="00061733" w:rsidP="00061733">
            <w:pPr>
              <w:jc w:val="center"/>
              <w:rPr>
                <w:rFonts w:cs="Arial"/>
                <w:sz w:val="16"/>
                <w:szCs w:val="16"/>
              </w:rPr>
            </w:pPr>
            <w:r>
              <w:rPr>
                <w:rFonts w:cs="Arial"/>
                <w:sz w:val="16"/>
                <w:szCs w:val="16"/>
              </w:rPr>
              <w:t>0078</w:t>
            </w:r>
          </w:p>
        </w:tc>
        <w:tc>
          <w:tcPr>
            <w:tcW w:w="7200" w:type="dxa"/>
            <w:shd w:val="clear" w:color="auto" w:fill="auto"/>
            <w:noWrap/>
            <w:vAlign w:val="center"/>
          </w:tcPr>
          <w:p w14:paraId="070B5E1C" w14:textId="0570AD1D" w:rsidR="00061733" w:rsidRPr="00A83D90" w:rsidRDefault="00061733" w:rsidP="00061733">
            <w:pPr>
              <w:jc w:val="left"/>
              <w:rPr>
                <w:rFonts w:cs="Arial"/>
                <w:sz w:val="16"/>
                <w:szCs w:val="16"/>
              </w:rPr>
            </w:pPr>
            <w:r>
              <w:rPr>
                <w:rFonts w:cs="Arial"/>
                <w:sz w:val="16"/>
                <w:szCs w:val="16"/>
              </w:rPr>
              <w:t>FEDERAL RESERVE SYSTEM</w:t>
            </w:r>
          </w:p>
        </w:tc>
        <w:tc>
          <w:tcPr>
            <w:tcW w:w="1260" w:type="dxa"/>
            <w:shd w:val="clear" w:color="auto" w:fill="auto"/>
            <w:noWrap/>
            <w:vAlign w:val="center"/>
          </w:tcPr>
          <w:p w14:paraId="5A261995" w14:textId="430AA732" w:rsidR="00061733" w:rsidRDefault="000A4D3F" w:rsidP="00061733">
            <w:pPr>
              <w:jc w:val="center"/>
              <w:rPr>
                <w:rFonts w:cs="Arial"/>
                <w:sz w:val="16"/>
                <w:szCs w:val="16"/>
              </w:rPr>
            </w:pPr>
            <w:r>
              <w:rPr>
                <w:rFonts w:cs="Arial"/>
                <w:sz w:val="16"/>
                <w:szCs w:val="16"/>
              </w:rPr>
              <w:t>Jul 2024</w:t>
            </w:r>
          </w:p>
        </w:tc>
      </w:tr>
      <w:tr w:rsidR="00061733" w:rsidRPr="00514B37" w14:paraId="63C3A49E" w14:textId="77777777" w:rsidTr="00A83D90">
        <w:trPr>
          <w:trHeight w:val="288"/>
          <w:jc w:val="center"/>
        </w:trPr>
        <w:tc>
          <w:tcPr>
            <w:tcW w:w="1070" w:type="dxa"/>
            <w:vAlign w:val="center"/>
          </w:tcPr>
          <w:p w14:paraId="42502FE0" w14:textId="0029166A"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9496B90" w14:textId="434D81C7" w:rsidR="00061733" w:rsidRDefault="00061733" w:rsidP="00061733">
            <w:pPr>
              <w:jc w:val="center"/>
              <w:rPr>
                <w:rFonts w:cs="Arial"/>
                <w:sz w:val="16"/>
                <w:szCs w:val="16"/>
              </w:rPr>
            </w:pPr>
            <w:r>
              <w:rPr>
                <w:rFonts w:cs="Arial"/>
                <w:sz w:val="16"/>
                <w:szCs w:val="16"/>
              </w:rPr>
              <w:t>NC32</w:t>
            </w:r>
          </w:p>
        </w:tc>
        <w:tc>
          <w:tcPr>
            <w:tcW w:w="7200" w:type="dxa"/>
            <w:shd w:val="clear" w:color="auto" w:fill="auto"/>
            <w:noWrap/>
            <w:vAlign w:val="center"/>
          </w:tcPr>
          <w:p w14:paraId="30B02CDC" w14:textId="0F787BA6" w:rsidR="00061733" w:rsidRPr="00A83D90" w:rsidRDefault="00061733" w:rsidP="00061733">
            <w:pPr>
              <w:jc w:val="left"/>
              <w:rPr>
                <w:rFonts w:cs="Arial"/>
                <w:sz w:val="16"/>
                <w:szCs w:val="16"/>
              </w:rPr>
            </w:pPr>
            <w:r>
              <w:rPr>
                <w:rFonts w:cs="Arial"/>
                <w:sz w:val="16"/>
                <w:szCs w:val="16"/>
              </w:rPr>
              <w:t>MISSISSIPPI BAND OF CHOCTAW INDIANS (NC32)</w:t>
            </w:r>
          </w:p>
        </w:tc>
        <w:tc>
          <w:tcPr>
            <w:tcW w:w="1260" w:type="dxa"/>
            <w:shd w:val="clear" w:color="auto" w:fill="auto"/>
            <w:noWrap/>
            <w:vAlign w:val="center"/>
          </w:tcPr>
          <w:p w14:paraId="71B5BA94" w14:textId="08D76647" w:rsidR="00061733" w:rsidRDefault="000A4D3F" w:rsidP="00061733">
            <w:pPr>
              <w:jc w:val="center"/>
              <w:rPr>
                <w:rFonts w:cs="Arial"/>
                <w:sz w:val="16"/>
                <w:szCs w:val="16"/>
              </w:rPr>
            </w:pPr>
            <w:r>
              <w:rPr>
                <w:rFonts w:cs="Arial"/>
                <w:sz w:val="16"/>
                <w:szCs w:val="16"/>
              </w:rPr>
              <w:t>Jul 2024</w:t>
            </w:r>
          </w:p>
        </w:tc>
      </w:tr>
      <w:tr w:rsidR="00061733" w:rsidRPr="00514B37" w14:paraId="4093177C" w14:textId="77777777" w:rsidTr="00A83D90">
        <w:trPr>
          <w:trHeight w:val="288"/>
          <w:jc w:val="center"/>
        </w:trPr>
        <w:tc>
          <w:tcPr>
            <w:tcW w:w="1070" w:type="dxa"/>
            <w:vAlign w:val="center"/>
          </w:tcPr>
          <w:p w14:paraId="638F2E1E" w14:textId="6BB9C56B"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06E9243F" w14:textId="50D77FC6" w:rsidR="00061733" w:rsidRDefault="00061733" w:rsidP="00061733">
            <w:pPr>
              <w:jc w:val="center"/>
              <w:rPr>
                <w:rFonts w:cs="Arial"/>
                <w:sz w:val="16"/>
                <w:szCs w:val="16"/>
              </w:rPr>
            </w:pPr>
            <w:r>
              <w:rPr>
                <w:rFonts w:cs="Arial"/>
                <w:sz w:val="16"/>
                <w:szCs w:val="16"/>
              </w:rPr>
              <w:t>2500</w:t>
            </w:r>
          </w:p>
        </w:tc>
        <w:tc>
          <w:tcPr>
            <w:tcW w:w="7200" w:type="dxa"/>
            <w:shd w:val="clear" w:color="auto" w:fill="auto"/>
            <w:noWrap/>
            <w:vAlign w:val="center"/>
          </w:tcPr>
          <w:p w14:paraId="39203537" w14:textId="764DA9F7" w:rsidR="00061733" w:rsidRPr="00A83D90" w:rsidRDefault="00061733" w:rsidP="00061733">
            <w:pPr>
              <w:jc w:val="left"/>
              <w:rPr>
                <w:rFonts w:cs="Arial"/>
                <w:sz w:val="16"/>
                <w:szCs w:val="16"/>
              </w:rPr>
            </w:pPr>
            <w:r>
              <w:rPr>
                <w:rFonts w:cs="Arial"/>
                <w:sz w:val="16"/>
                <w:szCs w:val="16"/>
              </w:rPr>
              <w:t>NATIONAL CREDIT UNION ADMINISTRATION</w:t>
            </w:r>
          </w:p>
        </w:tc>
        <w:tc>
          <w:tcPr>
            <w:tcW w:w="1260" w:type="dxa"/>
            <w:shd w:val="clear" w:color="auto" w:fill="auto"/>
            <w:noWrap/>
            <w:vAlign w:val="center"/>
          </w:tcPr>
          <w:p w14:paraId="23A65EE4" w14:textId="5AA63632" w:rsidR="00061733" w:rsidRDefault="000A4D3F" w:rsidP="00061733">
            <w:pPr>
              <w:jc w:val="center"/>
              <w:rPr>
                <w:rFonts w:cs="Arial"/>
                <w:sz w:val="16"/>
                <w:szCs w:val="16"/>
              </w:rPr>
            </w:pPr>
            <w:r>
              <w:rPr>
                <w:rFonts w:cs="Arial"/>
                <w:sz w:val="16"/>
                <w:szCs w:val="16"/>
              </w:rPr>
              <w:t>Jul 2024</w:t>
            </w:r>
          </w:p>
        </w:tc>
      </w:tr>
      <w:tr w:rsidR="00061733" w:rsidRPr="00514B37" w14:paraId="3DE72157" w14:textId="77777777" w:rsidTr="00A83D90">
        <w:trPr>
          <w:trHeight w:val="288"/>
          <w:jc w:val="center"/>
        </w:trPr>
        <w:tc>
          <w:tcPr>
            <w:tcW w:w="1070" w:type="dxa"/>
            <w:vAlign w:val="center"/>
          </w:tcPr>
          <w:p w14:paraId="65F8D4E6" w14:textId="36C91EF3"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160C6821" w14:textId="5CB5326F" w:rsidR="00061733" w:rsidRDefault="00061733" w:rsidP="00061733">
            <w:pPr>
              <w:jc w:val="center"/>
              <w:rPr>
                <w:rFonts w:cs="Arial"/>
                <w:sz w:val="16"/>
                <w:szCs w:val="16"/>
              </w:rPr>
            </w:pPr>
            <w:r>
              <w:rPr>
                <w:rFonts w:cs="Arial"/>
                <w:sz w:val="16"/>
                <w:szCs w:val="16"/>
              </w:rPr>
              <w:t>3321</w:t>
            </w:r>
          </w:p>
        </w:tc>
        <w:tc>
          <w:tcPr>
            <w:tcW w:w="7200" w:type="dxa"/>
            <w:shd w:val="clear" w:color="auto" w:fill="auto"/>
            <w:noWrap/>
            <w:vAlign w:val="center"/>
          </w:tcPr>
          <w:p w14:paraId="75037507" w14:textId="2E5CA437" w:rsidR="00061733" w:rsidRPr="00A83D90" w:rsidRDefault="00061733" w:rsidP="00061733">
            <w:pPr>
              <w:jc w:val="left"/>
              <w:rPr>
                <w:rFonts w:cs="Arial"/>
                <w:sz w:val="16"/>
                <w:szCs w:val="16"/>
              </w:rPr>
            </w:pPr>
            <w:r>
              <w:rPr>
                <w:rFonts w:cs="Arial"/>
                <w:sz w:val="16"/>
                <w:szCs w:val="16"/>
              </w:rPr>
              <w:t>NATIONAL GALLERY OF ART</w:t>
            </w:r>
          </w:p>
        </w:tc>
        <w:tc>
          <w:tcPr>
            <w:tcW w:w="1260" w:type="dxa"/>
            <w:shd w:val="clear" w:color="auto" w:fill="auto"/>
            <w:noWrap/>
            <w:vAlign w:val="center"/>
          </w:tcPr>
          <w:p w14:paraId="20AD92D8" w14:textId="17026548" w:rsidR="00061733" w:rsidRDefault="000A4D3F" w:rsidP="00061733">
            <w:pPr>
              <w:jc w:val="center"/>
              <w:rPr>
                <w:rFonts w:cs="Arial"/>
                <w:sz w:val="16"/>
                <w:szCs w:val="16"/>
              </w:rPr>
            </w:pPr>
            <w:r>
              <w:rPr>
                <w:rFonts w:cs="Arial"/>
                <w:sz w:val="16"/>
                <w:szCs w:val="16"/>
              </w:rPr>
              <w:t>Jul 2024</w:t>
            </w:r>
          </w:p>
        </w:tc>
      </w:tr>
      <w:tr w:rsidR="00061733" w:rsidRPr="00514B37" w14:paraId="32155D4F" w14:textId="77777777" w:rsidTr="00A83D90">
        <w:trPr>
          <w:trHeight w:val="288"/>
          <w:jc w:val="center"/>
        </w:trPr>
        <w:tc>
          <w:tcPr>
            <w:tcW w:w="1070" w:type="dxa"/>
            <w:vAlign w:val="center"/>
          </w:tcPr>
          <w:p w14:paraId="66F6DB46" w14:textId="3B6F44B2" w:rsidR="00061733" w:rsidRDefault="00061733" w:rsidP="00061733">
            <w:pPr>
              <w:jc w:val="center"/>
              <w:rPr>
                <w:rFonts w:cs="Arial"/>
                <w:sz w:val="16"/>
                <w:szCs w:val="16"/>
              </w:rPr>
            </w:pPr>
            <w:r>
              <w:rPr>
                <w:rFonts w:cs="Arial"/>
                <w:sz w:val="16"/>
                <w:szCs w:val="16"/>
              </w:rPr>
              <w:t>S</w:t>
            </w:r>
          </w:p>
        </w:tc>
        <w:tc>
          <w:tcPr>
            <w:tcW w:w="720" w:type="dxa"/>
            <w:shd w:val="clear" w:color="auto" w:fill="auto"/>
            <w:noWrap/>
            <w:vAlign w:val="center"/>
          </w:tcPr>
          <w:p w14:paraId="2746F003" w14:textId="36AB2526" w:rsidR="00061733" w:rsidRDefault="00061733" w:rsidP="00061733">
            <w:pPr>
              <w:jc w:val="center"/>
              <w:rPr>
                <w:rFonts w:cs="Arial"/>
                <w:sz w:val="16"/>
                <w:szCs w:val="16"/>
              </w:rPr>
            </w:pPr>
            <w:r>
              <w:rPr>
                <w:rFonts w:cs="Arial"/>
                <w:sz w:val="16"/>
                <w:szCs w:val="16"/>
              </w:rPr>
              <w:t>3300</w:t>
            </w:r>
          </w:p>
        </w:tc>
        <w:tc>
          <w:tcPr>
            <w:tcW w:w="7200" w:type="dxa"/>
            <w:shd w:val="clear" w:color="auto" w:fill="auto"/>
            <w:noWrap/>
            <w:vAlign w:val="center"/>
          </w:tcPr>
          <w:p w14:paraId="677265EC" w14:textId="5EBCFD64" w:rsidR="00061733" w:rsidRPr="00A83D90" w:rsidRDefault="00061733" w:rsidP="00061733">
            <w:pPr>
              <w:jc w:val="left"/>
              <w:rPr>
                <w:rFonts w:cs="Arial"/>
                <w:sz w:val="16"/>
                <w:szCs w:val="16"/>
              </w:rPr>
            </w:pPr>
            <w:r>
              <w:rPr>
                <w:rFonts w:cs="Arial"/>
                <w:sz w:val="16"/>
                <w:szCs w:val="16"/>
              </w:rPr>
              <w:t>SMITHSONIAN INSTITUTION</w:t>
            </w:r>
          </w:p>
        </w:tc>
        <w:tc>
          <w:tcPr>
            <w:tcW w:w="1260" w:type="dxa"/>
            <w:shd w:val="clear" w:color="auto" w:fill="auto"/>
            <w:noWrap/>
            <w:vAlign w:val="center"/>
          </w:tcPr>
          <w:p w14:paraId="2ABD0FD6" w14:textId="10857BEB" w:rsidR="00061733" w:rsidRDefault="000A4D3F" w:rsidP="00061733">
            <w:pPr>
              <w:jc w:val="center"/>
              <w:rPr>
                <w:rFonts w:cs="Arial"/>
                <w:sz w:val="16"/>
                <w:szCs w:val="16"/>
              </w:rPr>
            </w:pPr>
            <w:r>
              <w:rPr>
                <w:rFonts w:cs="Arial"/>
                <w:sz w:val="16"/>
                <w:szCs w:val="16"/>
              </w:rPr>
              <w:t>Jul 2024</w:t>
            </w:r>
          </w:p>
        </w:tc>
      </w:tr>
      <w:tr w:rsidR="00D91967" w:rsidRPr="00514B37" w14:paraId="4795D816" w14:textId="77777777" w:rsidTr="00A83D90">
        <w:trPr>
          <w:trHeight w:val="288"/>
          <w:jc w:val="center"/>
        </w:trPr>
        <w:tc>
          <w:tcPr>
            <w:tcW w:w="1070" w:type="dxa"/>
            <w:vAlign w:val="center"/>
          </w:tcPr>
          <w:p w14:paraId="1285E67B" w14:textId="6B25F1B9" w:rsidR="00D91967" w:rsidRDefault="00D91967" w:rsidP="00D91967">
            <w:pPr>
              <w:jc w:val="center"/>
              <w:rPr>
                <w:rFonts w:cs="Arial"/>
                <w:sz w:val="16"/>
                <w:szCs w:val="16"/>
              </w:rPr>
            </w:pPr>
            <w:r>
              <w:rPr>
                <w:rFonts w:cs="Arial"/>
                <w:sz w:val="16"/>
                <w:szCs w:val="16"/>
              </w:rPr>
              <w:t>S</w:t>
            </w:r>
          </w:p>
        </w:tc>
        <w:tc>
          <w:tcPr>
            <w:tcW w:w="720" w:type="dxa"/>
            <w:shd w:val="clear" w:color="auto" w:fill="auto"/>
            <w:noWrap/>
            <w:vAlign w:val="center"/>
          </w:tcPr>
          <w:p w14:paraId="35E7BD59" w14:textId="617DC007" w:rsidR="00D91967" w:rsidRDefault="00D91967" w:rsidP="00D91967">
            <w:pPr>
              <w:jc w:val="center"/>
              <w:rPr>
                <w:rFonts w:cs="Arial"/>
                <w:sz w:val="16"/>
                <w:szCs w:val="16"/>
              </w:rPr>
            </w:pPr>
            <w:r>
              <w:rPr>
                <w:rFonts w:cs="Arial"/>
                <w:sz w:val="16"/>
                <w:szCs w:val="16"/>
              </w:rPr>
              <w:t>9553</w:t>
            </w:r>
          </w:p>
        </w:tc>
        <w:tc>
          <w:tcPr>
            <w:tcW w:w="7200" w:type="dxa"/>
            <w:shd w:val="clear" w:color="auto" w:fill="auto"/>
            <w:noWrap/>
            <w:vAlign w:val="center"/>
          </w:tcPr>
          <w:p w14:paraId="1657CFCF" w14:textId="7C3B7DC1" w:rsidR="00D91967" w:rsidRPr="00D91967" w:rsidRDefault="00D91967" w:rsidP="00D91967">
            <w:pPr>
              <w:jc w:val="left"/>
              <w:rPr>
                <w:rFonts w:cs="Arial"/>
                <w:sz w:val="16"/>
                <w:szCs w:val="16"/>
              </w:rPr>
            </w:pPr>
            <w:r w:rsidRPr="00A83D90">
              <w:rPr>
                <w:rFonts w:cs="Arial"/>
                <w:sz w:val="16"/>
                <w:szCs w:val="16"/>
              </w:rPr>
              <w:t>ADVISORY COUNCIL ON HISTORIC PRESERVATION</w:t>
            </w:r>
          </w:p>
        </w:tc>
        <w:tc>
          <w:tcPr>
            <w:tcW w:w="1260" w:type="dxa"/>
            <w:shd w:val="clear" w:color="auto" w:fill="auto"/>
            <w:noWrap/>
            <w:vAlign w:val="center"/>
          </w:tcPr>
          <w:p w14:paraId="41CBEED2" w14:textId="2B956C98" w:rsidR="00D91967" w:rsidRDefault="00D91967" w:rsidP="00D91967">
            <w:pPr>
              <w:jc w:val="center"/>
              <w:rPr>
                <w:rFonts w:cs="Arial"/>
                <w:sz w:val="16"/>
                <w:szCs w:val="16"/>
              </w:rPr>
            </w:pPr>
            <w:r>
              <w:rPr>
                <w:rFonts w:cs="Arial"/>
                <w:sz w:val="16"/>
                <w:szCs w:val="16"/>
              </w:rPr>
              <w:t>Jun 2024</w:t>
            </w:r>
          </w:p>
        </w:tc>
      </w:tr>
      <w:tr w:rsidR="00D91967" w:rsidRPr="00514B37" w14:paraId="468222A1" w14:textId="77777777" w:rsidTr="00A83D90">
        <w:trPr>
          <w:trHeight w:val="288"/>
          <w:jc w:val="center"/>
        </w:trPr>
        <w:tc>
          <w:tcPr>
            <w:tcW w:w="1070" w:type="dxa"/>
            <w:vAlign w:val="center"/>
          </w:tcPr>
          <w:p w14:paraId="5A8FB01D" w14:textId="29B74417" w:rsidR="00D91967" w:rsidRDefault="00D91967" w:rsidP="00D91967">
            <w:pPr>
              <w:jc w:val="center"/>
              <w:rPr>
                <w:rFonts w:cs="Arial"/>
                <w:sz w:val="16"/>
                <w:szCs w:val="16"/>
              </w:rPr>
            </w:pPr>
            <w:r>
              <w:rPr>
                <w:rFonts w:cs="Arial"/>
                <w:sz w:val="16"/>
                <w:szCs w:val="16"/>
              </w:rPr>
              <w:t>S</w:t>
            </w:r>
          </w:p>
        </w:tc>
        <w:tc>
          <w:tcPr>
            <w:tcW w:w="720" w:type="dxa"/>
            <w:shd w:val="clear" w:color="auto" w:fill="auto"/>
            <w:noWrap/>
            <w:vAlign w:val="center"/>
          </w:tcPr>
          <w:p w14:paraId="5564267F" w14:textId="4062A04D" w:rsidR="00D91967" w:rsidRDefault="00D91967" w:rsidP="00D91967">
            <w:pPr>
              <w:jc w:val="center"/>
              <w:rPr>
                <w:rFonts w:cs="Arial"/>
                <w:sz w:val="16"/>
                <w:szCs w:val="16"/>
              </w:rPr>
            </w:pPr>
            <w:r>
              <w:rPr>
                <w:rFonts w:cs="Arial"/>
                <w:sz w:val="16"/>
                <w:szCs w:val="16"/>
              </w:rPr>
              <w:t>9518</w:t>
            </w:r>
          </w:p>
        </w:tc>
        <w:tc>
          <w:tcPr>
            <w:tcW w:w="7200" w:type="dxa"/>
            <w:shd w:val="clear" w:color="auto" w:fill="auto"/>
            <w:noWrap/>
            <w:vAlign w:val="center"/>
          </w:tcPr>
          <w:p w14:paraId="7E25A76E" w14:textId="11544DE7" w:rsidR="00D91967" w:rsidRPr="00D91967" w:rsidRDefault="00D91967" w:rsidP="00D91967">
            <w:pPr>
              <w:jc w:val="left"/>
              <w:rPr>
                <w:rFonts w:cs="Arial"/>
                <w:sz w:val="16"/>
                <w:szCs w:val="16"/>
              </w:rPr>
            </w:pPr>
            <w:r w:rsidRPr="00A83D90">
              <w:rPr>
                <w:rFonts w:cs="Arial"/>
                <w:sz w:val="16"/>
                <w:szCs w:val="16"/>
              </w:rPr>
              <w:t>COMMITTEE FOR PURCHASE FROM PEOPLE WHO ARE BLIND OR SEVERELY DISABLED</w:t>
            </w:r>
          </w:p>
        </w:tc>
        <w:tc>
          <w:tcPr>
            <w:tcW w:w="1260" w:type="dxa"/>
            <w:shd w:val="clear" w:color="auto" w:fill="auto"/>
            <w:noWrap/>
            <w:vAlign w:val="center"/>
          </w:tcPr>
          <w:p w14:paraId="05952A3D" w14:textId="4170F815" w:rsidR="00D91967" w:rsidRDefault="00D91967" w:rsidP="00D91967">
            <w:pPr>
              <w:jc w:val="center"/>
              <w:rPr>
                <w:rFonts w:cs="Arial"/>
                <w:sz w:val="16"/>
                <w:szCs w:val="16"/>
              </w:rPr>
            </w:pPr>
            <w:r>
              <w:rPr>
                <w:rFonts w:cs="Arial"/>
                <w:sz w:val="16"/>
                <w:szCs w:val="16"/>
              </w:rPr>
              <w:t>Jun 2024</w:t>
            </w:r>
          </w:p>
        </w:tc>
      </w:tr>
      <w:tr w:rsidR="00425630" w:rsidRPr="00514B37" w14:paraId="4DFF1AC9" w14:textId="77777777" w:rsidTr="00A83D90">
        <w:trPr>
          <w:trHeight w:val="288"/>
          <w:jc w:val="center"/>
        </w:trPr>
        <w:tc>
          <w:tcPr>
            <w:tcW w:w="1070" w:type="dxa"/>
            <w:vAlign w:val="center"/>
          </w:tcPr>
          <w:p w14:paraId="3920DE1E" w14:textId="3F38915A"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3CF5E629" w14:textId="782D0541" w:rsidR="00425630" w:rsidRDefault="00425630" w:rsidP="00425630">
            <w:pPr>
              <w:jc w:val="center"/>
              <w:rPr>
                <w:rFonts w:cs="Arial"/>
                <w:sz w:val="16"/>
                <w:szCs w:val="16"/>
              </w:rPr>
            </w:pPr>
            <w:r>
              <w:rPr>
                <w:rFonts w:cs="Arial"/>
                <w:sz w:val="16"/>
                <w:szCs w:val="16"/>
              </w:rPr>
              <w:t>8400</w:t>
            </w:r>
          </w:p>
        </w:tc>
        <w:tc>
          <w:tcPr>
            <w:tcW w:w="7200" w:type="dxa"/>
            <w:shd w:val="clear" w:color="auto" w:fill="auto"/>
            <w:noWrap/>
            <w:vAlign w:val="center"/>
          </w:tcPr>
          <w:p w14:paraId="408B94C0" w14:textId="722F8D77" w:rsidR="00425630" w:rsidRDefault="00425630" w:rsidP="00425630">
            <w:pPr>
              <w:jc w:val="left"/>
              <w:rPr>
                <w:rFonts w:cs="Arial"/>
                <w:sz w:val="16"/>
                <w:szCs w:val="16"/>
              </w:rPr>
            </w:pPr>
            <w:r>
              <w:rPr>
                <w:rFonts w:cs="Arial"/>
                <w:sz w:val="16"/>
                <w:szCs w:val="16"/>
              </w:rPr>
              <w:t>ARMED FORCES RETIREMENT HOME</w:t>
            </w:r>
          </w:p>
        </w:tc>
        <w:tc>
          <w:tcPr>
            <w:tcW w:w="1260" w:type="dxa"/>
            <w:shd w:val="clear" w:color="auto" w:fill="auto"/>
            <w:noWrap/>
            <w:vAlign w:val="center"/>
          </w:tcPr>
          <w:p w14:paraId="45D66C21" w14:textId="2552FC01" w:rsidR="00425630" w:rsidRDefault="00425630" w:rsidP="00425630">
            <w:pPr>
              <w:jc w:val="center"/>
              <w:rPr>
                <w:rFonts w:cs="Arial"/>
                <w:sz w:val="16"/>
                <w:szCs w:val="16"/>
              </w:rPr>
            </w:pPr>
            <w:r>
              <w:rPr>
                <w:rFonts w:cs="Arial"/>
                <w:sz w:val="16"/>
                <w:szCs w:val="16"/>
              </w:rPr>
              <w:t>May 2024</w:t>
            </w:r>
          </w:p>
        </w:tc>
      </w:tr>
      <w:tr w:rsidR="00425630" w:rsidRPr="00514B37" w14:paraId="7013EFE5" w14:textId="77777777" w:rsidTr="00A83D90">
        <w:trPr>
          <w:trHeight w:val="288"/>
          <w:jc w:val="center"/>
        </w:trPr>
        <w:tc>
          <w:tcPr>
            <w:tcW w:w="1070" w:type="dxa"/>
            <w:vAlign w:val="center"/>
          </w:tcPr>
          <w:p w14:paraId="79F43491" w14:textId="08A34A08"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289187E0" w14:textId="7B5BBD24" w:rsidR="00425630" w:rsidRDefault="00425630" w:rsidP="00425630">
            <w:pPr>
              <w:jc w:val="center"/>
              <w:rPr>
                <w:rFonts w:cs="Arial"/>
                <w:sz w:val="16"/>
                <w:szCs w:val="16"/>
              </w:rPr>
            </w:pPr>
            <w:r>
              <w:rPr>
                <w:rFonts w:cs="Arial"/>
                <w:sz w:val="16"/>
                <w:szCs w:val="16"/>
              </w:rPr>
              <w:t>9550</w:t>
            </w:r>
          </w:p>
        </w:tc>
        <w:tc>
          <w:tcPr>
            <w:tcW w:w="7200" w:type="dxa"/>
            <w:shd w:val="clear" w:color="auto" w:fill="auto"/>
            <w:noWrap/>
            <w:vAlign w:val="center"/>
          </w:tcPr>
          <w:p w14:paraId="7216771C" w14:textId="0973FCAD" w:rsidR="00425630" w:rsidRDefault="00425630" w:rsidP="00425630">
            <w:pPr>
              <w:jc w:val="left"/>
              <w:rPr>
                <w:rFonts w:cs="Arial"/>
                <w:sz w:val="16"/>
                <w:szCs w:val="16"/>
              </w:rPr>
            </w:pPr>
            <w:r>
              <w:rPr>
                <w:rFonts w:cs="Arial"/>
                <w:sz w:val="16"/>
                <w:szCs w:val="16"/>
              </w:rPr>
              <w:t>CHEMICAL SAFETY BOARD</w:t>
            </w:r>
          </w:p>
        </w:tc>
        <w:tc>
          <w:tcPr>
            <w:tcW w:w="1260" w:type="dxa"/>
            <w:shd w:val="clear" w:color="auto" w:fill="auto"/>
            <w:noWrap/>
            <w:vAlign w:val="center"/>
          </w:tcPr>
          <w:p w14:paraId="62E46C19" w14:textId="41B13038" w:rsidR="00425630" w:rsidRDefault="00425630" w:rsidP="00425630">
            <w:pPr>
              <w:jc w:val="center"/>
              <w:rPr>
                <w:rFonts w:cs="Arial"/>
                <w:sz w:val="16"/>
                <w:szCs w:val="16"/>
              </w:rPr>
            </w:pPr>
            <w:r>
              <w:rPr>
                <w:rFonts w:cs="Arial"/>
                <w:sz w:val="16"/>
                <w:szCs w:val="16"/>
              </w:rPr>
              <w:t>May 2024</w:t>
            </w:r>
          </w:p>
        </w:tc>
      </w:tr>
      <w:tr w:rsidR="00425630" w:rsidRPr="00514B37" w14:paraId="0F5E039A" w14:textId="77777777" w:rsidTr="00A83D90">
        <w:trPr>
          <w:trHeight w:val="288"/>
          <w:jc w:val="center"/>
        </w:trPr>
        <w:tc>
          <w:tcPr>
            <w:tcW w:w="1070" w:type="dxa"/>
            <w:vAlign w:val="center"/>
          </w:tcPr>
          <w:p w14:paraId="4EB360F8" w14:textId="686BD5CC"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529BDCAA" w14:textId="0BF5F111" w:rsidR="00425630" w:rsidRDefault="00425630" w:rsidP="00425630">
            <w:pPr>
              <w:jc w:val="center"/>
              <w:rPr>
                <w:rFonts w:cs="Arial"/>
                <w:sz w:val="16"/>
                <w:szCs w:val="16"/>
              </w:rPr>
            </w:pPr>
            <w:r>
              <w:rPr>
                <w:rFonts w:cs="Arial"/>
                <w:sz w:val="16"/>
                <w:szCs w:val="16"/>
              </w:rPr>
              <w:t>6100</w:t>
            </w:r>
          </w:p>
        </w:tc>
        <w:tc>
          <w:tcPr>
            <w:tcW w:w="7200" w:type="dxa"/>
            <w:shd w:val="clear" w:color="auto" w:fill="auto"/>
            <w:noWrap/>
            <w:vAlign w:val="center"/>
          </w:tcPr>
          <w:p w14:paraId="406D460A" w14:textId="752DD99C" w:rsidR="00425630" w:rsidRDefault="00425630" w:rsidP="00425630">
            <w:pPr>
              <w:jc w:val="left"/>
              <w:rPr>
                <w:rFonts w:cs="Arial"/>
                <w:sz w:val="16"/>
                <w:szCs w:val="16"/>
              </w:rPr>
            </w:pPr>
            <w:r>
              <w:rPr>
                <w:rFonts w:cs="Arial"/>
                <w:sz w:val="16"/>
                <w:szCs w:val="16"/>
              </w:rPr>
              <w:t>CONSUMER PRODUCT SAFETY COMMISSION</w:t>
            </w:r>
          </w:p>
        </w:tc>
        <w:tc>
          <w:tcPr>
            <w:tcW w:w="1260" w:type="dxa"/>
            <w:shd w:val="clear" w:color="auto" w:fill="auto"/>
            <w:noWrap/>
            <w:vAlign w:val="center"/>
          </w:tcPr>
          <w:p w14:paraId="3B24D722" w14:textId="7B023DF7" w:rsidR="00425630" w:rsidRDefault="00425630" w:rsidP="00425630">
            <w:pPr>
              <w:jc w:val="center"/>
              <w:rPr>
                <w:rFonts w:cs="Arial"/>
                <w:sz w:val="16"/>
                <w:szCs w:val="16"/>
              </w:rPr>
            </w:pPr>
            <w:r>
              <w:rPr>
                <w:rFonts w:cs="Arial"/>
                <w:sz w:val="16"/>
                <w:szCs w:val="16"/>
              </w:rPr>
              <w:t>May 2024</w:t>
            </w:r>
          </w:p>
        </w:tc>
      </w:tr>
      <w:tr w:rsidR="00425630" w:rsidRPr="00514B37" w14:paraId="5E4AB358" w14:textId="77777777" w:rsidTr="00A83D90">
        <w:trPr>
          <w:trHeight w:val="288"/>
          <w:jc w:val="center"/>
        </w:trPr>
        <w:tc>
          <w:tcPr>
            <w:tcW w:w="1070" w:type="dxa"/>
            <w:vAlign w:val="center"/>
          </w:tcPr>
          <w:p w14:paraId="24BCF307" w14:textId="7BF0C0B4"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FC42357" w14:textId="5E1DA9B5" w:rsidR="00425630" w:rsidRDefault="00425630" w:rsidP="00425630">
            <w:pPr>
              <w:jc w:val="center"/>
              <w:rPr>
                <w:rFonts w:cs="Arial"/>
                <w:sz w:val="16"/>
                <w:szCs w:val="16"/>
              </w:rPr>
            </w:pPr>
            <w:r>
              <w:rPr>
                <w:rFonts w:cs="Arial"/>
                <w:sz w:val="16"/>
                <w:szCs w:val="16"/>
              </w:rPr>
              <w:t>9564</w:t>
            </w:r>
          </w:p>
        </w:tc>
        <w:tc>
          <w:tcPr>
            <w:tcW w:w="7200" w:type="dxa"/>
            <w:shd w:val="clear" w:color="auto" w:fill="auto"/>
            <w:noWrap/>
            <w:vAlign w:val="center"/>
          </w:tcPr>
          <w:p w14:paraId="228CAB9B" w14:textId="33046962" w:rsidR="00425630" w:rsidRDefault="00425630" w:rsidP="00425630">
            <w:pPr>
              <w:jc w:val="left"/>
              <w:rPr>
                <w:rFonts w:cs="Arial"/>
                <w:sz w:val="16"/>
                <w:szCs w:val="16"/>
              </w:rPr>
            </w:pPr>
            <w:r>
              <w:rPr>
                <w:rFonts w:cs="Arial"/>
                <w:sz w:val="16"/>
                <w:szCs w:val="16"/>
              </w:rPr>
              <w:t>PUBLIC DEFENDER SERVICE FOR DISTRICT OF COLUMBIA</w:t>
            </w:r>
          </w:p>
        </w:tc>
        <w:tc>
          <w:tcPr>
            <w:tcW w:w="1260" w:type="dxa"/>
            <w:shd w:val="clear" w:color="auto" w:fill="auto"/>
            <w:noWrap/>
            <w:vAlign w:val="center"/>
          </w:tcPr>
          <w:p w14:paraId="09A01B79" w14:textId="4B4BAC44" w:rsidR="00425630" w:rsidRDefault="00425630" w:rsidP="00425630">
            <w:pPr>
              <w:jc w:val="center"/>
              <w:rPr>
                <w:rFonts w:cs="Arial"/>
                <w:sz w:val="16"/>
                <w:szCs w:val="16"/>
              </w:rPr>
            </w:pPr>
            <w:r>
              <w:rPr>
                <w:rFonts w:cs="Arial"/>
                <w:sz w:val="16"/>
                <w:szCs w:val="16"/>
              </w:rPr>
              <w:t>May 2024</w:t>
            </w:r>
          </w:p>
        </w:tc>
      </w:tr>
      <w:tr w:rsidR="00425630" w:rsidRPr="00514B37" w14:paraId="3327B626" w14:textId="77777777" w:rsidTr="00A83D90">
        <w:trPr>
          <w:trHeight w:val="288"/>
          <w:jc w:val="center"/>
        </w:trPr>
        <w:tc>
          <w:tcPr>
            <w:tcW w:w="1070" w:type="dxa"/>
            <w:vAlign w:val="center"/>
          </w:tcPr>
          <w:p w14:paraId="72CF0E42" w14:textId="0D8A053B"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0C62EB46" w14:textId="02F76C06" w:rsidR="00425630" w:rsidRDefault="00425630" w:rsidP="00425630">
            <w:pPr>
              <w:jc w:val="center"/>
              <w:rPr>
                <w:rFonts w:cs="Arial"/>
                <w:sz w:val="16"/>
                <w:szCs w:val="16"/>
              </w:rPr>
            </w:pPr>
            <w:r>
              <w:rPr>
                <w:rFonts w:cs="Arial"/>
                <w:sz w:val="16"/>
                <w:szCs w:val="16"/>
              </w:rPr>
              <w:t>6914</w:t>
            </w:r>
          </w:p>
        </w:tc>
        <w:tc>
          <w:tcPr>
            <w:tcW w:w="7200" w:type="dxa"/>
            <w:shd w:val="clear" w:color="auto" w:fill="auto"/>
            <w:noWrap/>
            <w:vAlign w:val="center"/>
          </w:tcPr>
          <w:p w14:paraId="49E8821E" w14:textId="68F7CF82" w:rsidR="00425630" w:rsidRDefault="00425630" w:rsidP="00425630">
            <w:pPr>
              <w:jc w:val="left"/>
              <w:rPr>
                <w:rFonts w:cs="Arial"/>
                <w:sz w:val="16"/>
                <w:szCs w:val="16"/>
              </w:rPr>
            </w:pPr>
            <w:r>
              <w:rPr>
                <w:rFonts w:cs="Arial"/>
                <w:sz w:val="16"/>
                <w:szCs w:val="16"/>
              </w:rPr>
              <w:t>SURFACE TRANSPORTATION BOARD</w:t>
            </w:r>
          </w:p>
        </w:tc>
        <w:tc>
          <w:tcPr>
            <w:tcW w:w="1260" w:type="dxa"/>
            <w:shd w:val="clear" w:color="auto" w:fill="auto"/>
            <w:noWrap/>
            <w:vAlign w:val="center"/>
          </w:tcPr>
          <w:p w14:paraId="77D4A0BF" w14:textId="05E0AA50" w:rsidR="00425630" w:rsidRDefault="00425630" w:rsidP="00425630">
            <w:pPr>
              <w:jc w:val="center"/>
              <w:rPr>
                <w:rFonts w:cs="Arial"/>
                <w:sz w:val="16"/>
                <w:szCs w:val="16"/>
              </w:rPr>
            </w:pPr>
            <w:r>
              <w:rPr>
                <w:rFonts w:cs="Arial"/>
                <w:sz w:val="16"/>
                <w:szCs w:val="16"/>
              </w:rPr>
              <w:t>May 2024</w:t>
            </w:r>
          </w:p>
        </w:tc>
      </w:tr>
      <w:tr w:rsidR="00425630" w:rsidRPr="00514B37" w14:paraId="5DCC00D3" w14:textId="77777777" w:rsidTr="00A83D90">
        <w:trPr>
          <w:trHeight w:val="288"/>
          <w:jc w:val="center"/>
        </w:trPr>
        <w:tc>
          <w:tcPr>
            <w:tcW w:w="1070" w:type="dxa"/>
            <w:vAlign w:val="center"/>
          </w:tcPr>
          <w:p w14:paraId="1583A5E6" w14:textId="68B35682"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6803714" w14:textId="430AA69F" w:rsidR="00425630" w:rsidRDefault="00425630" w:rsidP="00425630">
            <w:pPr>
              <w:jc w:val="center"/>
              <w:rPr>
                <w:rFonts w:cs="Arial"/>
                <w:sz w:val="16"/>
                <w:szCs w:val="16"/>
              </w:rPr>
            </w:pPr>
            <w:r>
              <w:rPr>
                <w:rFonts w:cs="Arial"/>
                <w:sz w:val="16"/>
                <w:szCs w:val="16"/>
              </w:rPr>
              <w:t>1019</w:t>
            </w:r>
          </w:p>
        </w:tc>
        <w:tc>
          <w:tcPr>
            <w:tcW w:w="7200" w:type="dxa"/>
            <w:shd w:val="clear" w:color="auto" w:fill="auto"/>
            <w:noWrap/>
            <w:vAlign w:val="center"/>
          </w:tcPr>
          <w:p w14:paraId="2FCDE1E5" w14:textId="0AA70319" w:rsidR="00425630" w:rsidRDefault="00425630" w:rsidP="00425630">
            <w:pPr>
              <w:jc w:val="left"/>
              <w:rPr>
                <w:rFonts w:cs="Arial"/>
                <w:sz w:val="16"/>
                <w:szCs w:val="16"/>
              </w:rPr>
            </w:pPr>
            <w:r>
              <w:rPr>
                <w:rFonts w:cs="Arial"/>
                <w:sz w:val="16"/>
                <w:szCs w:val="16"/>
              </w:rPr>
              <w:t>US SUPREME COURT</w:t>
            </w:r>
          </w:p>
        </w:tc>
        <w:tc>
          <w:tcPr>
            <w:tcW w:w="1260" w:type="dxa"/>
            <w:shd w:val="clear" w:color="auto" w:fill="auto"/>
            <w:noWrap/>
            <w:vAlign w:val="center"/>
          </w:tcPr>
          <w:p w14:paraId="085FC9C3" w14:textId="442E87AF" w:rsidR="00425630" w:rsidRDefault="00425630" w:rsidP="00425630">
            <w:pPr>
              <w:jc w:val="center"/>
              <w:rPr>
                <w:rFonts w:cs="Arial"/>
                <w:sz w:val="16"/>
                <w:szCs w:val="16"/>
              </w:rPr>
            </w:pPr>
            <w:r>
              <w:rPr>
                <w:rFonts w:cs="Arial"/>
                <w:sz w:val="16"/>
                <w:szCs w:val="16"/>
              </w:rPr>
              <w:t>May 2024</w:t>
            </w:r>
          </w:p>
        </w:tc>
      </w:tr>
      <w:tr w:rsidR="00425630" w:rsidRPr="00514B37" w14:paraId="1654F7FC" w14:textId="77777777" w:rsidTr="00A83D90">
        <w:trPr>
          <w:trHeight w:val="288"/>
          <w:jc w:val="center"/>
        </w:trPr>
        <w:tc>
          <w:tcPr>
            <w:tcW w:w="1070" w:type="dxa"/>
            <w:vAlign w:val="center"/>
          </w:tcPr>
          <w:p w14:paraId="0AC926B4" w14:textId="3CE15EAD"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61DE7146" w14:textId="0A74C2D8" w:rsidR="00425630" w:rsidRDefault="00425630" w:rsidP="00425630">
            <w:pPr>
              <w:jc w:val="center"/>
              <w:rPr>
                <w:rFonts w:cs="Arial"/>
                <w:sz w:val="16"/>
                <w:szCs w:val="16"/>
              </w:rPr>
            </w:pPr>
            <w:r>
              <w:rPr>
                <w:rFonts w:cs="Arial"/>
                <w:sz w:val="16"/>
                <w:szCs w:val="16"/>
              </w:rPr>
              <w:t>0100</w:t>
            </w:r>
          </w:p>
        </w:tc>
        <w:tc>
          <w:tcPr>
            <w:tcW w:w="7200" w:type="dxa"/>
            <w:shd w:val="clear" w:color="auto" w:fill="auto"/>
            <w:noWrap/>
            <w:vAlign w:val="center"/>
          </w:tcPr>
          <w:p w14:paraId="2DAC78E0" w14:textId="3C638D12" w:rsidR="00425630" w:rsidRDefault="00425630" w:rsidP="00425630">
            <w:pPr>
              <w:jc w:val="left"/>
              <w:rPr>
                <w:rFonts w:cs="Arial"/>
                <w:sz w:val="16"/>
                <w:szCs w:val="16"/>
              </w:rPr>
            </w:pPr>
            <w:r>
              <w:rPr>
                <w:rFonts w:cs="Arial"/>
                <w:sz w:val="16"/>
                <w:szCs w:val="16"/>
              </w:rPr>
              <w:t>ARCHITECT OF THE CAPITOL</w:t>
            </w:r>
          </w:p>
        </w:tc>
        <w:tc>
          <w:tcPr>
            <w:tcW w:w="1260" w:type="dxa"/>
            <w:shd w:val="clear" w:color="auto" w:fill="auto"/>
            <w:noWrap/>
            <w:vAlign w:val="center"/>
          </w:tcPr>
          <w:p w14:paraId="4CA5F92C" w14:textId="65B70A81" w:rsidR="00425630" w:rsidRDefault="00425630" w:rsidP="00425630">
            <w:pPr>
              <w:jc w:val="center"/>
              <w:rPr>
                <w:rFonts w:cs="Arial"/>
                <w:sz w:val="16"/>
                <w:szCs w:val="16"/>
              </w:rPr>
            </w:pPr>
            <w:r>
              <w:rPr>
                <w:rFonts w:cs="Arial"/>
                <w:sz w:val="16"/>
                <w:szCs w:val="16"/>
              </w:rPr>
              <w:t>Apr 2024</w:t>
            </w:r>
          </w:p>
        </w:tc>
      </w:tr>
      <w:tr w:rsidR="00425630" w:rsidRPr="00514B37" w14:paraId="1D5C73EC" w14:textId="77777777" w:rsidTr="00A83D90">
        <w:trPr>
          <w:trHeight w:val="288"/>
          <w:jc w:val="center"/>
        </w:trPr>
        <w:tc>
          <w:tcPr>
            <w:tcW w:w="1070" w:type="dxa"/>
            <w:vAlign w:val="center"/>
          </w:tcPr>
          <w:p w14:paraId="54BA40B5" w14:textId="2CF9E545"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08514882" w14:textId="5227B2A5" w:rsidR="00425630" w:rsidRDefault="00425630" w:rsidP="00425630">
            <w:pPr>
              <w:jc w:val="center"/>
              <w:rPr>
                <w:rFonts w:cs="Arial"/>
                <w:sz w:val="16"/>
                <w:szCs w:val="16"/>
              </w:rPr>
            </w:pPr>
            <w:r>
              <w:rPr>
                <w:rFonts w:cs="Arial"/>
                <w:sz w:val="16"/>
                <w:szCs w:val="16"/>
              </w:rPr>
              <w:t>9562</w:t>
            </w:r>
          </w:p>
        </w:tc>
        <w:tc>
          <w:tcPr>
            <w:tcW w:w="7200" w:type="dxa"/>
            <w:shd w:val="clear" w:color="auto" w:fill="auto"/>
            <w:noWrap/>
            <w:vAlign w:val="center"/>
          </w:tcPr>
          <w:p w14:paraId="31575428" w14:textId="57FD4C3E" w:rsidR="00425630" w:rsidRDefault="00425630" w:rsidP="00425630">
            <w:pPr>
              <w:jc w:val="left"/>
              <w:rPr>
                <w:rFonts w:cs="Arial"/>
                <w:sz w:val="16"/>
                <w:szCs w:val="16"/>
              </w:rPr>
            </w:pPr>
            <w:r>
              <w:rPr>
                <w:rFonts w:cs="Arial"/>
                <w:sz w:val="16"/>
                <w:szCs w:val="16"/>
              </w:rPr>
              <w:t>ELECTION ASSISTANCE COMMISSION</w:t>
            </w:r>
          </w:p>
        </w:tc>
        <w:tc>
          <w:tcPr>
            <w:tcW w:w="1260" w:type="dxa"/>
            <w:shd w:val="clear" w:color="auto" w:fill="auto"/>
            <w:noWrap/>
            <w:vAlign w:val="center"/>
          </w:tcPr>
          <w:p w14:paraId="7E444D75" w14:textId="04A6B033" w:rsidR="00425630" w:rsidRDefault="00425630" w:rsidP="00425630">
            <w:pPr>
              <w:jc w:val="center"/>
              <w:rPr>
                <w:rFonts w:cs="Arial"/>
                <w:sz w:val="16"/>
                <w:szCs w:val="16"/>
              </w:rPr>
            </w:pPr>
            <w:r>
              <w:rPr>
                <w:rFonts w:cs="Arial"/>
                <w:sz w:val="16"/>
                <w:szCs w:val="16"/>
              </w:rPr>
              <w:t>Apr 2024</w:t>
            </w:r>
          </w:p>
        </w:tc>
      </w:tr>
      <w:tr w:rsidR="00425630" w:rsidRPr="00514B37" w14:paraId="60CF7BF9" w14:textId="77777777" w:rsidTr="00A83D90">
        <w:trPr>
          <w:trHeight w:val="288"/>
          <w:jc w:val="center"/>
        </w:trPr>
        <w:tc>
          <w:tcPr>
            <w:tcW w:w="1070" w:type="dxa"/>
            <w:vAlign w:val="center"/>
          </w:tcPr>
          <w:p w14:paraId="1E7AE14B" w14:textId="2F7F1D4F"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6B21BAFB" w14:textId="46B7E44B" w:rsidR="00425630" w:rsidRDefault="00425630" w:rsidP="00425630">
            <w:pPr>
              <w:jc w:val="center"/>
              <w:rPr>
                <w:rFonts w:cs="Arial"/>
                <w:sz w:val="16"/>
                <w:szCs w:val="16"/>
              </w:rPr>
            </w:pPr>
            <w:r>
              <w:rPr>
                <w:rFonts w:cs="Arial"/>
                <w:sz w:val="16"/>
                <w:szCs w:val="16"/>
              </w:rPr>
              <w:t>1017</w:t>
            </w:r>
          </w:p>
        </w:tc>
        <w:tc>
          <w:tcPr>
            <w:tcW w:w="7200" w:type="dxa"/>
            <w:shd w:val="clear" w:color="auto" w:fill="auto"/>
            <w:noWrap/>
            <w:vAlign w:val="center"/>
          </w:tcPr>
          <w:p w14:paraId="080F2CFE" w14:textId="17BDEB9D" w:rsidR="00425630" w:rsidRDefault="00425630" w:rsidP="00425630">
            <w:pPr>
              <w:jc w:val="left"/>
              <w:rPr>
                <w:rFonts w:cs="Arial"/>
                <w:sz w:val="16"/>
                <w:szCs w:val="16"/>
              </w:rPr>
            </w:pPr>
            <w:r>
              <w:rPr>
                <w:rFonts w:cs="Arial"/>
                <w:sz w:val="16"/>
                <w:szCs w:val="16"/>
              </w:rPr>
              <w:t>US COURT OF APPEALS FOR THE FEDERAL CIRCUIT</w:t>
            </w:r>
          </w:p>
        </w:tc>
        <w:tc>
          <w:tcPr>
            <w:tcW w:w="1260" w:type="dxa"/>
            <w:shd w:val="clear" w:color="auto" w:fill="auto"/>
            <w:noWrap/>
            <w:vAlign w:val="center"/>
          </w:tcPr>
          <w:p w14:paraId="493DBEDA" w14:textId="371A9B7E" w:rsidR="00425630" w:rsidRDefault="00425630" w:rsidP="00425630">
            <w:pPr>
              <w:jc w:val="center"/>
              <w:rPr>
                <w:rFonts w:cs="Arial"/>
                <w:sz w:val="16"/>
                <w:szCs w:val="16"/>
              </w:rPr>
            </w:pPr>
            <w:r>
              <w:rPr>
                <w:rFonts w:cs="Arial"/>
                <w:sz w:val="16"/>
                <w:szCs w:val="16"/>
              </w:rPr>
              <w:t>Mar 2024</w:t>
            </w:r>
          </w:p>
        </w:tc>
      </w:tr>
      <w:tr w:rsidR="00425630" w:rsidRPr="00514B37" w14:paraId="4A68A953" w14:textId="77777777" w:rsidTr="00A83D90">
        <w:trPr>
          <w:trHeight w:val="288"/>
          <w:jc w:val="center"/>
        </w:trPr>
        <w:tc>
          <w:tcPr>
            <w:tcW w:w="1070" w:type="dxa"/>
            <w:vAlign w:val="center"/>
          </w:tcPr>
          <w:p w14:paraId="498537A6" w14:textId="4B74C93F"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16B4C568" w14:textId="5275C8E0" w:rsidR="00425630" w:rsidRDefault="00425630" w:rsidP="00425630">
            <w:pPr>
              <w:jc w:val="center"/>
              <w:rPr>
                <w:rFonts w:cs="Arial"/>
                <w:sz w:val="16"/>
                <w:szCs w:val="16"/>
              </w:rPr>
            </w:pPr>
            <w:r>
              <w:rPr>
                <w:rFonts w:cs="Arial"/>
                <w:sz w:val="16"/>
                <w:szCs w:val="16"/>
              </w:rPr>
              <w:t>9538</w:t>
            </w:r>
          </w:p>
        </w:tc>
        <w:tc>
          <w:tcPr>
            <w:tcW w:w="7200" w:type="dxa"/>
            <w:shd w:val="clear" w:color="auto" w:fill="auto"/>
            <w:noWrap/>
            <w:vAlign w:val="center"/>
          </w:tcPr>
          <w:p w14:paraId="3005E20D" w14:textId="0BA81E3B" w:rsidR="00425630" w:rsidRDefault="00425630" w:rsidP="00425630">
            <w:pPr>
              <w:jc w:val="left"/>
              <w:rPr>
                <w:rFonts w:cs="Arial"/>
                <w:color w:val="000000"/>
                <w:sz w:val="16"/>
                <w:szCs w:val="16"/>
              </w:rPr>
            </w:pPr>
            <w:r>
              <w:rPr>
                <w:rFonts w:cs="Arial"/>
                <w:sz w:val="16"/>
                <w:szCs w:val="16"/>
              </w:rPr>
              <w:t>DEFENSE NUCLEAR FACILITIES SAFETY BOARD</w:t>
            </w:r>
          </w:p>
        </w:tc>
        <w:tc>
          <w:tcPr>
            <w:tcW w:w="1260" w:type="dxa"/>
            <w:shd w:val="clear" w:color="auto" w:fill="auto"/>
            <w:noWrap/>
            <w:vAlign w:val="center"/>
          </w:tcPr>
          <w:p w14:paraId="6CBDDA32" w14:textId="45529DB3" w:rsidR="00425630" w:rsidRDefault="00425630" w:rsidP="00425630">
            <w:pPr>
              <w:jc w:val="center"/>
              <w:rPr>
                <w:rFonts w:cs="Arial"/>
                <w:sz w:val="16"/>
                <w:szCs w:val="16"/>
              </w:rPr>
            </w:pPr>
            <w:r>
              <w:rPr>
                <w:rFonts w:cs="Arial"/>
                <w:sz w:val="16"/>
                <w:szCs w:val="16"/>
              </w:rPr>
              <w:t>Feb 2024</w:t>
            </w:r>
          </w:p>
        </w:tc>
      </w:tr>
      <w:tr w:rsidR="00425630" w:rsidRPr="00514B37" w14:paraId="50C76A10" w14:textId="77777777" w:rsidTr="00A83D90">
        <w:trPr>
          <w:trHeight w:val="288"/>
          <w:jc w:val="center"/>
        </w:trPr>
        <w:tc>
          <w:tcPr>
            <w:tcW w:w="1070" w:type="dxa"/>
            <w:vAlign w:val="center"/>
          </w:tcPr>
          <w:p w14:paraId="2C34A40E" w14:textId="5A59514C"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7A866AD3" w14:textId="4B9C83A4" w:rsidR="00425630" w:rsidRDefault="00425630" w:rsidP="00425630">
            <w:pPr>
              <w:jc w:val="center"/>
              <w:rPr>
                <w:rFonts w:cs="Arial"/>
                <w:sz w:val="16"/>
                <w:szCs w:val="16"/>
              </w:rPr>
            </w:pPr>
            <w:r>
              <w:rPr>
                <w:rFonts w:cs="Arial"/>
                <w:sz w:val="16"/>
                <w:szCs w:val="16"/>
              </w:rPr>
              <w:t>0087</w:t>
            </w:r>
          </w:p>
        </w:tc>
        <w:tc>
          <w:tcPr>
            <w:tcW w:w="7200" w:type="dxa"/>
            <w:shd w:val="clear" w:color="auto" w:fill="auto"/>
            <w:noWrap/>
            <w:vAlign w:val="center"/>
          </w:tcPr>
          <w:p w14:paraId="11BD1445" w14:textId="4E730BFC" w:rsidR="00425630" w:rsidRDefault="00425630" w:rsidP="00425630">
            <w:pPr>
              <w:jc w:val="left"/>
              <w:rPr>
                <w:rFonts w:cs="Arial"/>
                <w:color w:val="000000"/>
                <w:sz w:val="16"/>
                <w:szCs w:val="16"/>
              </w:rPr>
            </w:pPr>
            <w:r>
              <w:rPr>
                <w:rFonts w:cs="Arial"/>
                <w:sz w:val="16"/>
                <w:szCs w:val="16"/>
              </w:rPr>
              <w:t>MISCELLANEOUS NON-GOVERNMENT ACCOUNTS</w:t>
            </w:r>
          </w:p>
        </w:tc>
        <w:tc>
          <w:tcPr>
            <w:tcW w:w="1260" w:type="dxa"/>
            <w:shd w:val="clear" w:color="auto" w:fill="auto"/>
            <w:noWrap/>
            <w:vAlign w:val="center"/>
          </w:tcPr>
          <w:p w14:paraId="1DBF5909" w14:textId="3FCA6E1C" w:rsidR="00425630" w:rsidRDefault="00425630" w:rsidP="00425630">
            <w:pPr>
              <w:jc w:val="center"/>
              <w:rPr>
                <w:rFonts w:cs="Arial"/>
                <w:sz w:val="16"/>
                <w:szCs w:val="16"/>
              </w:rPr>
            </w:pPr>
            <w:r>
              <w:rPr>
                <w:rFonts w:cs="Arial"/>
                <w:sz w:val="16"/>
                <w:szCs w:val="16"/>
              </w:rPr>
              <w:t>Feb 2024</w:t>
            </w:r>
          </w:p>
        </w:tc>
      </w:tr>
      <w:tr w:rsidR="00425630" w:rsidRPr="00514B37" w14:paraId="64E59950" w14:textId="77777777" w:rsidTr="00A83D90">
        <w:trPr>
          <w:trHeight w:val="288"/>
          <w:jc w:val="center"/>
        </w:trPr>
        <w:tc>
          <w:tcPr>
            <w:tcW w:w="1070" w:type="dxa"/>
            <w:vAlign w:val="center"/>
          </w:tcPr>
          <w:p w14:paraId="0D3CBFB5" w14:textId="2F90C187" w:rsidR="00425630"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E9338B3" w14:textId="2E9FA17B" w:rsidR="00425630" w:rsidRDefault="00425630" w:rsidP="00425630">
            <w:pPr>
              <w:jc w:val="center"/>
              <w:rPr>
                <w:rFonts w:cs="Arial"/>
                <w:sz w:val="16"/>
                <w:szCs w:val="16"/>
              </w:rPr>
            </w:pPr>
            <w:r>
              <w:rPr>
                <w:rFonts w:cs="Arial"/>
                <w:sz w:val="16"/>
                <w:szCs w:val="16"/>
              </w:rPr>
              <w:t>3358</w:t>
            </w:r>
          </w:p>
        </w:tc>
        <w:tc>
          <w:tcPr>
            <w:tcW w:w="7200" w:type="dxa"/>
            <w:shd w:val="clear" w:color="auto" w:fill="auto"/>
            <w:noWrap/>
            <w:vAlign w:val="center"/>
          </w:tcPr>
          <w:p w14:paraId="20F322D7" w14:textId="3D02CAD8" w:rsidR="00425630" w:rsidRDefault="00425630" w:rsidP="00425630">
            <w:pPr>
              <w:jc w:val="left"/>
              <w:rPr>
                <w:rFonts w:cs="Arial"/>
                <w:color w:val="000000"/>
                <w:sz w:val="16"/>
                <w:szCs w:val="16"/>
              </w:rPr>
            </w:pPr>
            <w:r>
              <w:rPr>
                <w:rFonts w:cs="Arial"/>
                <w:sz w:val="16"/>
                <w:szCs w:val="16"/>
              </w:rPr>
              <w:t>WOODROW WILSON INTERNATIONAL CENTER FOR SCHOLARS</w:t>
            </w:r>
          </w:p>
        </w:tc>
        <w:tc>
          <w:tcPr>
            <w:tcW w:w="1260" w:type="dxa"/>
            <w:shd w:val="clear" w:color="auto" w:fill="auto"/>
            <w:noWrap/>
            <w:vAlign w:val="center"/>
          </w:tcPr>
          <w:p w14:paraId="2A8C56AB" w14:textId="45B867E3" w:rsidR="00425630" w:rsidRDefault="00425630" w:rsidP="00425630">
            <w:pPr>
              <w:jc w:val="center"/>
              <w:rPr>
                <w:rFonts w:cs="Arial"/>
                <w:sz w:val="16"/>
                <w:szCs w:val="16"/>
              </w:rPr>
            </w:pPr>
            <w:r>
              <w:rPr>
                <w:rFonts w:cs="Arial"/>
                <w:sz w:val="16"/>
                <w:szCs w:val="16"/>
              </w:rPr>
              <w:t>Feb 2024</w:t>
            </w:r>
          </w:p>
        </w:tc>
      </w:tr>
      <w:tr w:rsidR="00425630" w:rsidRPr="00514B37" w14:paraId="11B63667" w14:textId="77777777" w:rsidTr="00A83D90">
        <w:trPr>
          <w:trHeight w:val="288"/>
          <w:jc w:val="center"/>
        </w:trPr>
        <w:tc>
          <w:tcPr>
            <w:tcW w:w="1070" w:type="dxa"/>
            <w:vAlign w:val="center"/>
          </w:tcPr>
          <w:p w14:paraId="09354C2D" w14:textId="25F9FE45" w:rsidR="00425630"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5CB80EB9" w14:textId="48595E9F" w:rsidR="00425630" w:rsidRDefault="00425630" w:rsidP="00425630">
            <w:pPr>
              <w:jc w:val="center"/>
              <w:rPr>
                <w:rFonts w:cs="Arial"/>
                <w:sz w:val="16"/>
                <w:szCs w:val="16"/>
              </w:rPr>
            </w:pPr>
            <w:r>
              <w:rPr>
                <w:rFonts w:cs="Arial"/>
                <w:sz w:val="16"/>
                <w:szCs w:val="16"/>
              </w:rPr>
              <w:t>0005</w:t>
            </w:r>
          </w:p>
        </w:tc>
        <w:tc>
          <w:tcPr>
            <w:tcW w:w="7200" w:type="dxa"/>
            <w:shd w:val="clear" w:color="auto" w:fill="auto"/>
            <w:noWrap/>
            <w:vAlign w:val="center"/>
          </w:tcPr>
          <w:p w14:paraId="1C19BEC5" w14:textId="0F0D2643" w:rsidR="00425630" w:rsidRDefault="00425630" w:rsidP="00425630">
            <w:pPr>
              <w:jc w:val="left"/>
              <w:rPr>
                <w:rFonts w:cs="Arial"/>
                <w:color w:val="000000"/>
                <w:sz w:val="16"/>
                <w:szCs w:val="16"/>
              </w:rPr>
            </w:pPr>
            <w:r>
              <w:rPr>
                <w:rFonts w:cs="Arial"/>
                <w:color w:val="000000"/>
                <w:sz w:val="16"/>
                <w:szCs w:val="16"/>
              </w:rPr>
              <w:t>HOUSE OF REPRESENTATIVES</w:t>
            </w:r>
          </w:p>
        </w:tc>
        <w:tc>
          <w:tcPr>
            <w:tcW w:w="1260" w:type="dxa"/>
            <w:shd w:val="clear" w:color="auto" w:fill="auto"/>
            <w:noWrap/>
            <w:vAlign w:val="center"/>
          </w:tcPr>
          <w:p w14:paraId="22B84184" w14:textId="168E81E2" w:rsidR="00425630" w:rsidRDefault="00425630" w:rsidP="00425630">
            <w:pPr>
              <w:jc w:val="center"/>
              <w:rPr>
                <w:rFonts w:cs="Arial"/>
                <w:sz w:val="16"/>
                <w:szCs w:val="16"/>
              </w:rPr>
            </w:pPr>
            <w:r>
              <w:rPr>
                <w:rFonts w:cs="Arial"/>
                <w:sz w:val="16"/>
                <w:szCs w:val="16"/>
              </w:rPr>
              <w:t>Jan 2024</w:t>
            </w:r>
          </w:p>
        </w:tc>
      </w:tr>
      <w:tr w:rsidR="00425630" w:rsidRPr="00514B37" w14:paraId="20F7B6F2" w14:textId="77777777" w:rsidTr="00A83D90">
        <w:trPr>
          <w:trHeight w:val="288"/>
          <w:jc w:val="center"/>
        </w:trPr>
        <w:tc>
          <w:tcPr>
            <w:tcW w:w="1070" w:type="dxa"/>
            <w:vAlign w:val="center"/>
          </w:tcPr>
          <w:p w14:paraId="054AD888" w14:textId="23F955FF" w:rsidR="00425630" w:rsidRPr="007F5903" w:rsidRDefault="00425630" w:rsidP="00425630">
            <w:pPr>
              <w:jc w:val="center"/>
              <w:rPr>
                <w:rFonts w:cs="Arial"/>
                <w:sz w:val="16"/>
                <w:szCs w:val="16"/>
              </w:rPr>
            </w:pPr>
            <w:r>
              <w:rPr>
                <w:rFonts w:cs="Arial"/>
                <w:sz w:val="16"/>
                <w:szCs w:val="16"/>
              </w:rPr>
              <w:t>S</w:t>
            </w:r>
          </w:p>
        </w:tc>
        <w:tc>
          <w:tcPr>
            <w:tcW w:w="720" w:type="dxa"/>
            <w:shd w:val="clear" w:color="auto" w:fill="auto"/>
            <w:noWrap/>
            <w:vAlign w:val="center"/>
          </w:tcPr>
          <w:p w14:paraId="23618B03" w14:textId="6F9770B1" w:rsidR="00425630" w:rsidRDefault="00425630" w:rsidP="00425630">
            <w:pPr>
              <w:jc w:val="center"/>
              <w:rPr>
                <w:rFonts w:cs="Arial"/>
                <w:sz w:val="16"/>
                <w:szCs w:val="16"/>
              </w:rPr>
            </w:pPr>
            <w:r>
              <w:rPr>
                <w:rFonts w:cs="Arial"/>
                <w:sz w:val="16"/>
                <w:szCs w:val="16"/>
              </w:rPr>
              <w:t>4838</w:t>
            </w:r>
          </w:p>
        </w:tc>
        <w:tc>
          <w:tcPr>
            <w:tcW w:w="7200" w:type="dxa"/>
            <w:shd w:val="clear" w:color="auto" w:fill="auto"/>
            <w:noWrap/>
            <w:vAlign w:val="center"/>
          </w:tcPr>
          <w:p w14:paraId="701EAF01" w14:textId="484CE6E7" w:rsidR="00425630" w:rsidRDefault="00425630" w:rsidP="00425630">
            <w:pPr>
              <w:jc w:val="left"/>
              <w:rPr>
                <w:rFonts w:cs="Arial"/>
                <w:sz w:val="16"/>
                <w:szCs w:val="16"/>
              </w:rPr>
            </w:pPr>
            <w:r>
              <w:rPr>
                <w:rFonts w:cs="Arial"/>
                <w:color w:val="000000"/>
                <w:sz w:val="16"/>
                <w:szCs w:val="16"/>
              </w:rPr>
              <w:t>NAVAJO AND HOPI INDIAN RELOCATION COMMISSION</w:t>
            </w:r>
          </w:p>
        </w:tc>
        <w:tc>
          <w:tcPr>
            <w:tcW w:w="1260" w:type="dxa"/>
            <w:shd w:val="clear" w:color="auto" w:fill="auto"/>
            <w:noWrap/>
            <w:vAlign w:val="center"/>
          </w:tcPr>
          <w:p w14:paraId="642CAD0D" w14:textId="430BD5A3" w:rsidR="00425630" w:rsidRDefault="00425630" w:rsidP="00425630">
            <w:pPr>
              <w:jc w:val="center"/>
              <w:rPr>
                <w:rFonts w:cs="Arial"/>
                <w:sz w:val="16"/>
                <w:szCs w:val="16"/>
              </w:rPr>
            </w:pPr>
            <w:r>
              <w:rPr>
                <w:rFonts w:cs="Arial"/>
                <w:sz w:val="16"/>
                <w:szCs w:val="16"/>
              </w:rPr>
              <w:t>Oct 2023</w:t>
            </w:r>
          </w:p>
        </w:tc>
      </w:tr>
      <w:tr w:rsidR="00425630" w:rsidRPr="00514B37" w14:paraId="21A08AC5" w14:textId="77777777" w:rsidTr="00A83D90">
        <w:trPr>
          <w:trHeight w:val="288"/>
          <w:jc w:val="center"/>
        </w:trPr>
        <w:tc>
          <w:tcPr>
            <w:tcW w:w="1070" w:type="dxa"/>
            <w:vAlign w:val="center"/>
          </w:tcPr>
          <w:p w14:paraId="0FE556CE" w14:textId="3D97649F"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C3FDB40" w14:textId="69A8A3DD" w:rsidR="00425630" w:rsidRDefault="00425630" w:rsidP="00425630">
            <w:pPr>
              <w:jc w:val="center"/>
              <w:rPr>
                <w:rFonts w:cs="Arial"/>
                <w:sz w:val="16"/>
                <w:szCs w:val="16"/>
              </w:rPr>
            </w:pPr>
            <w:r>
              <w:rPr>
                <w:rFonts w:cs="Arial"/>
                <w:sz w:val="16"/>
                <w:szCs w:val="16"/>
              </w:rPr>
              <w:t>AB01</w:t>
            </w:r>
          </w:p>
        </w:tc>
        <w:tc>
          <w:tcPr>
            <w:tcW w:w="7200" w:type="dxa"/>
            <w:shd w:val="clear" w:color="auto" w:fill="auto"/>
            <w:noWrap/>
            <w:vAlign w:val="center"/>
          </w:tcPr>
          <w:p w14:paraId="68CB0BDA" w14:textId="05A33832" w:rsidR="00425630" w:rsidRDefault="00425630" w:rsidP="00425630">
            <w:pPr>
              <w:jc w:val="left"/>
              <w:rPr>
                <w:rFonts w:cs="Arial"/>
                <w:sz w:val="16"/>
                <w:szCs w:val="16"/>
              </w:rPr>
            </w:pPr>
            <w:r>
              <w:rPr>
                <w:rFonts w:cs="Arial"/>
                <w:sz w:val="16"/>
                <w:szCs w:val="16"/>
              </w:rPr>
              <w:t>AGENCY AB</w:t>
            </w:r>
          </w:p>
        </w:tc>
        <w:tc>
          <w:tcPr>
            <w:tcW w:w="1260" w:type="dxa"/>
            <w:shd w:val="clear" w:color="auto" w:fill="auto"/>
            <w:noWrap/>
            <w:vAlign w:val="center"/>
          </w:tcPr>
          <w:p w14:paraId="50928FB9" w14:textId="61AF80A6" w:rsidR="00425630" w:rsidRDefault="00425630" w:rsidP="00425630">
            <w:pPr>
              <w:jc w:val="center"/>
              <w:rPr>
                <w:rFonts w:cs="Arial"/>
                <w:sz w:val="16"/>
                <w:szCs w:val="16"/>
              </w:rPr>
            </w:pPr>
            <w:r>
              <w:rPr>
                <w:rFonts w:cs="Arial"/>
                <w:sz w:val="16"/>
                <w:szCs w:val="16"/>
              </w:rPr>
              <w:t>Sep 2023</w:t>
            </w:r>
          </w:p>
        </w:tc>
      </w:tr>
      <w:tr w:rsidR="00425630" w:rsidRPr="00514B37" w14:paraId="1399552F" w14:textId="77777777" w:rsidTr="00A83D90">
        <w:trPr>
          <w:trHeight w:val="288"/>
          <w:jc w:val="center"/>
        </w:trPr>
        <w:tc>
          <w:tcPr>
            <w:tcW w:w="1070" w:type="dxa"/>
            <w:vAlign w:val="center"/>
          </w:tcPr>
          <w:p w14:paraId="0B533157" w14:textId="79FAAA36"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119883DE" w14:textId="627B3EB0" w:rsidR="00425630" w:rsidRDefault="00425630" w:rsidP="00425630">
            <w:pPr>
              <w:jc w:val="center"/>
              <w:rPr>
                <w:rFonts w:cs="Arial"/>
                <w:color w:val="000000"/>
                <w:sz w:val="16"/>
                <w:szCs w:val="16"/>
              </w:rPr>
            </w:pPr>
            <w:r>
              <w:rPr>
                <w:rFonts w:cs="Arial"/>
                <w:sz w:val="16"/>
                <w:szCs w:val="16"/>
              </w:rPr>
              <w:t>9567</w:t>
            </w:r>
          </w:p>
        </w:tc>
        <w:tc>
          <w:tcPr>
            <w:tcW w:w="7200" w:type="dxa"/>
            <w:shd w:val="clear" w:color="auto" w:fill="auto"/>
            <w:noWrap/>
            <w:vAlign w:val="center"/>
          </w:tcPr>
          <w:p w14:paraId="23078409" w14:textId="2D20CEC3" w:rsidR="00425630" w:rsidRDefault="00425630" w:rsidP="00425630">
            <w:pPr>
              <w:jc w:val="left"/>
              <w:rPr>
                <w:rFonts w:cs="Arial"/>
                <w:color w:val="000000"/>
                <w:sz w:val="16"/>
                <w:szCs w:val="16"/>
              </w:rPr>
            </w:pPr>
            <w:r>
              <w:rPr>
                <w:rFonts w:cs="Arial"/>
                <w:sz w:val="16"/>
                <w:szCs w:val="16"/>
              </w:rPr>
              <w:t>DENALI COMMISSION</w:t>
            </w:r>
          </w:p>
        </w:tc>
        <w:tc>
          <w:tcPr>
            <w:tcW w:w="1260" w:type="dxa"/>
            <w:shd w:val="clear" w:color="auto" w:fill="auto"/>
            <w:noWrap/>
            <w:vAlign w:val="center"/>
          </w:tcPr>
          <w:p w14:paraId="7261236F" w14:textId="5EA8ED19" w:rsidR="00425630" w:rsidRDefault="00425630" w:rsidP="00425630">
            <w:pPr>
              <w:jc w:val="center"/>
              <w:rPr>
                <w:rFonts w:cs="Arial"/>
                <w:color w:val="000000"/>
                <w:sz w:val="16"/>
                <w:szCs w:val="16"/>
              </w:rPr>
            </w:pPr>
            <w:r>
              <w:rPr>
                <w:rFonts w:cs="Arial"/>
                <w:sz w:val="16"/>
                <w:szCs w:val="16"/>
              </w:rPr>
              <w:t>Sep 2023</w:t>
            </w:r>
          </w:p>
        </w:tc>
      </w:tr>
      <w:tr w:rsidR="00425630" w:rsidRPr="00514B37" w14:paraId="604AA9C7" w14:textId="77777777" w:rsidTr="00A83D90">
        <w:trPr>
          <w:trHeight w:val="288"/>
          <w:jc w:val="center"/>
        </w:trPr>
        <w:tc>
          <w:tcPr>
            <w:tcW w:w="1070" w:type="dxa"/>
            <w:vAlign w:val="center"/>
          </w:tcPr>
          <w:p w14:paraId="7C65A94A" w14:textId="51AEF210"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31C6515" w14:textId="119CC541" w:rsidR="00425630" w:rsidRDefault="00425630" w:rsidP="00425630">
            <w:pPr>
              <w:jc w:val="center"/>
              <w:rPr>
                <w:rFonts w:cs="Arial"/>
                <w:color w:val="000000"/>
                <w:sz w:val="16"/>
                <w:szCs w:val="16"/>
              </w:rPr>
            </w:pPr>
            <w:r>
              <w:rPr>
                <w:rFonts w:cs="Arial"/>
                <w:sz w:val="16"/>
                <w:szCs w:val="16"/>
              </w:rPr>
              <w:t>3400</w:t>
            </w:r>
          </w:p>
        </w:tc>
        <w:tc>
          <w:tcPr>
            <w:tcW w:w="7200" w:type="dxa"/>
            <w:shd w:val="clear" w:color="auto" w:fill="auto"/>
            <w:noWrap/>
            <w:vAlign w:val="center"/>
          </w:tcPr>
          <w:p w14:paraId="535EB15E" w14:textId="46481B0A" w:rsidR="00425630" w:rsidRDefault="00425630" w:rsidP="00425630">
            <w:pPr>
              <w:jc w:val="left"/>
              <w:rPr>
                <w:rFonts w:cs="Arial"/>
                <w:color w:val="000000"/>
                <w:sz w:val="16"/>
                <w:szCs w:val="16"/>
              </w:rPr>
            </w:pPr>
            <w:r>
              <w:rPr>
                <w:rFonts w:cs="Arial"/>
                <w:sz w:val="16"/>
                <w:szCs w:val="16"/>
              </w:rPr>
              <w:t>INTERNATIONAL TRADE COMMISSION</w:t>
            </w:r>
          </w:p>
        </w:tc>
        <w:tc>
          <w:tcPr>
            <w:tcW w:w="1260" w:type="dxa"/>
            <w:shd w:val="clear" w:color="auto" w:fill="auto"/>
            <w:noWrap/>
            <w:vAlign w:val="center"/>
          </w:tcPr>
          <w:p w14:paraId="72C73BB6" w14:textId="574232F6" w:rsidR="00425630" w:rsidRDefault="00425630" w:rsidP="00425630">
            <w:pPr>
              <w:jc w:val="center"/>
              <w:rPr>
                <w:rFonts w:cs="Arial"/>
                <w:color w:val="000000"/>
                <w:sz w:val="16"/>
                <w:szCs w:val="16"/>
              </w:rPr>
            </w:pPr>
            <w:r>
              <w:rPr>
                <w:rFonts w:cs="Arial"/>
                <w:sz w:val="16"/>
                <w:szCs w:val="16"/>
              </w:rPr>
              <w:t>Sep 2023</w:t>
            </w:r>
          </w:p>
        </w:tc>
      </w:tr>
      <w:tr w:rsidR="00425630" w:rsidRPr="00514B37" w14:paraId="6886A1B2" w14:textId="77777777" w:rsidTr="00A83D90">
        <w:trPr>
          <w:trHeight w:val="288"/>
          <w:jc w:val="center"/>
        </w:trPr>
        <w:tc>
          <w:tcPr>
            <w:tcW w:w="1070" w:type="dxa"/>
            <w:vAlign w:val="center"/>
          </w:tcPr>
          <w:p w14:paraId="2B603074" w14:textId="0AB91CAA"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242FA0F8" w14:textId="21A9E987" w:rsidR="00425630" w:rsidRDefault="00425630" w:rsidP="00425630">
            <w:pPr>
              <w:jc w:val="center"/>
              <w:rPr>
                <w:rFonts w:cs="Arial"/>
                <w:color w:val="000000"/>
                <w:sz w:val="16"/>
                <w:szCs w:val="16"/>
              </w:rPr>
            </w:pPr>
            <w:r>
              <w:rPr>
                <w:rFonts w:cs="Arial"/>
                <w:sz w:val="16"/>
                <w:szCs w:val="16"/>
              </w:rPr>
              <w:t>0019</w:t>
            </w:r>
          </w:p>
        </w:tc>
        <w:tc>
          <w:tcPr>
            <w:tcW w:w="7200" w:type="dxa"/>
            <w:shd w:val="clear" w:color="auto" w:fill="auto"/>
            <w:noWrap/>
            <w:vAlign w:val="center"/>
          </w:tcPr>
          <w:p w14:paraId="523F00DE" w14:textId="0E709193" w:rsidR="00425630" w:rsidRDefault="00425630" w:rsidP="00425630">
            <w:pPr>
              <w:jc w:val="left"/>
              <w:rPr>
                <w:rFonts w:cs="Arial"/>
                <w:color w:val="000000"/>
                <w:sz w:val="16"/>
                <w:szCs w:val="16"/>
              </w:rPr>
            </w:pPr>
            <w:r>
              <w:rPr>
                <w:rFonts w:cs="Arial"/>
                <w:sz w:val="16"/>
                <w:szCs w:val="16"/>
              </w:rPr>
              <w:t>SENATE</w:t>
            </w:r>
          </w:p>
        </w:tc>
        <w:tc>
          <w:tcPr>
            <w:tcW w:w="1260" w:type="dxa"/>
            <w:shd w:val="clear" w:color="auto" w:fill="auto"/>
            <w:noWrap/>
            <w:vAlign w:val="center"/>
          </w:tcPr>
          <w:p w14:paraId="56111605" w14:textId="0F8D6A5B" w:rsidR="00425630" w:rsidRDefault="00425630" w:rsidP="00425630">
            <w:pPr>
              <w:jc w:val="center"/>
              <w:rPr>
                <w:rFonts w:cs="Arial"/>
                <w:color w:val="000000"/>
                <w:sz w:val="16"/>
                <w:szCs w:val="16"/>
              </w:rPr>
            </w:pPr>
            <w:r>
              <w:rPr>
                <w:rFonts w:cs="Arial"/>
                <w:sz w:val="16"/>
                <w:szCs w:val="16"/>
              </w:rPr>
              <w:t>Sep 2023</w:t>
            </w:r>
          </w:p>
        </w:tc>
      </w:tr>
      <w:tr w:rsidR="00425630" w:rsidRPr="00514B37" w14:paraId="1B1280BE" w14:textId="77777777" w:rsidTr="00A83D90">
        <w:trPr>
          <w:trHeight w:val="288"/>
          <w:jc w:val="center"/>
        </w:trPr>
        <w:tc>
          <w:tcPr>
            <w:tcW w:w="1070" w:type="dxa"/>
            <w:vAlign w:val="center"/>
          </w:tcPr>
          <w:p w14:paraId="0FF60860" w14:textId="4F928C3C"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CAC1520" w14:textId="3F35D025" w:rsidR="00425630" w:rsidRDefault="00425630" w:rsidP="00425630">
            <w:pPr>
              <w:jc w:val="center"/>
              <w:rPr>
                <w:rFonts w:cs="Arial"/>
                <w:color w:val="000000"/>
                <w:sz w:val="16"/>
                <w:szCs w:val="16"/>
              </w:rPr>
            </w:pPr>
            <w:r>
              <w:rPr>
                <w:rFonts w:cs="Arial"/>
                <w:sz w:val="16"/>
                <w:szCs w:val="16"/>
              </w:rPr>
              <w:t>9527</w:t>
            </w:r>
          </w:p>
        </w:tc>
        <w:tc>
          <w:tcPr>
            <w:tcW w:w="7200" w:type="dxa"/>
            <w:shd w:val="clear" w:color="auto" w:fill="auto"/>
            <w:noWrap/>
            <w:vAlign w:val="center"/>
          </w:tcPr>
          <w:p w14:paraId="20B36D0E" w14:textId="0E7EDFEE" w:rsidR="00425630" w:rsidRDefault="00425630" w:rsidP="00425630">
            <w:pPr>
              <w:jc w:val="left"/>
              <w:rPr>
                <w:rFonts w:cs="Arial"/>
                <w:color w:val="000000"/>
                <w:sz w:val="16"/>
                <w:szCs w:val="16"/>
              </w:rPr>
            </w:pPr>
            <w:r>
              <w:rPr>
                <w:rFonts w:cs="Arial"/>
                <w:sz w:val="16"/>
                <w:szCs w:val="16"/>
              </w:rPr>
              <w:t>US HOLOCAUST MEMORIAL COUNCIL</w:t>
            </w:r>
          </w:p>
        </w:tc>
        <w:tc>
          <w:tcPr>
            <w:tcW w:w="1260" w:type="dxa"/>
            <w:shd w:val="clear" w:color="auto" w:fill="auto"/>
            <w:noWrap/>
            <w:vAlign w:val="center"/>
          </w:tcPr>
          <w:p w14:paraId="1E6B7274" w14:textId="346161B0" w:rsidR="00425630" w:rsidRDefault="00425630" w:rsidP="00425630">
            <w:pPr>
              <w:jc w:val="center"/>
              <w:rPr>
                <w:rFonts w:cs="Arial"/>
                <w:color w:val="000000"/>
                <w:sz w:val="16"/>
                <w:szCs w:val="16"/>
              </w:rPr>
            </w:pPr>
            <w:r>
              <w:rPr>
                <w:rFonts w:cs="Arial"/>
                <w:sz w:val="16"/>
                <w:szCs w:val="16"/>
              </w:rPr>
              <w:t>Sep 2023</w:t>
            </w:r>
          </w:p>
        </w:tc>
      </w:tr>
      <w:tr w:rsidR="00425630" w:rsidRPr="00514B37" w14:paraId="1C9624E1" w14:textId="77777777" w:rsidTr="00A83D90">
        <w:trPr>
          <w:trHeight w:val="288"/>
          <w:jc w:val="center"/>
        </w:trPr>
        <w:tc>
          <w:tcPr>
            <w:tcW w:w="1070" w:type="dxa"/>
            <w:vAlign w:val="center"/>
          </w:tcPr>
          <w:p w14:paraId="2FE1C022" w14:textId="7B89E844"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02949A4B" w14:textId="16ED6792" w:rsidR="00425630" w:rsidRDefault="00425630" w:rsidP="00425630">
            <w:pPr>
              <w:jc w:val="center"/>
              <w:rPr>
                <w:rFonts w:cs="Arial"/>
                <w:color w:val="000000"/>
                <w:sz w:val="16"/>
                <w:szCs w:val="16"/>
              </w:rPr>
            </w:pPr>
            <w:r>
              <w:rPr>
                <w:rFonts w:cs="Arial"/>
                <w:sz w:val="16"/>
                <w:szCs w:val="16"/>
              </w:rPr>
              <w:t>4813</w:t>
            </w:r>
          </w:p>
        </w:tc>
        <w:tc>
          <w:tcPr>
            <w:tcW w:w="7200" w:type="dxa"/>
            <w:shd w:val="clear" w:color="auto" w:fill="auto"/>
            <w:noWrap/>
            <w:vAlign w:val="center"/>
          </w:tcPr>
          <w:p w14:paraId="19EFDCBB" w14:textId="2CAAFC38" w:rsidR="00425630" w:rsidRDefault="00425630" w:rsidP="00425630">
            <w:pPr>
              <w:jc w:val="left"/>
              <w:rPr>
                <w:rFonts w:cs="Arial"/>
                <w:color w:val="000000"/>
                <w:sz w:val="16"/>
                <w:szCs w:val="16"/>
              </w:rPr>
            </w:pPr>
            <w:r>
              <w:rPr>
                <w:rFonts w:cs="Arial"/>
                <w:sz w:val="16"/>
                <w:szCs w:val="16"/>
              </w:rPr>
              <w:t>INTERAGENCY COUNCIL FOR THE HOMELESS</w:t>
            </w:r>
          </w:p>
        </w:tc>
        <w:tc>
          <w:tcPr>
            <w:tcW w:w="1260" w:type="dxa"/>
            <w:shd w:val="clear" w:color="auto" w:fill="auto"/>
            <w:noWrap/>
            <w:vAlign w:val="center"/>
          </w:tcPr>
          <w:p w14:paraId="21F3AF3B" w14:textId="369AC251" w:rsidR="00425630" w:rsidRDefault="00425630" w:rsidP="00425630">
            <w:pPr>
              <w:jc w:val="center"/>
              <w:rPr>
                <w:rFonts w:cs="Arial"/>
                <w:color w:val="000000"/>
                <w:sz w:val="16"/>
                <w:szCs w:val="16"/>
              </w:rPr>
            </w:pPr>
            <w:r>
              <w:rPr>
                <w:rFonts w:cs="Arial"/>
                <w:sz w:val="16"/>
                <w:szCs w:val="16"/>
              </w:rPr>
              <w:t>Aug 2023</w:t>
            </w:r>
          </w:p>
        </w:tc>
      </w:tr>
      <w:tr w:rsidR="00425630" w:rsidRPr="00514B37" w14:paraId="204B8A10" w14:textId="77777777" w:rsidTr="00A83D90">
        <w:trPr>
          <w:trHeight w:val="288"/>
          <w:jc w:val="center"/>
        </w:trPr>
        <w:tc>
          <w:tcPr>
            <w:tcW w:w="1070" w:type="dxa"/>
            <w:vAlign w:val="center"/>
          </w:tcPr>
          <w:p w14:paraId="618FDAAC" w14:textId="5B32440B" w:rsidR="00425630" w:rsidRPr="007F5903" w:rsidRDefault="00425630" w:rsidP="00425630">
            <w:pPr>
              <w:jc w:val="center"/>
              <w:rPr>
                <w:rFonts w:cs="Arial"/>
                <w:sz w:val="16"/>
                <w:szCs w:val="16"/>
              </w:rPr>
            </w:pPr>
            <w:r w:rsidRPr="007F5903">
              <w:rPr>
                <w:rFonts w:cs="Arial"/>
                <w:sz w:val="16"/>
                <w:szCs w:val="16"/>
              </w:rPr>
              <w:t>S</w:t>
            </w:r>
          </w:p>
        </w:tc>
        <w:tc>
          <w:tcPr>
            <w:tcW w:w="720" w:type="dxa"/>
            <w:shd w:val="clear" w:color="auto" w:fill="auto"/>
            <w:noWrap/>
            <w:vAlign w:val="center"/>
          </w:tcPr>
          <w:p w14:paraId="66C4F3E4" w14:textId="6A1D6C53" w:rsidR="00425630" w:rsidRDefault="00425630" w:rsidP="00425630">
            <w:pPr>
              <w:jc w:val="center"/>
              <w:rPr>
                <w:rFonts w:cs="Arial"/>
                <w:color w:val="000000"/>
                <w:sz w:val="16"/>
                <w:szCs w:val="16"/>
              </w:rPr>
            </w:pPr>
            <w:r>
              <w:rPr>
                <w:rFonts w:cs="Arial"/>
                <w:sz w:val="16"/>
                <w:szCs w:val="16"/>
              </w:rPr>
              <w:t>1106</w:t>
            </w:r>
          </w:p>
        </w:tc>
        <w:tc>
          <w:tcPr>
            <w:tcW w:w="7200" w:type="dxa"/>
            <w:shd w:val="clear" w:color="auto" w:fill="auto"/>
            <w:noWrap/>
            <w:vAlign w:val="center"/>
          </w:tcPr>
          <w:p w14:paraId="2CCD51E3" w14:textId="05D19043" w:rsidR="00425630" w:rsidRDefault="00425630" w:rsidP="00425630">
            <w:pPr>
              <w:jc w:val="left"/>
              <w:rPr>
                <w:rFonts w:cs="Arial"/>
                <w:color w:val="000000"/>
                <w:sz w:val="16"/>
                <w:szCs w:val="16"/>
              </w:rPr>
            </w:pPr>
            <w:r>
              <w:rPr>
                <w:rFonts w:cs="Arial"/>
                <w:sz w:val="16"/>
                <w:szCs w:val="16"/>
              </w:rPr>
              <w:t>INTER-AMERICAN FOUNDATION</w:t>
            </w:r>
          </w:p>
        </w:tc>
        <w:tc>
          <w:tcPr>
            <w:tcW w:w="1260" w:type="dxa"/>
            <w:shd w:val="clear" w:color="auto" w:fill="auto"/>
            <w:noWrap/>
            <w:vAlign w:val="center"/>
          </w:tcPr>
          <w:p w14:paraId="5BCB460F" w14:textId="5398013A" w:rsidR="00425630" w:rsidRDefault="00425630" w:rsidP="00425630">
            <w:pPr>
              <w:jc w:val="center"/>
              <w:rPr>
                <w:rFonts w:cs="Arial"/>
                <w:color w:val="000000"/>
                <w:sz w:val="16"/>
                <w:szCs w:val="16"/>
              </w:rPr>
            </w:pPr>
            <w:r>
              <w:rPr>
                <w:rFonts w:cs="Arial"/>
                <w:sz w:val="16"/>
                <w:szCs w:val="16"/>
              </w:rPr>
              <w:t>Aug 2023</w:t>
            </w:r>
          </w:p>
        </w:tc>
      </w:tr>
      <w:tr w:rsidR="00425630" w:rsidRPr="00514B37" w14:paraId="2BD912EB" w14:textId="77777777" w:rsidTr="00A83D90">
        <w:trPr>
          <w:trHeight w:val="288"/>
          <w:jc w:val="center"/>
        </w:trPr>
        <w:tc>
          <w:tcPr>
            <w:tcW w:w="1070" w:type="dxa"/>
            <w:vAlign w:val="center"/>
          </w:tcPr>
          <w:p w14:paraId="5025E386" w14:textId="35E54613"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8966D9C" w14:textId="38678707" w:rsidR="00425630" w:rsidRPr="007F5903" w:rsidRDefault="00425630" w:rsidP="00425630">
            <w:pPr>
              <w:jc w:val="center"/>
              <w:rPr>
                <w:rFonts w:cs="Arial"/>
                <w:color w:val="000000"/>
                <w:sz w:val="16"/>
                <w:szCs w:val="16"/>
              </w:rPr>
            </w:pPr>
            <w:r>
              <w:rPr>
                <w:rFonts w:cs="Arial"/>
                <w:color w:val="000000"/>
                <w:sz w:val="16"/>
                <w:szCs w:val="16"/>
              </w:rPr>
              <w:t>9522</w:t>
            </w:r>
          </w:p>
        </w:tc>
        <w:tc>
          <w:tcPr>
            <w:tcW w:w="7200" w:type="dxa"/>
            <w:shd w:val="clear" w:color="auto" w:fill="auto"/>
            <w:noWrap/>
            <w:vAlign w:val="center"/>
          </w:tcPr>
          <w:p w14:paraId="1DF7E306" w14:textId="76B3E218" w:rsidR="00425630" w:rsidRPr="007F5903" w:rsidRDefault="00425630" w:rsidP="00425630">
            <w:pPr>
              <w:jc w:val="left"/>
              <w:rPr>
                <w:rFonts w:cs="Arial"/>
                <w:color w:val="000000"/>
                <w:sz w:val="16"/>
                <w:szCs w:val="16"/>
              </w:rPr>
            </w:pPr>
            <w:r>
              <w:rPr>
                <w:rFonts w:cs="Arial"/>
                <w:color w:val="000000"/>
                <w:sz w:val="16"/>
                <w:szCs w:val="16"/>
              </w:rPr>
              <w:t>ARCHITECTURAL AND TRANSPORTATION BARRIERS COMPLIANCE BOARD</w:t>
            </w:r>
          </w:p>
        </w:tc>
        <w:tc>
          <w:tcPr>
            <w:tcW w:w="1260" w:type="dxa"/>
            <w:shd w:val="clear" w:color="auto" w:fill="auto"/>
            <w:noWrap/>
            <w:vAlign w:val="center"/>
          </w:tcPr>
          <w:p w14:paraId="23AFD708" w14:textId="7049243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B91FBF6" w14:textId="77777777" w:rsidTr="00A83D90">
        <w:trPr>
          <w:trHeight w:val="288"/>
          <w:jc w:val="center"/>
        </w:trPr>
        <w:tc>
          <w:tcPr>
            <w:tcW w:w="1070" w:type="dxa"/>
            <w:vAlign w:val="center"/>
          </w:tcPr>
          <w:p w14:paraId="5E2526BF" w14:textId="51B5EDA2"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24C5649" w14:textId="10FEE216" w:rsidR="00425630" w:rsidRPr="007F5903" w:rsidRDefault="00425630" w:rsidP="00425630">
            <w:pPr>
              <w:jc w:val="center"/>
              <w:rPr>
                <w:rFonts w:cs="Arial"/>
                <w:sz w:val="16"/>
                <w:szCs w:val="16"/>
              </w:rPr>
            </w:pPr>
            <w:r>
              <w:rPr>
                <w:rFonts w:cs="Arial"/>
                <w:color w:val="000000"/>
                <w:sz w:val="16"/>
                <w:szCs w:val="16"/>
              </w:rPr>
              <w:t>9520</w:t>
            </w:r>
          </w:p>
        </w:tc>
        <w:tc>
          <w:tcPr>
            <w:tcW w:w="7200" w:type="dxa"/>
            <w:shd w:val="clear" w:color="auto" w:fill="auto"/>
            <w:noWrap/>
            <w:vAlign w:val="center"/>
          </w:tcPr>
          <w:p w14:paraId="559713BF" w14:textId="1D341E1E" w:rsidR="00425630" w:rsidRPr="007F5903" w:rsidRDefault="00425630" w:rsidP="00425630">
            <w:pPr>
              <w:jc w:val="left"/>
              <w:rPr>
                <w:rFonts w:cs="Arial"/>
                <w:sz w:val="16"/>
                <w:szCs w:val="16"/>
              </w:rPr>
            </w:pPr>
            <w:r>
              <w:rPr>
                <w:rFonts w:cs="Arial"/>
                <w:color w:val="000000"/>
                <w:sz w:val="16"/>
                <w:szCs w:val="16"/>
              </w:rPr>
              <w:t>COMMISSION ON FINE ARTS</w:t>
            </w:r>
          </w:p>
        </w:tc>
        <w:tc>
          <w:tcPr>
            <w:tcW w:w="1260" w:type="dxa"/>
            <w:shd w:val="clear" w:color="auto" w:fill="auto"/>
            <w:noWrap/>
            <w:vAlign w:val="center"/>
          </w:tcPr>
          <w:p w14:paraId="0DFF05E6" w14:textId="75639AAA"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001ECCB4" w14:textId="77777777" w:rsidTr="00A83D90">
        <w:trPr>
          <w:trHeight w:val="288"/>
          <w:jc w:val="center"/>
        </w:trPr>
        <w:tc>
          <w:tcPr>
            <w:tcW w:w="1070" w:type="dxa"/>
            <w:vAlign w:val="center"/>
          </w:tcPr>
          <w:p w14:paraId="31711FC3" w14:textId="5C4D1889"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BDC39BB" w14:textId="34136A6B" w:rsidR="00425630" w:rsidRPr="007F5903" w:rsidRDefault="00425630" w:rsidP="00425630">
            <w:pPr>
              <w:jc w:val="center"/>
              <w:rPr>
                <w:rFonts w:cs="Arial"/>
                <w:sz w:val="16"/>
                <w:szCs w:val="16"/>
              </w:rPr>
            </w:pPr>
            <w:r>
              <w:rPr>
                <w:rFonts w:cs="Arial"/>
                <w:color w:val="000000"/>
                <w:sz w:val="16"/>
                <w:szCs w:val="16"/>
              </w:rPr>
              <w:t>9508</w:t>
            </w:r>
          </w:p>
        </w:tc>
        <w:tc>
          <w:tcPr>
            <w:tcW w:w="7200" w:type="dxa"/>
            <w:shd w:val="clear" w:color="auto" w:fill="auto"/>
            <w:noWrap/>
            <w:vAlign w:val="center"/>
          </w:tcPr>
          <w:p w14:paraId="2A9F961F" w14:textId="0845DEBF" w:rsidR="00425630" w:rsidRPr="007F5903" w:rsidRDefault="00425630" w:rsidP="00425630">
            <w:pPr>
              <w:jc w:val="left"/>
              <w:rPr>
                <w:rFonts w:cs="Arial"/>
                <w:sz w:val="16"/>
                <w:szCs w:val="16"/>
              </w:rPr>
            </w:pPr>
            <w:r>
              <w:rPr>
                <w:rFonts w:cs="Arial"/>
                <w:color w:val="000000"/>
                <w:sz w:val="16"/>
                <w:szCs w:val="16"/>
              </w:rPr>
              <w:t>NATIONAL TRANSPORTATION SAFETY BOARD</w:t>
            </w:r>
          </w:p>
        </w:tc>
        <w:tc>
          <w:tcPr>
            <w:tcW w:w="1260" w:type="dxa"/>
            <w:shd w:val="clear" w:color="auto" w:fill="auto"/>
            <w:noWrap/>
            <w:vAlign w:val="center"/>
          </w:tcPr>
          <w:p w14:paraId="248792FD" w14:textId="476F350B"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66F749A3" w14:textId="77777777" w:rsidTr="00A83D90">
        <w:trPr>
          <w:trHeight w:val="288"/>
          <w:jc w:val="center"/>
        </w:trPr>
        <w:tc>
          <w:tcPr>
            <w:tcW w:w="1070" w:type="dxa"/>
            <w:vAlign w:val="center"/>
          </w:tcPr>
          <w:p w14:paraId="71AC05A7" w14:textId="21715F9B"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6F61D911" w14:textId="7BF3A019" w:rsidR="00425630" w:rsidRPr="007F5903" w:rsidRDefault="00425630" w:rsidP="00425630">
            <w:pPr>
              <w:jc w:val="center"/>
              <w:rPr>
                <w:rFonts w:cs="Arial"/>
                <w:color w:val="000000"/>
                <w:sz w:val="16"/>
                <w:szCs w:val="16"/>
              </w:rPr>
            </w:pPr>
            <w:r>
              <w:rPr>
                <w:rFonts w:cs="Arial"/>
                <w:color w:val="000000"/>
                <w:sz w:val="16"/>
                <w:szCs w:val="16"/>
              </w:rPr>
              <w:t>1831</w:t>
            </w:r>
          </w:p>
        </w:tc>
        <w:tc>
          <w:tcPr>
            <w:tcW w:w="7200" w:type="dxa"/>
            <w:shd w:val="clear" w:color="auto" w:fill="auto"/>
            <w:noWrap/>
            <w:vAlign w:val="center"/>
          </w:tcPr>
          <w:p w14:paraId="17D155B1" w14:textId="4C51D518" w:rsidR="00425630" w:rsidRPr="007F5903" w:rsidRDefault="00425630" w:rsidP="00425630">
            <w:pPr>
              <w:jc w:val="left"/>
              <w:rPr>
                <w:rFonts w:cs="Arial"/>
                <w:color w:val="000000"/>
                <w:sz w:val="16"/>
                <w:szCs w:val="16"/>
              </w:rPr>
            </w:pPr>
            <w:r>
              <w:rPr>
                <w:rFonts w:cs="Arial"/>
                <w:color w:val="000000"/>
                <w:sz w:val="16"/>
                <w:szCs w:val="16"/>
              </w:rPr>
              <w:t>POSTAL REGULATORY COMMISSION</w:t>
            </w:r>
          </w:p>
        </w:tc>
        <w:tc>
          <w:tcPr>
            <w:tcW w:w="1260" w:type="dxa"/>
            <w:shd w:val="clear" w:color="auto" w:fill="auto"/>
            <w:noWrap/>
            <w:vAlign w:val="center"/>
          </w:tcPr>
          <w:p w14:paraId="3E5BE89B" w14:textId="51FEC070" w:rsidR="00425630" w:rsidRPr="007F5903" w:rsidRDefault="00425630" w:rsidP="00425630">
            <w:pPr>
              <w:jc w:val="center"/>
              <w:rPr>
                <w:rFonts w:cs="Arial"/>
                <w:sz w:val="16"/>
                <w:szCs w:val="16"/>
              </w:rPr>
            </w:pPr>
            <w:r>
              <w:rPr>
                <w:rFonts w:cs="Arial"/>
                <w:color w:val="000000"/>
                <w:sz w:val="16"/>
                <w:szCs w:val="16"/>
              </w:rPr>
              <w:t>Jul 2023</w:t>
            </w:r>
          </w:p>
        </w:tc>
      </w:tr>
      <w:tr w:rsidR="00425630" w:rsidRPr="00514B37" w14:paraId="3E7704FB" w14:textId="77777777" w:rsidTr="00A83D90">
        <w:trPr>
          <w:trHeight w:val="288"/>
          <w:jc w:val="center"/>
        </w:trPr>
        <w:tc>
          <w:tcPr>
            <w:tcW w:w="1070" w:type="dxa"/>
            <w:vAlign w:val="center"/>
          </w:tcPr>
          <w:p w14:paraId="35A9B129" w14:textId="427AD7FA"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49FE37F4" w14:textId="43819E0E" w:rsidR="00425630" w:rsidRPr="007F5903" w:rsidRDefault="00425630" w:rsidP="00425630">
            <w:pPr>
              <w:jc w:val="center"/>
              <w:rPr>
                <w:rFonts w:cs="Arial"/>
                <w:color w:val="000000"/>
                <w:sz w:val="16"/>
                <w:szCs w:val="16"/>
              </w:rPr>
            </w:pPr>
            <w:r>
              <w:rPr>
                <w:rFonts w:cs="Arial"/>
                <w:color w:val="000000"/>
                <w:sz w:val="16"/>
                <w:szCs w:val="16"/>
              </w:rPr>
              <w:t>9583</w:t>
            </w:r>
          </w:p>
        </w:tc>
        <w:tc>
          <w:tcPr>
            <w:tcW w:w="7200" w:type="dxa"/>
            <w:shd w:val="clear" w:color="auto" w:fill="auto"/>
            <w:noWrap/>
            <w:vAlign w:val="center"/>
          </w:tcPr>
          <w:p w14:paraId="38B55F1D" w14:textId="5E99679C" w:rsidR="00425630" w:rsidRPr="007F5903" w:rsidRDefault="00425630" w:rsidP="00425630">
            <w:pPr>
              <w:jc w:val="left"/>
              <w:rPr>
                <w:rFonts w:cs="Arial"/>
                <w:color w:val="000000"/>
                <w:sz w:val="16"/>
                <w:szCs w:val="16"/>
              </w:rPr>
            </w:pPr>
            <w:r>
              <w:rPr>
                <w:rFonts w:cs="Arial"/>
                <w:color w:val="000000"/>
                <w:sz w:val="16"/>
                <w:szCs w:val="16"/>
              </w:rPr>
              <w:t>COUNCIL OF THE INSPECTOR GENERAL ON INTEGRITY AND EFFICIENCY</w:t>
            </w:r>
          </w:p>
        </w:tc>
        <w:tc>
          <w:tcPr>
            <w:tcW w:w="1260" w:type="dxa"/>
            <w:shd w:val="clear" w:color="auto" w:fill="auto"/>
            <w:noWrap/>
            <w:vAlign w:val="center"/>
          </w:tcPr>
          <w:p w14:paraId="29B922C1" w14:textId="6A291A2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23110256" w14:textId="77777777" w:rsidTr="00A83D90">
        <w:trPr>
          <w:trHeight w:val="288"/>
          <w:jc w:val="center"/>
        </w:trPr>
        <w:tc>
          <w:tcPr>
            <w:tcW w:w="1070" w:type="dxa"/>
            <w:vAlign w:val="center"/>
          </w:tcPr>
          <w:p w14:paraId="02C24C17" w14:textId="245F5D0A"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72EDC13B" w14:textId="6D922782" w:rsidR="00425630" w:rsidRPr="007F5903" w:rsidRDefault="00425630" w:rsidP="00425630">
            <w:pPr>
              <w:jc w:val="center"/>
              <w:rPr>
                <w:rFonts w:cs="Arial"/>
                <w:sz w:val="16"/>
                <w:szCs w:val="16"/>
              </w:rPr>
            </w:pPr>
            <w:r>
              <w:rPr>
                <w:rFonts w:cs="Arial"/>
                <w:color w:val="000000"/>
                <w:sz w:val="16"/>
                <w:szCs w:val="16"/>
              </w:rPr>
              <w:t>8300</w:t>
            </w:r>
          </w:p>
        </w:tc>
        <w:tc>
          <w:tcPr>
            <w:tcW w:w="7200" w:type="dxa"/>
            <w:shd w:val="clear" w:color="auto" w:fill="auto"/>
            <w:noWrap/>
            <w:vAlign w:val="center"/>
          </w:tcPr>
          <w:p w14:paraId="261ADB17" w14:textId="1B028E14" w:rsidR="00425630" w:rsidRPr="007F5903" w:rsidRDefault="00425630" w:rsidP="00425630">
            <w:pPr>
              <w:jc w:val="left"/>
              <w:rPr>
                <w:rFonts w:cs="Arial"/>
                <w:sz w:val="16"/>
                <w:szCs w:val="16"/>
              </w:rPr>
            </w:pPr>
            <w:r>
              <w:rPr>
                <w:rFonts w:cs="Arial"/>
                <w:color w:val="000000"/>
                <w:sz w:val="16"/>
                <w:szCs w:val="16"/>
              </w:rPr>
              <w:t>EXPORT-IMPORT BANK OF THE UNITED STATES</w:t>
            </w:r>
          </w:p>
        </w:tc>
        <w:tc>
          <w:tcPr>
            <w:tcW w:w="1260" w:type="dxa"/>
            <w:shd w:val="clear" w:color="auto" w:fill="auto"/>
            <w:noWrap/>
            <w:vAlign w:val="center"/>
          </w:tcPr>
          <w:p w14:paraId="66353A78" w14:textId="2F9BA5FC" w:rsidR="00425630" w:rsidRPr="007F5903" w:rsidRDefault="00425630" w:rsidP="00425630">
            <w:pPr>
              <w:jc w:val="center"/>
              <w:rPr>
                <w:rFonts w:cs="Arial"/>
                <w:sz w:val="16"/>
                <w:szCs w:val="16"/>
              </w:rPr>
            </w:pPr>
            <w:r>
              <w:rPr>
                <w:rFonts w:cs="Arial"/>
                <w:color w:val="000000"/>
                <w:sz w:val="16"/>
                <w:szCs w:val="16"/>
              </w:rPr>
              <w:t>Jun 2023</w:t>
            </w:r>
          </w:p>
        </w:tc>
      </w:tr>
      <w:tr w:rsidR="00425630" w:rsidRPr="00514B37" w14:paraId="4FCF3AA7" w14:textId="77777777" w:rsidTr="00A83D90">
        <w:trPr>
          <w:trHeight w:val="288"/>
          <w:jc w:val="center"/>
        </w:trPr>
        <w:tc>
          <w:tcPr>
            <w:tcW w:w="1070" w:type="dxa"/>
            <w:vAlign w:val="center"/>
          </w:tcPr>
          <w:p w14:paraId="5E935091" w14:textId="56AC2D00"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5486B4C6" w14:textId="013B8EFD" w:rsidR="00425630" w:rsidRPr="007F5903" w:rsidRDefault="00425630" w:rsidP="00425630">
            <w:pPr>
              <w:jc w:val="center"/>
              <w:rPr>
                <w:rFonts w:cs="Arial"/>
                <w:sz w:val="16"/>
                <w:szCs w:val="16"/>
              </w:rPr>
            </w:pPr>
            <w:r>
              <w:rPr>
                <w:rFonts w:cs="Arial"/>
                <w:color w:val="000000"/>
                <w:sz w:val="16"/>
                <w:szCs w:val="16"/>
              </w:rPr>
              <w:t>9580</w:t>
            </w:r>
          </w:p>
        </w:tc>
        <w:tc>
          <w:tcPr>
            <w:tcW w:w="7200" w:type="dxa"/>
            <w:shd w:val="clear" w:color="auto" w:fill="auto"/>
            <w:noWrap/>
            <w:vAlign w:val="center"/>
          </w:tcPr>
          <w:p w14:paraId="4ED1F190" w14:textId="62C6BEBB" w:rsidR="00425630" w:rsidRPr="007F5903" w:rsidRDefault="00425630" w:rsidP="00425630">
            <w:pPr>
              <w:jc w:val="left"/>
              <w:rPr>
                <w:rFonts w:cs="Arial"/>
                <w:sz w:val="16"/>
                <w:szCs w:val="16"/>
              </w:rPr>
            </w:pPr>
            <w:r>
              <w:rPr>
                <w:rFonts w:cs="Arial"/>
                <w:color w:val="000000"/>
                <w:sz w:val="16"/>
                <w:szCs w:val="16"/>
              </w:rPr>
              <w:t>FEDERAL HOUSING FINANCE AGENCY OIG</w:t>
            </w:r>
          </w:p>
        </w:tc>
        <w:tc>
          <w:tcPr>
            <w:tcW w:w="1260" w:type="dxa"/>
            <w:shd w:val="clear" w:color="auto" w:fill="auto"/>
            <w:noWrap/>
            <w:vAlign w:val="center"/>
          </w:tcPr>
          <w:p w14:paraId="3339E9E8" w14:textId="5D05502C"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6CD86213" w14:textId="77777777" w:rsidTr="00A83D90">
        <w:trPr>
          <w:trHeight w:val="288"/>
          <w:jc w:val="center"/>
        </w:trPr>
        <w:tc>
          <w:tcPr>
            <w:tcW w:w="1070" w:type="dxa"/>
            <w:vAlign w:val="center"/>
          </w:tcPr>
          <w:p w14:paraId="22BC0406" w14:textId="35A17DDE"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21F32EDA" w14:textId="2FE1875F" w:rsidR="00425630" w:rsidRPr="007F5903" w:rsidRDefault="00425630" w:rsidP="00425630">
            <w:pPr>
              <w:jc w:val="center"/>
              <w:rPr>
                <w:rFonts w:cs="Arial"/>
                <w:sz w:val="16"/>
                <w:szCs w:val="16"/>
              </w:rPr>
            </w:pPr>
            <w:r>
              <w:rPr>
                <w:rFonts w:cs="Arial"/>
                <w:color w:val="000000"/>
                <w:sz w:val="16"/>
                <w:szCs w:val="16"/>
              </w:rPr>
              <w:t>5400</w:t>
            </w:r>
          </w:p>
        </w:tc>
        <w:tc>
          <w:tcPr>
            <w:tcW w:w="7200" w:type="dxa"/>
            <w:shd w:val="clear" w:color="auto" w:fill="auto"/>
            <w:noWrap/>
            <w:vAlign w:val="center"/>
          </w:tcPr>
          <w:p w14:paraId="09591E6A" w14:textId="7A1303C0" w:rsidR="00425630" w:rsidRPr="007F5903" w:rsidRDefault="00425630" w:rsidP="00425630">
            <w:pPr>
              <w:jc w:val="left"/>
              <w:rPr>
                <w:rFonts w:cs="Arial"/>
                <w:sz w:val="16"/>
                <w:szCs w:val="16"/>
              </w:rPr>
            </w:pPr>
            <w:r>
              <w:rPr>
                <w:rFonts w:cs="Arial"/>
                <w:color w:val="000000"/>
                <w:sz w:val="16"/>
                <w:szCs w:val="16"/>
              </w:rPr>
              <w:t>FEDERAL LABOR RELATIONS AUTHORITY</w:t>
            </w:r>
          </w:p>
        </w:tc>
        <w:tc>
          <w:tcPr>
            <w:tcW w:w="1260" w:type="dxa"/>
            <w:shd w:val="clear" w:color="auto" w:fill="auto"/>
            <w:noWrap/>
            <w:vAlign w:val="center"/>
          </w:tcPr>
          <w:p w14:paraId="028CC118" w14:textId="78B7DA4F" w:rsidR="00425630" w:rsidRPr="007F5903" w:rsidRDefault="00425630" w:rsidP="00425630">
            <w:pPr>
              <w:jc w:val="center"/>
              <w:rPr>
                <w:rFonts w:cs="Arial"/>
                <w:sz w:val="16"/>
                <w:szCs w:val="16"/>
              </w:rPr>
            </w:pPr>
            <w:r>
              <w:rPr>
                <w:rFonts w:cs="Arial"/>
                <w:color w:val="000000"/>
                <w:sz w:val="16"/>
                <w:szCs w:val="16"/>
              </w:rPr>
              <w:t>May 2023</w:t>
            </w:r>
          </w:p>
        </w:tc>
      </w:tr>
      <w:tr w:rsidR="00425630" w:rsidRPr="00514B37" w14:paraId="2AB2457F" w14:textId="77777777" w:rsidTr="00A83D90">
        <w:trPr>
          <w:trHeight w:val="288"/>
          <w:jc w:val="center"/>
        </w:trPr>
        <w:tc>
          <w:tcPr>
            <w:tcW w:w="1070" w:type="dxa"/>
            <w:vAlign w:val="center"/>
          </w:tcPr>
          <w:p w14:paraId="44376120" w14:textId="3E490F77"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1B95DA86" w14:textId="403F017C" w:rsidR="00425630" w:rsidRPr="007F5903" w:rsidRDefault="00425630" w:rsidP="00425630">
            <w:pPr>
              <w:jc w:val="center"/>
              <w:rPr>
                <w:rFonts w:cs="Arial"/>
                <w:sz w:val="16"/>
                <w:szCs w:val="16"/>
              </w:rPr>
            </w:pPr>
            <w:r>
              <w:rPr>
                <w:rFonts w:cs="Arial"/>
                <w:color w:val="000000"/>
                <w:sz w:val="16"/>
                <w:szCs w:val="16"/>
              </w:rPr>
              <w:t>9563</w:t>
            </w:r>
          </w:p>
        </w:tc>
        <w:tc>
          <w:tcPr>
            <w:tcW w:w="7200" w:type="dxa"/>
            <w:shd w:val="clear" w:color="auto" w:fill="auto"/>
            <w:noWrap/>
            <w:vAlign w:val="center"/>
          </w:tcPr>
          <w:p w14:paraId="5EED0E9C" w14:textId="4C28C465" w:rsidR="00425630" w:rsidRPr="007F5903" w:rsidRDefault="00425630" w:rsidP="00425630">
            <w:pPr>
              <w:jc w:val="left"/>
              <w:rPr>
                <w:rFonts w:cs="Arial"/>
                <w:sz w:val="16"/>
                <w:szCs w:val="16"/>
              </w:rPr>
            </w:pPr>
            <w:r>
              <w:rPr>
                <w:rFonts w:cs="Arial"/>
                <w:color w:val="000000"/>
                <w:sz w:val="16"/>
                <w:szCs w:val="16"/>
              </w:rPr>
              <w:t>COURT SERVICES AND OFFENDER SUPERVISION AGENCY (DC)</w:t>
            </w:r>
          </w:p>
        </w:tc>
        <w:tc>
          <w:tcPr>
            <w:tcW w:w="1260" w:type="dxa"/>
            <w:shd w:val="clear" w:color="auto" w:fill="auto"/>
            <w:noWrap/>
            <w:vAlign w:val="center"/>
          </w:tcPr>
          <w:p w14:paraId="22F84D18" w14:textId="56B6F71F"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4504F0EF" w14:textId="77777777" w:rsidTr="00A83D90">
        <w:trPr>
          <w:trHeight w:val="288"/>
          <w:jc w:val="center"/>
        </w:trPr>
        <w:tc>
          <w:tcPr>
            <w:tcW w:w="1070" w:type="dxa"/>
            <w:vAlign w:val="center"/>
          </w:tcPr>
          <w:p w14:paraId="61007CD8" w14:textId="029314EF" w:rsidR="00425630" w:rsidRPr="007F5903" w:rsidRDefault="00425630" w:rsidP="00425630">
            <w:pPr>
              <w:jc w:val="center"/>
              <w:rPr>
                <w:rFonts w:cs="Arial"/>
                <w:color w:val="000000"/>
                <w:sz w:val="16"/>
                <w:szCs w:val="16"/>
              </w:rPr>
            </w:pPr>
            <w:r w:rsidRPr="007F5903">
              <w:rPr>
                <w:rFonts w:cs="Arial"/>
                <w:sz w:val="16"/>
                <w:szCs w:val="16"/>
              </w:rPr>
              <w:t>S</w:t>
            </w:r>
          </w:p>
        </w:tc>
        <w:tc>
          <w:tcPr>
            <w:tcW w:w="720" w:type="dxa"/>
            <w:shd w:val="clear" w:color="auto" w:fill="auto"/>
            <w:noWrap/>
            <w:vAlign w:val="center"/>
          </w:tcPr>
          <w:p w14:paraId="6AC25A2F" w14:textId="44334783" w:rsidR="00425630" w:rsidRPr="007F5903" w:rsidRDefault="00425630" w:rsidP="00425630">
            <w:pPr>
              <w:jc w:val="center"/>
              <w:rPr>
                <w:rFonts w:cs="Arial"/>
                <w:sz w:val="16"/>
                <w:szCs w:val="16"/>
              </w:rPr>
            </w:pPr>
            <w:r>
              <w:rPr>
                <w:rFonts w:cs="Arial"/>
                <w:color w:val="000000"/>
                <w:sz w:val="16"/>
                <w:szCs w:val="16"/>
              </w:rPr>
              <w:t>2900</w:t>
            </w:r>
          </w:p>
        </w:tc>
        <w:tc>
          <w:tcPr>
            <w:tcW w:w="7200" w:type="dxa"/>
            <w:shd w:val="clear" w:color="auto" w:fill="auto"/>
            <w:noWrap/>
            <w:vAlign w:val="center"/>
          </w:tcPr>
          <w:p w14:paraId="3D0AB69C" w14:textId="7E4B51F7" w:rsidR="00425630" w:rsidRPr="007F5903" w:rsidRDefault="00425630" w:rsidP="00425630">
            <w:pPr>
              <w:jc w:val="left"/>
              <w:rPr>
                <w:rFonts w:cs="Arial"/>
                <w:sz w:val="16"/>
                <w:szCs w:val="16"/>
              </w:rPr>
            </w:pPr>
            <w:r>
              <w:rPr>
                <w:rFonts w:cs="Arial"/>
                <w:color w:val="000000"/>
                <w:sz w:val="16"/>
                <w:szCs w:val="16"/>
              </w:rPr>
              <w:t>FEDERAL TRADE COMMISSION</w:t>
            </w:r>
          </w:p>
        </w:tc>
        <w:tc>
          <w:tcPr>
            <w:tcW w:w="1260" w:type="dxa"/>
            <w:shd w:val="clear" w:color="auto" w:fill="auto"/>
            <w:noWrap/>
            <w:vAlign w:val="center"/>
          </w:tcPr>
          <w:p w14:paraId="6EB586E5" w14:textId="56A09F54"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6788984E" w14:textId="77777777" w:rsidTr="00A83D90">
        <w:trPr>
          <w:trHeight w:val="288"/>
          <w:jc w:val="center"/>
        </w:trPr>
        <w:tc>
          <w:tcPr>
            <w:tcW w:w="1070" w:type="dxa"/>
            <w:vAlign w:val="center"/>
          </w:tcPr>
          <w:p w14:paraId="7706D3DE" w14:textId="259157A5" w:rsidR="00425630" w:rsidRDefault="00425630" w:rsidP="00425630">
            <w:pPr>
              <w:jc w:val="center"/>
              <w:rPr>
                <w:rFonts w:cs="Arial"/>
                <w:color w:val="000000"/>
                <w:sz w:val="16"/>
                <w:szCs w:val="16"/>
              </w:rPr>
            </w:pPr>
            <w:r>
              <w:rPr>
                <w:rFonts w:cs="Arial"/>
                <w:color w:val="000000"/>
                <w:sz w:val="16"/>
                <w:szCs w:val="16"/>
              </w:rPr>
              <w:t>S</w:t>
            </w:r>
          </w:p>
        </w:tc>
        <w:tc>
          <w:tcPr>
            <w:tcW w:w="720" w:type="dxa"/>
            <w:shd w:val="clear" w:color="auto" w:fill="auto"/>
            <w:noWrap/>
            <w:vAlign w:val="center"/>
          </w:tcPr>
          <w:p w14:paraId="5BFADED0" w14:textId="6B0D306E" w:rsidR="00425630" w:rsidRPr="007F5903" w:rsidRDefault="00425630" w:rsidP="00425630">
            <w:pPr>
              <w:jc w:val="center"/>
              <w:rPr>
                <w:rFonts w:cs="Arial"/>
                <w:color w:val="000000"/>
                <w:sz w:val="16"/>
                <w:szCs w:val="16"/>
              </w:rPr>
            </w:pPr>
            <w:r>
              <w:rPr>
                <w:rFonts w:cs="Arial"/>
                <w:color w:val="000000"/>
                <w:sz w:val="16"/>
                <w:szCs w:val="16"/>
              </w:rPr>
              <w:t>9502</w:t>
            </w:r>
          </w:p>
        </w:tc>
        <w:tc>
          <w:tcPr>
            <w:tcW w:w="7200" w:type="dxa"/>
            <w:shd w:val="clear" w:color="auto" w:fill="auto"/>
            <w:noWrap/>
            <w:vAlign w:val="center"/>
          </w:tcPr>
          <w:p w14:paraId="4242B272" w14:textId="7407E0C5" w:rsidR="00425630" w:rsidRPr="007F5903" w:rsidRDefault="00425630" w:rsidP="00425630">
            <w:pPr>
              <w:jc w:val="left"/>
              <w:rPr>
                <w:rFonts w:cs="Arial"/>
                <w:color w:val="000000"/>
                <w:sz w:val="16"/>
                <w:szCs w:val="16"/>
              </w:rPr>
            </w:pPr>
            <w:r>
              <w:rPr>
                <w:rFonts w:cs="Arial"/>
                <w:color w:val="000000"/>
                <w:sz w:val="16"/>
                <w:szCs w:val="16"/>
              </w:rPr>
              <w:t>NATIONAL CAPITAL PLANNING COMMISSION</w:t>
            </w:r>
          </w:p>
        </w:tc>
        <w:tc>
          <w:tcPr>
            <w:tcW w:w="1260" w:type="dxa"/>
            <w:shd w:val="clear" w:color="auto" w:fill="auto"/>
            <w:noWrap/>
            <w:vAlign w:val="center"/>
          </w:tcPr>
          <w:p w14:paraId="4327C3A0" w14:textId="1726BCDE" w:rsidR="00425630" w:rsidRPr="007F5903" w:rsidRDefault="00425630" w:rsidP="00425630">
            <w:pPr>
              <w:jc w:val="center"/>
              <w:rPr>
                <w:rFonts w:cs="Arial"/>
                <w:sz w:val="16"/>
                <w:szCs w:val="16"/>
              </w:rPr>
            </w:pPr>
            <w:r>
              <w:rPr>
                <w:rFonts w:cs="Arial"/>
                <w:color w:val="000000"/>
                <w:sz w:val="16"/>
                <w:szCs w:val="16"/>
              </w:rPr>
              <w:t>Apr 2023</w:t>
            </w:r>
          </w:p>
        </w:tc>
      </w:tr>
      <w:tr w:rsidR="00425630" w:rsidRPr="00514B37" w14:paraId="7F0162AB" w14:textId="77777777" w:rsidTr="00A83D90">
        <w:trPr>
          <w:trHeight w:val="288"/>
          <w:jc w:val="center"/>
        </w:trPr>
        <w:tc>
          <w:tcPr>
            <w:tcW w:w="1070" w:type="dxa"/>
            <w:vAlign w:val="center"/>
          </w:tcPr>
          <w:p w14:paraId="0742F4F3" w14:textId="2D338378" w:rsidR="00425630" w:rsidRDefault="00425630" w:rsidP="00425630">
            <w:pPr>
              <w:jc w:val="center"/>
              <w:rPr>
                <w:rFonts w:cs="Arial"/>
                <w:color w:val="000000"/>
                <w:sz w:val="16"/>
                <w:szCs w:val="16"/>
              </w:rPr>
            </w:pPr>
            <w:r>
              <w:rPr>
                <w:rFonts w:cs="Arial"/>
                <w:color w:val="000000"/>
                <w:sz w:val="16"/>
                <w:szCs w:val="16"/>
              </w:rPr>
              <w:t>S</w:t>
            </w:r>
          </w:p>
        </w:tc>
        <w:tc>
          <w:tcPr>
            <w:tcW w:w="720" w:type="dxa"/>
            <w:shd w:val="clear" w:color="auto" w:fill="auto"/>
            <w:noWrap/>
            <w:vAlign w:val="center"/>
          </w:tcPr>
          <w:p w14:paraId="2EBBC2CE" w14:textId="44284792" w:rsidR="00425630" w:rsidRPr="007F5903" w:rsidRDefault="00425630" w:rsidP="00425630">
            <w:pPr>
              <w:jc w:val="center"/>
              <w:rPr>
                <w:rFonts w:cs="Arial"/>
                <w:color w:val="000000"/>
                <w:sz w:val="16"/>
                <w:szCs w:val="16"/>
              </w:rPr>
            </w:pPr>
            <w:r>
              <w:rPr>
                <w:rFonts w:cs="Arial"/>
                <w:color w:val="000000"/>
                <w:sz w:val="16"/>
                <w:szCs w:val="16"/>
              </w:rPr>
              <w:t>7400</w:t>
            </w:r>
          </w:p>
        </w:tc>
        <w:tc>
          <w:tcPr>
            <w:tcW w:w="7200" w:type="dxa"/>
            <w:shd w:val="clear" w:color="auto" w:fill="auto"/>
            <w:noWrap/>
            <w:vAlign w:val="center"/>
          </w:tcPr>
          <w:p w14:paraId="742D18F9" w14:textId="584E8B59" w:rsidR="00425630" w:rsidRPr="007F5903" w:rsidRDefault="00425630" w:rsidP="00425630">
            <w:pPr>
              <w:jc w:val="left"/>
              <w:rPr>
                <w:rFonts w:cs="Arial"/>
                <w:color w:val="000000"/>
                <w:sz w:val="16"/>
                <w:szCs w:val="16"/>
              </w:rPr>
            </w:pPr>
            <w:r>
              <w:rPr>
                <w:rFonts w:cs="Arial"/>
                <w:color w:val="000000"/>
                <w:sz w:val="16"/>
                <w:szCs w:val="16"/>
              </w:rPr>
              <w:t>AMERICAN BATTLE MONUMENTS COMMISSION</w:t>
            </w:r>
          </w:p>
        </w:tc>
        <w:tc>
          <w:tcPr>
            <w:tcW w:w="1260" w:type="dxa"/>
            <w:shd w:val="clear" w:color="auto" w:fill="auto"/>
            <w:noWrap/>
            <w:vAlign w:val="center"/>
          </w:tcPr>
          <w:p w14:paraId="19842EBA" w14:textId="78CA8C53" w:rsidR="00425630" w:rsidRPr="007F5903" w:rsidRDefault="00425630" w:rsidP="00425630">
            <w:pPr>
              <w:jc w:val="center"/>
              <w:rPr>
                <w:rFonts w:cs="Arial"/>
                <w:sz w:val="16"/>
                <w:szCs w:val="16"/>
              </w:rPr>
            </w:pPr>
            <w:r>
              <w:rPr>
                <w:rFonts w:cs="Arial"/>
                <w:color w:val="000000"/>
                <w:sz w:val="16"/>
                <w:szCs w:val="16"/>
              </w:rPr>
              <w:t>Mar 2023</w:t>
            </w:r>
          </w:p>
        </w:tc>
      </w:tr>
      <w:tr w:rsidR="00425630" w:rsidRPr="00514B37" w14:paraId="06082109" w14:textId="77777777" w:rsidTr="00A83D90">
        <w:trPr>
          <w:trHeight w:val="288"/>
          <w:jc w:val="center"/>
        </w:trPr>
        <w:tc>
          <w:tcPr>
            <w:tcW w:w="1070" w:type="dxa"/>
            <w:vAlign w:val="center"/>
          </w:tcPr>
          <w:p w14:paraId="733336CD" w14:textId="2C4762EB" w:rsidR="00425630" w:rsidRPr="002432EE" w:rsidRDefault="00425630" w:rsidP="00425630">
            <w:pPr>
              <w:jc w:val="center"/>
              <w:rPr>
                <w:rFonts w:cs="Arial"/>
                <w:sz w:val="16"/>
                <w:szCs w:val="16"/>
              </w:rPr>
            </w:pPr>
            <w:r w:rsidRPr="002432EE">
              <w:rPr>
                <w:rFonts w:cs="Arial"/>
                <w:sz w:val="16"/>
                <w:szCs w:val="16"/>
              </w:rPr>
              <w:lastRenderedPageBreak/>
              <w:t>S</w:t>
            </w:r>
          </w:p>
        </w:tc>
        <w:tc>
          <w:tcPr>
            <w:tcW w:w="720" w:type="dxa"/>
            <w:shd w:val="clear" w:color="auto" w:fill="auto"/>
            <w:noWrap/>
            <w:vAlign w:val="center"/>
          </w:tcPr>
          <w:p w14:paraId="0ECA39E8" w14:textId="0D76367B" w:rsidR="00425630" w:rsidRPr="002432EE" w:rsidRDefault="00425630" w:rsidP="00425630">
            <w:pPr>
              <w:jc w:val="center"/>
              <w:rPr>
                <w:rFonts w:cs="Arial"/>
                <w:sz w:val="16"/>
                <w:szCs w:val="16"/>
              </w:rPr>
            </w:pPr>
            <w:r w:rsidRPr="002432EE">
              <w:rPr>
                <w:rFonts w:cs="Arial"/>
                <w:sz w:val="16"/>
                <w:szCs w:val="16"/>
              </w:rPr>
              <w:t>4810</w:t>
            </w:r>
          </w:p>
        </w:tc>
        <w:tc>
          <w:tcPr>
            <w:tcW w:w="7200" w:type="dxa"/>
            <w:shd w:val="clear" w:color="auto" w:fill="auto"/>
            <w:noWrap/>
            <w:vAlign w:val="center"/>
          </w:tcPr>
          <w:p w14:paraId="7F1C2E41" w14:textId="0B14B692" w:rsidR="00425630" w:rsidRPr="002432EE" w:rsidRDefault="00425630" w:rsidP="00425630">
            <w:pPr>
              <w:jc w:val="left"/>
              <w:rPr>
                <w:rFonts w:cs="Arial"/>
                <w:sz w:val="16"/>
                <w:szCs w:val="16"/>
              </w:rPr>
            </w:pPr>
            <w:r w:rsidRPr="002432EE">
              <w:rPr>
                <w:rFonts w:cs="Arial"/>
                <w:sz w:val="16"/>
                <w:szCs w:val="16"/>
              </w:rPr>
              <w:t>NUCLEAR WASTE TECHNICAL REVIEW BOARD</w:t>
            </w:r>
          </w:p>
        </w:tc>
        <w:tc>
          <w:tcPr>
            <w:tcW w:w="1260" w:type="dxa"/>
            <w:shd w:val="clear" w:color="auto" w:fill="auto"/>
            <w:noWrap/>
            <w:vAlign w:val="center"/>
          </w:tcPr>
          <w:p w14:paraId="46B76E1D" w14:textId="26C9FFF1"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1028FB23" w14:textId="77777777" w:rsidTr="00A83D90">
        <w:trPr>
          <w:trHeight w:val="288"/>
          <w:jc w:val="center"/>
        </w:trPr>
        <w:tc>
          <w:tcPr>
            <w:tcW w:w="1070" w:type="dxa"/>
            <w:vAlign w:val="center"/>
          </w:tcPr>
          <w:p w14:paraId="73F65EC0" w14:textId="0AF1B3D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D9DE057" w14:textId="2E6C8303" w:rsidR="00425630" w:rsidRPr="002432EE" w:rsidRDefault="00425630" w:rsidP="00425630">
            <w:pPr>
              <w:jc w:val="center"/>
              <w:rPr>
                <w:rFonts w:cs="Arial"/>
                <w:sz w:val="16"/>
                <w:szCs w:val="16"/>
              </w:rPr>
            </w:pPr>
            <w:r w:rsidRPr="002432EE">
              <w:rPr>
                <w:rFonts w:cs="Arial"/>
                <w:sz w:val="16"/>
                <w:szCs w:val="16"/>
              </w:rPr>
              <w:t>1113</w:t>
            </w:r>
          </w:p>
        </w:tc>
        <w:tc>
          <w:tcPr>
            <w:tcW w:w="7200" w:type="dxa"/>
            <w:shd w:val="clear" w:color="auto" w:fill="auto"/>
            <w:noWrap/>
            <w:vAlign w:val="center"/>
          </w:tcPr>
          <w:p w14:paraId="3CB4355C" w14:textId="73B8618D" w:rsidR="00425630" w:rsidRPr="002B3D14" w:rsidRDefault="00425630" w:rsidP="00425630">
            <w:pPr>
              <w:jc w:val="left"/>
              <w:rPr>
                <w:rFonts w:cs="Arial"/>
                <w:sz w:val="16"/>
                <w:szCs w:val="16"/>
              </w:rPr>
            </w:pPr>
            <w:r w:rsidRPr="002432EE">
              <w:rPr>
                <w:rFonts w:cs="Arial"/>
                <w:sz w:val="16"/>
                <w:szCs w:val="16"/>
              </w:rPr>
              <w:t>PEACE CORPS</w:t>
            </w:r>
          </w:p>
        </w:tc>
        <w:tc>
          <w:tcPr>
            <w:tcW w:w="1260" w:type="dxa"/>
            <w:shd w:val="clear" w:color="auto" w:fill="auto"/>
            <w:noWrap/>
            <w:vAlign w:val="center"/>
          </w:tcPr>
          <w:p w14:paraId="2FC41366" w14:textId="568942D0" w:rsidR="00425630" w:rsidRPr="002432EE" w:rsidRDefault="00425630" w:rsidP="00425630">
            <w:pPr>
              <w:jc w:val="center"/>
              <w:rPr>
                <w:rFonts w:cs="Arial"/>
                <w:sz w:val="16"/>
                <w:szCs w:val="16"/>
              </w:rPr>
            </w:pPr>
            <w:r w:rsidRPr="002432EE">
              <w:rPr>
                <w:rFonts w:cs="Arial"/>
                <w:sz w:val="16"/>
                <w:szCs w:val="16"/>
              </w:rPr>
              <w:t>Mar 2023</w:t>
            </w:r>
          </w:p>
        </w:tc>
      </w:tr>
      <w:tr w:rsidR="00425630" w:rsidRPr="00514B37" w14:paraId="285EC01A" w14:textId="77777777" w:rsidTr="00A83D90">
        <w:trPr>
          <w:trHeight w:val="288"/>
          <w:jc w:val="center"/>
        </w:trPr>
        <w:tc>
          <w:tcPr>
            <w:tcW w:w="1070" w:type="dxa"/>
            <w:vAlign w:val="center"/>
          </w:tcPr>
          <w:p w14:paraId="61BDFE8E" w14:textId="04A40560"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0DB6E51" w14:textId="6AD50FEC" w:rsidR="00425630" w:rsidRPr="002432EE" w:rsidRDefault="00425630" w:rsidP="00425630">
            <w:pPr>
              <w:jc w:val="center"/>
              <w:rPr>
                <w:rFonts w:cs="Arial"/>
                <w:sz w:val="16"/>
                <w:szCs w:val="16"/>
              </w:rPr>
            </w:pPr>
            <w:r w:rsidRPr="002432EE">
              <w:rPr>
                <w:rFonts w:cs="Arial"/>
                <w:sz w:val="16"/>
                <w:szCs w:val="16"/>
              </w:rPr>
              <w:t>9529</w:t>
            </w:r>
          </w:p>
        </w:tc>
        <w:tc>
          <w:tcPr>
            <w:tcW w:w="7200" w:type="dxa"/>
            <w:shd w:val="clear" w:color="auto" w:fill="auto"/>
            <w:noWrap/>
            <w:vAlign w:val="center"/>
          </w:tcPr>
          <w:p w14:paraId="0D240660" w14:textId="0AD0B78A" w:rsidR="00425630" w:rsidRPr="002432EE" w:rsidRDefault="00425630" w:rsidP="00425630">
            <w:pPr>
              <w:jc w:val="left"/>
              <w:rPr>
                <w:rFonts w:cs="Arial"/>
                <w:sz w:val="16"/>
                <w:szCs w:val="16"/>
              </w:rPr>
            </w:pPr>
            <w:r w:rsidRPr="002432EE">
              <w:rPr>
                <w:rFonts w:cs="Arial"/>
                <w:sz w:val="16"/>
                <w:szCs w:val="16"/>
              </w:rPr>
              <w:t>NATIONAL COUNCIL ON DISABILITY</w:t>
            </w:r>
          </w:p>
        </w:tc>
        <w:tc>
          <w:tcPr>
            <w:tcW w:w="1260" w:type="dxa"/>
            <w:shd w:val="clear" w:color="auto" w:fill="auto"/>
            <w:noWrap/>
            <w:vAlign w:val="center"/>
          </w:tcPr>
          <w:p w14:paraId="5644CC4E" w14:textId="47E2408C"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53FDB4A5" w14:textId="77777777" w:rsidTr="00A83D90">
        <w:trPr>
          <w:trHeight w:val="288"/>
          <w:jc w:val="center"/>
        </w:trPr>
        <w:tc>
          <w:tcPr>
            <w:tcW w:w="1070" w:type="dxa"/>
            <w:vAlign w:val="center"/>
          </w:tcPr>
          <w:p w14:paraId="55FC7146" w14:textId="7A3A67A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0925D60" w14:textId="4DD309E9" w:rsidR="00425630" w:rsidRPr="002432EE" w:rsidRDefault="00425630" w:rsidP="00425630">
            <w:pPr>
              <w:jc w:val="center"/>
              <w:rPr>
                <w:rFonts w:cs="Arial"/>
                <w:sz w:val="16"/>
                <w:szCs w:val="16"/>
              </w:rPr>
            </w:pPr>
            <w:r w:rsidRPr="002432EE">
              <w:rPr>
                <w:rFonts w:cs="Arial"/>
                <w:sz w:val="16"/>
                <w:szCs w:val="16"/>
              </w:rPr>
              <w:t>4951</w:t>
            </w:r>
          </w:p>
        </w:tc>
        <w:tc>
          <w:tcPr>
            <w:tcW w:w="7200" w:type="dxa"/>
            <w:shd w:val="clear" w:color="auto" w:fill="auto"/>
            <w:noWrap/>
            <w:vAlign w:val="center"/>
          </w:tcPr>
          <w:p w14:paraId="1A1508A4" w14:textId="342FFB53" w:rsidR="00425630" w:rsidRPr="002432EE" w:rsidRDefault="00425630" w:rsidP="00425630">
            <w:pPr>
              <w:jc w:val="left"/>
              <w:rPr>
                <w:rFonts w:cs="Arial"/>
                <w:sz w:val="16"/>
                <w:szCs w:val="16"/>
              </w:rPr>
            </w:pPr>
            <w:r w:rsidRPr="002432EE">
              <w:rPr>
                <w:rFonts w:cs="Arial"/>
                <w:sz w:val="16"/>
                <w:szCs w:val="16"/>
              </w:rPr>
              <w:t>NATIONAL RADIO ASTRONOMY OBSERVATORY</w:t>
            </w:r>
          </w:p>
        </w:tc>
        <w:tc>
          <w:tcPr>
            <w:tcW w:w="1260" w:type="dxa"/>
            <w:shd w:val="clear" w:color="auto" w:fill="auto"/>
            <w:noWrap/>
            <w:vAlign w:val="center"/>
          </w:tcPr>
          <w:p w14:paraId="1DAB6991" w14:textId="381DF031" w:rsidR="00425630" w:rsidRPr="002432EE" w:rsidRDefault="00425630" w:rsidP="00425630">
            <w:pPr>
              <w:jc w:val="center"/>
              <w:rPr>
                <w:rFonts w:cs="Arial"/>
                <w:sz w:val="16"/>
                <w:szCs w:val="16"/>
              </w:rPr>
            </w:pPr>
            <w:r w:rsidRPr="002432EE">
              <w:rPr>
                <w:rFonts w:cs="Arial"/>
                <w:sz w:val="16"/>
                <w:szCs w:val="16"/>
              </w:rPr>
              <w:t>Feb 2023</w:t>
            </w:r>
          </w:p>
        </w:tc>
      </w:tr>
      <w:tr w:rsidR="00425630" w:rsidRPr="00514B37" w14:paraId="0102EC40" w14:textId="77777777" w:rsidTr="00A83D90">
        <w:trPr>
          <w:trHeight w:val="288"/>
          <w:jc w:val="center"/>
        </w:trPr>
        <w:tc>
          <w:tcPr>
            <w:tcW w:w="1070" w:type="dxa"/>
            <w:vAlign w:val="center"/>
          </w:tcPr>
          <w:p w14:paraId="5B41D42F" w14:textId="14CDDC5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775EB8A" w14:textId="6F94677B" w:rsidR="00425630" w:rsidRPr="002432EE" w:rsidRDefault="00425630" w:rsidP="00425630">
            <w:pPr>
              <w:jc w:val="center"/>
              <w:rPr>
                <w:rFonts w:cs="Arial"/>
                <w:sz w:val="16"/>
                <w:szCs w:val="16"/>
              </w:rPr>
            </w:pPr>
            <w:r w:rsidRPr="002432EE">
              <w:rPr>
                <w:rFonts w:cs="Arial"/>
                <w:sz w:val="16"/>
                <w:szCs w:val="16"/>
              </w:rPr>
              <w:t>9524</w:t>
            </w:r>
          </w:p>
        </w:tc>
        <w:tc>
          <w:tcPr>
            <w:tcW w:w="7200" w:type="dxa"/>
            <w:shd w:val="clear" w:color="auto" w:fill="auto"/>
            <w:noWrap/>
            <w:vAlign w:val="center"/>
          </w:tcPr>
          <w:p w14:paraId="51D9C627" w14:textId="243B8E1D" w:rsidR="00425630" w:rsidRPr="002432EE" w:rsidRDefault="00425630" w:rsidP="00425630">
            <w:pPr>
              <w:jc w:val="left"/>
              <w:rPr>
                <w:rFonts w:cs="Arial"/>
                <w:sz w:val="16"/>
                <w:szCs w:val="16"/>
              </w:rPr>
            </w:pPr>
            <w:r w:rsidRPr="002432EE">
              <w:rPr>
                <w:rFonts w:cs="Arial"/>
                <w:sz w:val="16"/>
                <w:szCs w:val="16"/>
              </w:rPr>
              <w:t>NATIONAL MEDIATION BOARD</w:t>
            </w:r>
          </w:p>
        </w:tc>
        <w:tc>
          <w:tcPr>
            <w:tcW w:w="1260" w:type="dxa"/>
            <w:shd w:val="clear" w:color="auto" w:fill="auto"/>
            <w:noWrap/>
            <w:vAlign w:val="center"/>
          </w:tcPr>
          <w:p w14:paraId="7B979382" w14:textId="0B2C5D50"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0848311F" w14:textId="77777777" w:rsidTr="00A83D90">
        <w:trPr>
          <w:trHeight w:val="288"/>
          <w:jc w:val="center"/>
        </w:trPr>
        <w:tc>
          <w:tcPr>
            <w:tcW w:w="1070" w:type="dxa"/>
            <w:vAlign w:val="center"/>
          </w:tcPr>
          <w:p w14:paraId="45527C0F" w14:textId="7930390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86E19C1" w14:textId="40047BDD" w:rsidR="00425630" w:rsidRPr="002432EE" w:rsidRDefault="00425630" w:rsidP="00425630">
            <w:pPr>
              <w:jc w:val="center"/>
              <w:rPr>
                <w:rFonts w:cs="Arial"/>
                <w:sz w:val="16"/>
                <w:szCs w:val="16"/>
              </w:rPr>
            </w:pPr>
            <w:r w:rsidRPr="002432EE">
              <w:rPr>
                <w:rFonts w:cs="Arial"/>
                <w:sz w:val="16"/>
                <w:szCs w:val="16"/>
              </w:rPr>
              <w:t>9582</w:t>
            </w:r>
          </w:p>
        </w:tc>
        <w:tc>
          <w:tcPr>
            <w:tcW w:w="7200" w:type="dxa"/>
            <w:shd w:val="clear" w:color="auto" w:fill="auto"/>
            <w:noWrap/>
            <w:vAlign w:val="center"/>
          </w:tcPr>
          <w:p w14:paraId="02DEAD7A" w14:textId="2342EA8A" w:rsidR="00425630" w:rsidRPr="002432EE" w:rsidRDefault="00425630" w:rsidP="00425630">
            <w:pPr>
              <w:jc w:val="left"/>
              <w:rPr>
                <w:rFonts w:cs="Arial"/>
                <w:sz w:val="16"/>
                <w:szCs w:val="16"/>
              </w:rPr>
            </w:pPr>
            <w:r w:rsidRPr="002432EE">
              <w:rPr>
                <w:rFonts w:cs="Arial"/>
                <w:sz w:val="16"/>
                <w:szCs w:val="16"/>
              </w:rPr>
              <w:t>PRIVACY AND CIVIL LIBERTIES OVERSIGHT BOARD</w:t>
            </w:r>
          </w:p>
        </w:tc>
        <w:tc>
          <w:tcPr>
            <w:tcW w:w="1260" w:type="dxa"/>
            <w:shd w:val="clear" w:color="auto" w:fill="auto"/>
            <w:noWrap/>
            <w:vAlign w:val="center"/>
          </w:tcPr>
          <w:p w14:paraId="26F10B38" w14:textId="54EFEBDC" w:rsidR="00425630" w:rsidRPr="002432EE" w:rsidRDefault="00425630" w:rsidP="00425630">
            <w:pPr>
              <w:jc w:val="center"/>
              <w:rPr>
                <w:rFonts w:cs="Arial"/>
                <w:sz w:val="16"/>
                <w:szCs w:val="16"/>
              </w:rPr>
            </w:pPr>
            <w:r w:rsidRPr="002432EE">
              <w:rPr>
                <w:rFonts w:cs="Arial"/>
                <w:sz w:val="16"/>
                <w:szCs w:val="16"/>
              </w:rPr>
              <w:t>Nov 2022</w:t>
            </w:r>
          </w:p>
        </w:tc>
      </w:tr>
      <w:tr w:rsidR="00425630" w:rsidRPr="00514B37" w14:paraId="2FE26BD5" w14:textId="77777777" w:rsidTr="00A83D90">
        <w:trPr>
          <w:trHeight w:val="288"/>
          <w:jc w:val="center"/>
        </w:trPr>
        <w:tc>
          <w:tcPr>
            <w:tcW w:w="1070" w:type="dxa"/>
            <w:vAlign w:val="center"/>
          </w:tcPr>
          <w:p w14:paraId="54913A91" w14:textId="4A0966A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280B161" w14:textId="13384B83" w:rsidR="00425630" w:rsidRPr="002432EE" w:rsidRDefault="00425630" w:rsidP="00425630">
            <w:pPr>
              <w:jc w:val="center"/>
              <w:rPr>
                <w:rFonts w:cs="Arial"/>
                <w:sz w:val="16"/>
                <w:szCs w:val="16"/>
              </w:rPr>
            </w:pPr>
            <w:r w:rsidRPr="002432EE">
              <w:rPr>
                <w:rFonts w:cs="Arial"/>
                <w:sz w:val="16"/>
                <w:szCs w:val="16"/>
              </w:rPr>
              <w:t>WYAN</w:t>
            </w:r>
          </w:p>
        </w:tc>
        <w:tc>
          <w:tcPr>
            <w:tcW w:w="7200" w:type="dxa"/>
            <w:shd w:val="clear" w:color="auto" w:fill="auto"/>
            <w:noWrap/>
            <w:vAlign w:val="center"/>
          </w:tcPr>
          <w:p w14:paraId="7E21B4DF" w14:textId="71B5AC57" w:rsidR="00425630" w:rsidRPr="002432EE" w:rsidRDefault="00425630" w:rsidP="00425630">
            <w:pPr>
              <w:jc w:val="left"/>
              <w:rPr>
                <w:rFonts w:cs="Arial"/>
                <w:sz w:val="16"/>
                <w:szCs w:val="16"/>
              </w:rPr>
            </w:pPr>
            <w:r w:rsidRPr="002432EE">
              <w:rPr>
                <w:rFonts w:cs="Arial"/>
                <w:sz w:val="16"/>
                <w:szCs w:val="16"/>
              </w:rPr>
              <w:t>WYANDOTTE NATION OF OKLAHOMA (WYAN)</w:t>
            </w:r>
          </w:p>
        </w:tc>
        <w:tc>
          <w:tcPr>
            <w:tcW w:w="1260" w:type="dxa"/>
            <w:shd w:val="clear" w:color="auto" w:fill="auto"/>
            <w:noWrap/>
            <w:vAlign w:val="center"/>
          </w:tcPr>
          <w:p w14:paraId="18F2A64C" w14:textId="66E26EE9"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752CC5AA" w14:textId="77777777" w:rsidTr="00A83D90">
        <w:trPr>
          <w:trHeight w:val="288"/>
          <w:jc w:val="center"/>
        </w:trPr>
        <w:tc>
          <w:tcPr>
            <w:tcW w:w="1070" w:type="dxa"/>
            <w:vAlign w:val="center"/>
          </w:tcPr>
          <w:p w14:paraId="3CFC91EA" w14:textId="20CAFD8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076850A" w14:textId="17C5D2EA" w:rsidR="00425630" w:rsidRPr="002432EE" w:rsidRDefault="00425630" w:rsidP="00425630">
            <w:pPr>
              <w:jc w:val="center"/>
              <w:rPr>
                <w:rFonts w:cs="Arial"/>
                <w:sz w:val="16"/>
                <w:szCs w:val="16"/>
              </w:rPr>
            </w:pPr>
            <w:r w:rsidRPr="002432EE">
              <w:rPr>
                <w:rFonts w:cs="Arial"/>
                <w:sz w:val="16"/>
                <w:szCs w:val="16"/>
              </w:rPr>
              <w:t>5904</w:t>
            </w:r>
          </w:p>
        </w:tc>
        <w:tc>
          <w:tcPr>
            <w:tcW w:w="7200" w:type="dxa"/>
            <w:shd w:val="clear" w:color="auto" w:fill="auto"/>
            <w:noWrap/>
            <w:vAlign w:val="center"/>
          </w:tcPr>
          <w:p w14:paraId="1DDAB1F8" w14:textId="1B390E90" w:rsidR="00425630" w:rsidRPr="002432EE" w:rsidRDefault="00425630" w:rsidP="00425630">
            <w:pPr>
              <w:jc w:val="left"/>
              <w:rPr>
                <w:rFonts w:cs="Arial"/>
                <w:sz w:val="16"/>
                <w:szCs w:val="16"/>
              </w:rPr>
            </w:pPr>
            <w:r w:rsidRPr="002432EE">
              <w:rPr>
                <w:rFonts w:cs="Arial"/>
                <w:sz w:val="16"/>
                <w:szCs w:val="16"/>
              </w:rPr>
              <w:t>INSTITUTE OF MUSEUM AND LIBRARY SERVICES</w:t>
            </w:r>
          </w:p>
        </w:tc>
        <w:tc>
          <w:tcPr>
            <w:tcW w:w="1260" w:type="dxa"/>
            <w:shd w:val="clear" w:color="auto" w:fill="auto"/>
            <w:noWrap/>
            <w:vAlign w:val="center"/>
          </w:tcPr>
          <w:p w14:paraId="74E44B61" w14:textId="02E39D1F" w:rsidR="00425630" w:rsidRPr="002432EE" w:rsidRDefault="00425630" w:rsidP="00425630">
            <w:pPr>
              <w:jc w:val="center"/>
              <w:rPr>
                <w:rFonts w:cs="Arial"/>
                <w:sz w:val="16"/>
                <w:szCs w:val="16"/>
              </w:rPr>
            </w:pPr>
            <w:r w:rsidRPr="002432EE">
              <w:rPr>
                <w:rFonts w:cs="Arial"/>
                <w:sz w:val="16"/>
                <w:szCs w:val="16"/>
              </w:rPr>
              <w:t>Oct 2022</w:t>
            </w:r>
          </w:p>
        </w:tc>
      </w:tr>
      <w:tr w:rsidR="00425630" w:rsidRPr="00514B37" w14:paraId="3AFB30E8" w14:textId="77777777" w:rsidTr="00A83D90">
        <w:trPr>
          <w:trHeight w:val="288"/>
          <w:jc w:val="center"/>
        </w:trPr>
        <w:tc>
          <w:tcPr>
            <w:tcW w:w="1070" w:type="dxa"/>
            <w:vAlign w:val="center"/>
          </w:tcPr>
          <w:p w14:paraId="1ACE0D74" w14:textId="597826D6"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DE6D07D" w14:textId="710F645B" w:rsidR="00425630" w:rsidRPr="002432EE" w:rsidRDefault="00425630" w:rsidP="00425630">
            <w:pPr>
              <w:jc w:val="center"/>
              <w:rPr>
                <w:rFonts w:cs="Arial"/>
                <w:sz w:val="16"/>
                <w:szCs w:val="16"/>
              </w:rPr>
            </w:pPr>
            <w:r w:rsidRPr="002432EE">
              <w:rPr>
                <w:rFonts w:cs="Arial"/>
                <w:sz w:val="16"/>
                <w:szCs w:val="16"/>
              </w:rPr>
              <w:t>NA23</w:t>
            </w:r>
          </w:p>
        </w:tc>
        <w:tc>
          <w:tcPr>
            <w:tcW w:w="7200" w:type="dxa"/>
            <w:shd w:val="clear" w:color="auto" w:fill="auto"/>
            <w:noWrap/>
            <w:vAlign w:val="center"/>
          </w:tcPr>
          <w:p w14:paraId="4AD931D6" w14:textId="26B46472" w:rsidR="00425630" w:rsidRPr="002432EE" w:rsidRDefault="00425630" w:rsidP="00425630">
            <w:pPr>
              <w:jc w:val="left"/>
              <w:rPr>
                <w:rFonts w:cs="Arial"/>
                <w:sz w:val="16"/>
                <w:szCs w:val="16"/>
              </w:rPr>
            </w:pPr>
            <w:r w:rsidRPr="002432EE">
              <w:rPr>
                <w:rFonts w:cs="Arial"/>
                <w:sz w:val="16"/>
                <w:szCs w:val="16"/>
              </w:rPr>
              <w:t>ALASKA NATIVE TRIBAL HEALTH CO (NA23)</w:t>
            </w:r>
          </w:p>
        </w:tc>
        <w:tc>
          <w:tcPr>
            <w:tcW w:w="1260" w:type="dxa"/>
            <w:shd w:val="clear" w:color="auto" w:fill="auto"/>
            <w:noWrap/>
            <w:vAlign w:val="center"/>
          </w:tcPr>
          <w:p w14:paraId="3E721E24" w14:textId="62F8BF55"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7C117FCB" w14:textId="77777777" w:rsidTr="00A83D90">
        <w:trPr>
          <w:trHeight w:val="288"/>
          <w:jc w:val="center"/>
        </w:trPr>
        <w:tc>
          <w:tcPr>
            <w:tcW w:w="1070" w:type="dxa"/>
            <w:vAlign w:val="center"/>
          </w:tcPr>
          <w:p w14:paraId="153DD620" w14:textId="6A4D6AF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04C34B7" w14:textId="7BD110A5" w:rsidR="00425630" w:rsidRPr="002432EE" w:rsidRDefault="00425630" w:rsidP="00425630">
            <w:pPr>
              <w:jc w:val="center"/>
              <w:rPr>
                <w:rFonts w:cs="Arial"/>
                <w:sz w:val="16"/>
                <w:szCs w:val="16"/>
              </w:rPr>
            </w:pPr>
            <w:r w:rsidRPr="002432EE">
              <w:rPr>
                <w:rFonts w:cs="Arial"/>
                <w:sz w:val="16"/>
                <w:szCs w:val="16"/>
              </w:rPr>
              <w:t>NC05</w:t>
            </w:r>
          </w:p>
        </w:tc>
        <w:tc>
          <w:tcPr>
            <w:tcW w:w="7200" w:type="dxa"/>
            <w:shd w:val="clear" w:color="auto" w:fill="auto"/>
            <w:noWrap/>
            <w:vAlign w:val="center"/>
          </w:tcPr>
          <w:p w14:paraId="068EEE9B" w14:textId="1E7871F2" w:rsidR="00425630" w:rsidRPr="002432EE" w:rsidRDefault="00425630" w:rsidP="00425630">
            <w:pPr>
              <w:jc w:val="left"/>
              <w:rPr>
                <w:rFonts w:cs="Arial"/>
                <w:sz w:val="16"/>
                <w:szCs w:val="16"/>
              </w:rPr>
            </w:pPr>
            <w:r w:rsidRPr="002432EE">
              <w:rPr>
                <w:rFonts w:cs="Arial"/>
                <w:sz w:val="16"/>
                <w:szCs w:val="16"/>
              </w:rPr>
              <w:t>SAULT STE MARIE TRIBE (NC05)</w:t>
            </w:r>
          </w:p>
        </w:tc>
        <w:tc>
          <w:tcPr>
            <w:tcW w:w="1260" w:type="dxa"/>
            <w:shd w:val="clear" w:color="auto" w:fill="auto"/>
            <w:noWrap/>
            <w:vAlign w:val="center"/>
          </w:tcPr>
          <w:p w14:paraId="35E061B7" w14:textId="72823DB7"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3179AE8F" w14:textId="77777777" w:rsidTr="00A83D90">
        <w:trPr>
          <w:trHeight w:val="288"/>
          <w:jc w:val="center"/>
        </w:trPr>
        <w:tc>
          <w:tcPr>
            <w:tcW w:w="1070" w:type="dxa"/>
            <w:vAlign w:val="center"/>
          </w:tcPr>
          <w:p w14:paraId="7128C32A" w14:textId="76ECAC8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3D41516" w14:textId="09869A7B" w:rsidR="00425630" w:rsidRPr="002432EE" w:rsidRDefault="00425630" w:rsidP="00425630">
            <w:pPr>
              <w:jc w:val="center"/>
              <w:rPr>
                <w:rFonts w:cs="Arial"/>
                <w:sz w:val="16"/>
                <w:szCs w:val="16"/>
              </w:rPr>
            </w:pPr>
            <w:r w:rsidRPr="002432EE">
              <w:rPr>
                <w:rFonts w:cs="Arial"/>
                <w:sz w:val="16"/>
                <w:szCs w:val="16"/>
              </w:rPr>
              <w:t>NC13</w:t>
            </w:r>
          </w:p>
        </w:tc>
        <w:tc>
          <w:tcPr>
            <w:tcW w:w="7200" w:type="dxa"/>
            <w:shd w:val="clear" w:color="auto" w:fill="auto"/>
            <w:noWrap/>
            <w:vAlign w:val="center"/>
          </w:tcPr>
          <w:p w14:paraId="3A39C1BD" w14:textId="0BE1240C" w:rsidR="00425630" w:rsidRPr="002432EE" w:rsidRDefault="00425630" w:rsidP="00425630">
            <w:pPr>
              <w:jc w:val="left"/>
              <w:rPr>
                <w:rFonts w:cs="Arial"/>
                <w:sz w:val="16"/>
                <w:szCs w:val="16"/>
              </w:rPr>
            </w:pPr>
            <w:r w:rsidRPr="002432EE">
              <w:rPr>
                <w:rFonts w:cs="Arial"/>
                <w:sz w:val="16"/>
                <w:szCs w:val="16"/>
              </w:rPr>
              <w:t>STOCKBRIDGE-MUNSEE COMMUNITY (NC13)</w:t>
            </w:r>
          </w:p>
        </w:tc>
        <w:tc>
          <w:tcPr>
            <w:tcW w:w="1260" w:type="dxa"/>
            <w:shd w:val="clear" w:color="auto" w:fill="auto"/>
            <w:noWrap/>
            <w:vAlign w:val="center"/>
          </w:tcPr>
          <w:p w14:paraId="62E62080" w14:textId="51049D66" w:rsidR="00425630" w:rsidRPr="002432EE" w:rsidRDefault="00425630" w:rsidP="00425630">
            <w:pPr>
              <w:jc w:val="center"/>
              <w:rPr>
                <w:rFonts w:cs="Arial"/>
                <w:sz w:val="16"/>
                <w:szCs w:val="16"/>
              </w:rPr>
            </w:pPr>
            <w:r w:rsidRPr="002432EE">
              <w:rPr>
                <w:rFonts w:cs="Arial"/>
                <w:sz w:val="16"/>
                <w:szCs w:val="16"/>
              </w:rPr>
              <w:t>Sep 2022</w:t>
            </w:r>
          </w:p>
        </w:tc>
      </w:tr>
      <w:tr w:rsidR="00425630" w:rsidRPr="00514B37" w14:paraId="284A0244" w14:textId="77777777" w:rsidTr="00A83D90">
        <w:trPr>
          <w:trHeight w:val="288"/>
          <w:jc w:val="center"/>
        </w:trPr>
        <w:tc>
          <w:tcPr>
            <w:tcW w:w="1070" w:type="dxa"/>
            <w:vAlign w:val="center"/>
          </w:tcPr>
          <w:p w14:paraId="2CE023AB" w14:textId="580F12B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2DC53528" w14:textId="39172321" w:rsidR="00425630" w:rsidRPr="002432EE" w:rsidRDefault="00425630" w:rsidP="00425630">
            <w:pPr>
              <w:jc w:val="center"/>
              <w:rPr>
                <w:rFonts w:cs="Arial"/>
                <w:sz w:val="16"/>
                <w:szCs w:val="16"/>
              </w:rPr>
            </w:pPr>
            <w:r w:rsidRPr="002432EE">
              <w:rPr>
                <w:rFonts w:cs="Arial"/>
                <w:sz w:val="16"/>
                <w:szCs w:val="16"/>
              </w:rPr>
              <w:t>0400</w:t>
            </w:r>
          </w:p>
        </w:tc>
        <w:tc>
          <w:tcPr>
            <w:tcW w:w="7200" w:type="dxa"/>
            <w:shd w:val="clear" w:color="auto" w:fill="auto"/>
            <w:noWrap/>
            <w:vAlign w:val="center"/>
          </w:tcPr>
          <w:p w14:paraId="019517CD" w14:textId="47AB70FF" w:rsidR="00425630" w:rsidRPr="002432EE" w:rsidRDefault="00425630" w:rsidP="00425630">
            <w:pPr>
              <w:jc w:val="left"/>
              <w:rPr>
                <w:rFonts w:cs="Arial"/>
                <w:sz w:val="16"/>
                <w:szCs w:val="16"/>
              </w:rPr>
            </w:pPr>
            <w:r w:rsidRPr="002432EE">
              <w:rPr>
                <w:rFonts w:cs="Arial"/>
                <w:sz w:val="16"/>
                <w:szCs w:val="16"/>
              </w:rPr>
              <w:t>GOVERNMENT PUBLISHING OFFICE</w:t>
            </w:r>
          </w:p>
        </w:tc>
        <w:tc>
          <w:tcPr>
            <w:tcW w:w="1260" w:type="dxa"/>
            <w:shd w:val="clear" w:color="auto" w:fill="auto"/>
            <w:noWrap/>
            <w:vAlign w:val="center"/>
          </w:tcPr>
          <w:p w14:paraId="22295FB9" w14:textId="1FF5301B" w:rsidR="00425630" w:rsidRPr="002432EE" w:rsidRDefault="00425630" w:rsidP="00425630">
            <w:pPr>
              <w:jc w:val="center"/>
              <w:rPr>
                <w:rFonts w:cs="Arial"/>
                <w:sz w:val="16"/>
                <w:szCs w:val="16"/>
              </w:rPr>
            </w:pPr>
            <w:r w:rsidRPr="002432EE">
              <w:rPr>
                <w:rFonts w:cs="Arial"/>
                <w:sz w:val="16"/>
                <w:szCs w:val="16"/>
              </w:rPr>
              <w:t>Sep 2022</w:t>
            </w:r>
          </w:p>
        </w:tc>
      </w:tr>
      <w:tr w:rsidR="00425630" w:rsidRPr="002432EE" w14:paraId="400A1C65" w14:textId="77777777" w:rsidTr="00A83D90">
        <w:trPr>
          <w:trHeight w:val="288"/>
          <w:jc w:val="center"/>
        </w:trPr>
        <w:tc>
          <w:tcPr>
            <w:tcW w:w="1070" w:type="dxa"/>
            <w:vAlign w:val="center"/>
          </w:tcPr>
          <w:p w14:paraId="59C77FD2" w14:textId="25E0E41C"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57F7ECB" w14:textId="1C434F5B" w:rsidR="00425630" w:rsidRPr="002432EE" w:rsidRDefault="00425630" w:rsidP="00425630">
            <w:pPr>
              <w:jc w:val="center"/>
              <w:rPr>
                <w:rFonts w:cs="Arial"/>
                <w:sz w:val="16"/>
                <w:szCs w:val="16"/>
              </w:rPr>
            </w:pPr>
            <w:r w:rsidRPr="002432EE">
              <w:rPr>
                <w:rFonts w:cs="Arial"/>
                <w:sz w:val="16"/>
                <w:szCs w:val="16"/>
              </w:rPr>
              <w:t>9300</w:t>
            </w:r>
          </w:p>
        </w:tc>
        <w:tc>
          <w:tcPr>
            <w:tcW w:w="7200" w:type="dxa"/>
            <w:shd w:val="clear" w:color="auto" w:fill="auto"/>
            <w:noWrap/>
            <w:vAlign w:val="center"/>
          </w:tcPr>
          <w:p w14:paraId="173013FB" w14:textId="5D481DD7" w:rsidR="00425630" w:rsidRPr="002432EE" w:rsidRDefault="00425630" w:rsidP="00425630">
            <w:pPr>
              <w:jc w:val="left"/>
              <w:rPr>
                <w:rFonts w:cs="Arial"/>
                <w:sz w:val="16"/>
                <w:szCs w:val="16"/>
              </w:rPr>
            </w:pPr>
            <w:r w:rsidRPr="002432EE">
              <w:rPr>
                <w:rFonts w:cs="Arial"/>
                <w:sz w:val="16"/>
                <w:szCs w:val="16"/>
              </w:rPr>
              <w:t>FEDERAL MEDIATION AND CONCILIATION SERVICE</w:t>
            </w:r>
          </w:p>
        </w:tc>
        <w:tc>
          <w:tcPr>
            <w:tcW w:w="1260" w:type="dxa"/>
            <w:shd w:val="clear" w:color="auto" w:fill="auto"/>
            <w:noWrap/>
            <w:vAlign w:val="center"/>
          </w:tcPr>
          <w:p w14:paraId="1755577D" w14:textId="15DE338C" w:rsidR="00425630" w:rsidRPr="002432EE" w:rsidRDefault="00425630" w:rsidP="00425630">
            <w:pPr>
              <w:jc w:val="center"/>
              <w:rPr>
                <w:rFonts w:cs="Arial"/>
                <w:sz w:val="16"/>
                <w:szCs w:val="16"/>
              </w:rPr>
            </w:pPr>
            <w:r w:rsidRPr="002432EE">
              <w:rPr>
                <w:rFonts w:cs="Arial"/>
                <w:sz w:val="16"/>
                <w:szCs w:val="16"/>
              </w:rPr>
              <w:t>Aug 2022</w:t>
            </w:r>
          </w:p>
        </w:tc>
      </w:tr>
      <w:tr w:rsidR="00425630" w:rsidRPr="002432EE" w14:paraId="45AC4D00" w14:textId="77777777" w:rsidTr="00A83D90">
        <w:trPr>
          <w:trHeight w:val="288"/>
          <w:jc w:val="center"/>
        </w:trPr>
        <w:tc>
          <w:tcPr>
            <w:tcW w:w="1070" w:type="dxa"/>
            <w:vAlign w:val="center"/>
          </w:tcPr>
          <w:p w14:paraId="7C7BD137" w14:textId="046A0A8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51637EC" w14:textId="086C387C" w:rsidR="00425630" w:rsidRPr="002432EE" w:rsidRDefault="00425630" w:rsidP="00425630">
            <w:pPr>
              <w:jc w:val="center"/>
              <w:rPr>
                <w:rFonts w:cs="Arial"/>
                <w:sz w:val="16"/>
                <w:szCs w:val="16"/>
              </w:rPr>
            </w:pPr>
            <w:r w:rsidRPr="002432EE">
              <w:rPr>
                <w:rFonts w:cs="Arial"/>
                <w:sz w:val="16"/>
                <w:szCs w:val="16"/>
              </w:rPr>
              <w:t>9000</w:t>
            </w:r>
          </w:p>
        </w:tc>
        <w:tc>
          <w:tcPr>
            <w:tcW w:w="7200" w:type="dxa"/>
            <w:shd w:val="clear" w:color="auto" w:fill="auto"/>
            <w:noWrap/>
            <w:vAlign w:val="center"/>
          </w:tcPr>
          <w:p w14:paraId="306C25D6" w14:textId="3ABFB07C" w:rsidR="00425630" w:rsidRPr="002432EE" w:rsidRDefault="00425630" w:rsidP="00425630">
            <w:pPr>
              <w:jc w:val="left"/>
              <w:rPr>
                <w:rFonts w:cs="Arial"/>
                <w:sz w:val="16"/>
                <w:szCs w:val="16"/>
              </w:rPr>
            </w:pPr>
            <w:r w:rsidRPr="002432EE">
              <w:rPr>
                <w:rFonts w:cs="Arial"/>
                <w:sz w:val="16"/>
                <w:szCs w:val="16"/>
              </w:rPr>
              <w:t>SELECTIVE SERVICE SYSTEM</w:t>
            </w:r>
          </w:p>
        </w:tc>
        <w:tc>
          <w:tcPr>
            <w:tcW w:w="1260" w:type="dxa"/>
            <w:shd w:val="clear" w:color="auto" w:fill="auto"/>
            <w:noWrap/>
            <w:vAlign w:val="center"/>
          </w:tcPr>
          <w:p w14:paraId="2E13B8FB" w14:textId="17EF77B2" w:rsidR="00425630" w:rsidRPr="002432EE" w:rsidRDefault="00425630" w:rsidP="00425630">
            <w:pPr>
              <w:jc w:val="center"/>
              <w:rPr>
                <w:rFonts w:cs="Arial"/>
                <w:sz w:val="16"/>
                <w:szCs w:val="16"/>
              </w:rPr>
            </w:pPr>
            <w:r w:rsidRPr="002432EE">
              <w:rPr>
                <w:rFonts w:cs="Arial"/>
                <w:sz w:val="16"/>
                <w:szCs w:val="16"/>
              </w:rPr>
              <w:t>Jun 2022</w:t>
            </w:r>
          </w:p>
        </w:tc>
      </w:tr>
      <w:tr w:rsidR="00425630" w:rsidRPr="002432EE" w14:paraId="5676B625" w14:textId="77777777" w:rsidTr="00A83D90">
        <w:trPr>
          <w:trHeight w:val="288"/>
          <w:jc w:val="center"/>
        </w:trPr>
        <w:tc>
          <w:tcPr>
            <w:tcW w:w="1070" w:type="dxa"/>
            <w:vAlign w:val="center"/>
          </w:tcPr>
          <w:p w14:paraId="236E2390" w14:textId="5D00D87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3571438" w14:textId="58CFA421" w:rsidR="00425630" w:rsidRPr="002432EE" w:rsidRDefault="00425630" w:rsidP="00425630">
            <w:pPr>
              <w:jc w:val="center"/>
              <w:rPr>
                <w:rFonts w:cs="Arial"/>
                <w:sz w:val="16"/>
                <w:szCs w:val="16"/>
              </w:rPr>
            </w:pPr>
            <w:r w:rsidRPr="002432EE">
              <w:rPr>
                <w:rFonts w:cs="Arial"/>
                <w:sz w:val="16"/>
                <w:szCs w:val="16"/>
              </w:rPr>
              <w:t>NA59</w:t>
            </w:r>
          </w:p>
        </w:tc>
        <w:tc>
          <w:tcPr>
            <w:tcW w:w="7200" w:type="dxa"/>
            <w:shd w:val="clear" w:color="auto" w:fill="auto"/>
            <w:noWrap/>
            <w:vAlign w:val="center"/>
          </w:tcPr>
          <w:p w14:paraId="4EAF7811" w14:textId="30D8763B" w:rsidR="00425630" w:rsidRPr="002432EE" w:rsidRDefault="00425630" w:rsidP="00425630">
            <w:pPr>
              <w:jc w:val="left"/>
              <w:rPr>
                <w:rFonts w:cs="Arial"/>
                <w:sz w:val="16"/>
                <w:szCs w:val="16"/>
              </w:rPr>
            </w:pPr>
            <w:r w:rsidRPr="002432EE">
              <w:rPr>
                <w:rFonts w:cs="Arial"/>
                <w:sz w:val="16"/>
                <w:szCs w:val="16"/>
              </w:rPr>
              <w:t>AUGUSTINE TRIBAL ENTERPRISE (NA59)</w:t>
            </w:r>
          </w:p>
        </w:tc>
        <w:tc>
          <w:tcPr>
            <w:tcW w:w="1260" w:type="dxa"/>
            <w:shd w:val="clear" w:color="auto" w:fill="auto"/>
            <w:noWrap/>
            <w:vAlign w:val="center"/>
          </w:tcPr>
          <w:p w14:paraId="418CED41" w14:textId="11E4621C"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4FEF777D" w14:textId="77777777" w:rsidTr="00A83D90">
        <w:trPr>
          <w:trHeight w:val="288"/>
          <w:jc w:val="center"/>
        </w:trPr>
        <w:tc>
          <w:tcPr>
            <w:tcW w:w="1070" w:type="dxa"/>
            <w:vAlign w:val="center"/>
          </w:tcPr>
          <w:p w14:paraId="7D49E333" w14:textId="3D8DE27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69E1DC1" w14:textId="0194814D" w:rsidR="00425630" w:rsidRPr="002432EE" w:rsidRDefault="00425630" w:rsidP="00425630">
            <w:pPr>
              <w:jc w:val="center"/>
              <w:rPr>
                <w:rFonts w:cs="Arial"/>
                <w:sz w:val="16"/>
                <w:szCs w:val="16"/>
              </w:rPr>
            </w:pPr>
            <w:r w:rsidRPr="002432EE">
              <w:rPr>
                <w:rFonts w:cs="Arial"/>
                <w:sz w:val="16"/>
                <w:szCs w:val="16"/>
              </w:rPr>
              <w:t>7100</w:t>
            </w:r>
          </w:p>
        </w:tc>
        <w:tc>
          <w:tcPr>
            <w:tcW w:w="7200" w:type="dxa"/>
            <w:shd w:val="clear" w:color="auto" w:fill="auto"/>
            <w:noWrap/>
            <w:vAlign w:val="center"/>
          </w:tcPr>
          <w:p w14:paraId="4AE84343" w14:textId="2A916DCF" w:rsidR="00425630" w:rsidRPr="002432EE" w:rsidRDefault="00425630" w:rsidP="00425630">
            <w:pPr>
              <w:jc w:val="left"/>
              <w:rPr>
                <w:rFonts w:cs="Arial"/>
                <w:sz w:val="16"/>
                <w:szCs w:val="16"/>
              </w:rPr>
            </w:pPr>
            <w:r w:rsidRPr="002432EE">
              <w:rPr>
                <w:rFonts w:cs="Arial"/>
                <w:sz w:val="16"/>
                <w:szCs w:val="16"/>
              </w:rPr>
              <w:t>US INTERNATIONAL DEVELOPMENT FINANCE CORPORATION</w:t>
            </w:r>
          </w:p>
        </w:tc>
        <w:tc>
          <w:tcPr>
            <w:tcW w:w="1260" w:type="dxa"/>
            <w:shd w:val="clear" w:color="auto" w:fill="auto"/>
            <w:noWrap/>
            <w:vAlign w:val="center"/>
          </w:tcPr>
          <w:p w14:paraId="6E3DB256" w14:textId="20ACD1E1" w:rsidR="00425630" w:rsidRPr="002432EE" w:rsidRDefault="00425630" w:rsidP="00425630">
            <w:pPr>
              <w:jc w:val="center"/>
              <w:rPr>
                <w:rFonts w:cs="Arial"/>
                <w:sz w:val="16"/>
                <w:szCs w:val="16"/>
              </w:rPr>
            </w:pPr>
            <w:r w:rsidRPr="002432EE">
              <w:rPr>
                <w:rFonts w:cs="Arial"/>
                <w:sz w:val="16"/>
                <w:szCs w:val="16"/>
              </w:rPr>
              <w:t>May 2022</w:t>
            </w:r>
          </w:p>
        </w:tc>
      </w:tr>
      <w:tr w:rsidR="00425630" w:rsidRPr="002432EE" w14:paraId="58200A41" w14:textId="77777777" w:rsidTr="00A83D90">
        <w:trPr>
          <w:trHeight w:val="288"/>
          <w:jc w:val="center"/>
        </w:trPr>
        <w:tc>
          <w:tcPr>
            <w:tcW w:w="1070" w:type="dxa"/>
            <w:vAlign w:val="center"/>
          </w:tcPr>
          <w:p w14:paraId="4256E5B8" w14:textId="14C2425F"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AB7A388" w14:textId="20FC73CA" w:rsidR="00425630" w:rsidRPr="002432EE" w:rsidRDefault="00425630" w:rsidP="00425630">
            <w:pPr>
              <w:jc w:val="center"/>
              <w:rPr>
                <w:rFonts w:cs="Arial"/>
                <w:sz w:val="16"/>
                <w:szCs w:val="16"/>
              </w:rPr>
            </w:pPr>
            <w:r w:rsidRPr="002432EE">
              <w:rPr>
                <w:rFonts w:cs="Arial"/>
                <w:sz w:val="16"/>
                <w:szCs w:val="16"/>
              </w:rPr>
              <w:t>9515</w:t>
            </w:r>
          </w:p>
        </w:tc>
        <w:tc>
          <w:tcPr>
            <w:tcW w:w="7200" w:type="dxa"/>
            <w:shd w:val="clear" w:color="auto" w:fill="auto"/>
            <w:noWrap/>
            <w:vAlign w:val="center"/>
          </w:tcPr>
          <w:p w14:paraId="12094A29" w14:textId="0FF2D810" w:rsidR="00425630" w:rsidRPr="002432EE" w:rsidRDefault="00425630" w:rsidP="00425630">
            <w:pPr>
              <w:jc w:val="left"/>
              <w:rPr>
                <w:rFonts w:cs="Arial"/>
                <w:sz w:val="16"/>
                <w:szCs w:val="16"/>
              </w:rPr>
            </w:pPr>
            <w:r w:rsidRPr="002432EE">
              <w:rPr>
                <w:rFonts w:cs="Arial"/>
                <w:sz w:val="16"/>
                <w:szCs w:val="16"/>
              </w:rPr>
              <w:t>ADMINISTRATIVE CONFERENCE OF THE UNITED STATES</w:t>
            </w:r>
          </w:p>
        </w:tc>
        <w:tc>
          <w:tcPr>
            <w:tcW w:w="1260" w:type="dxa"/>
            <w:shd w:val="clear" w:color="auto" w:fill="auto"/>
            <w:noWrap/>
            <w:vAlign w:val="center"/>
          </w:tcPr>
          <w:p w14:paraId="1C3FD6CC" w14:textId="3724317E"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52373619" w14:textId="77777777" w:rsidTr="00A83D90">
        <w:trPr>
          <w:trHeight w:val="288"/>
          <w:jc w:val="center"/>
        </w:trPr>
        <w:tc>
          <w:tcPr>
            <w:tcW w:w="1070" w:type="dxa"/>
            <w:vAlign w:val="center"/>
          </w:tcPr>
          <w:p w14:paraId="0F983AC0" w14:textId="69C64BCD"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5E1285FB" w14:textId="028B8E76" w:rsidR="00425630" w:rsidRPr="002432EE" w:rsidRDefault="00425630" w:rsidP="00425630">
            <w:pPr>
              <w:jc w:val="center"/>
              <w:rPr>
                <w:rFonts w:cs="Arial"/>
                <w:sz w:val="16"/>
                <w:szCs w:val="16"/>
              </w:rPr>
            </w:pPr>
            <w:r w:rsidRPr="002432EE">
              <w:rPr>
                <w:rFonts w:cs="Arial"/>
                <w:sz w:val="16"/>
                <w:szCs w:val="16"/>
              </w:rPr>
              <w:t>NA40</w:t>
            </w:r>
          </w:p>
        </w:tc>
        <w:tc>
          <w:tcPr>
            <w:tcW w:w="7200" w:type="dxa"/>
            <w:shd w:val="clear" w:color="auto" w:fill="auto"/>
            <w:noWrap/>
            <w:vAlign w:val="center"/>
          </w:tcPr>
          <w:p w14:paraId="07AACACC" w14:textId="3EE4F69F" w:rsidR="00425630" w:rsidRPr="002432EE" w:rsidRDefault="00425630" w:rsidP="00425630">
            <w:pPr>
              <w:jc w:val="left"/>
              <w:rPr>
                <w:rFonts w:cs="Arial"/>
                <w:sz w:val="16"/>
                <w:szCs w:val="16"/>
              </w:rPr>
            </w:pPr>
            <w:r w:rsidRPr="002432EE">
              <w:rPr>
                <w:rFonts w:cs="Arial"/>
                <w:sz w:val="16"/>
                <w:szCs w:val="16"/>
              </w:rPr>
              <w:t>CONFEDERATED SALISH AND KOOTENAI (NA40)</w:t>
            </w:r>
          </w:p>
        </w:tc>
        <w:tc>
          <w:tcPr>
            <w:tcW w:w="1260" w:type="dxa"/>
            <w:shd w:val="clear" w:color="auto" w:fill="auto"/>
            <w:noWrap/>
            <w:vAlign w:val="center"/>
          </w:tcPr>
          <w:p w14:paraId="223B2640" w14:textId="362EF95C"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7DDD6E38" w14:textId="77777777" w:rsidTr="00A83D90">
        <w:trPr>
          <w:trHeight w:val="288"/>
          <w:jc w:val="center"/>
        </w:trPr>
        <w:tc>
          <w:tcPr>
            <w:tcW w:w="1070" w:type="dxa"/>
            <w:vAlign w:val="center"/>
          </w:tcPr>
          <w:p w14:paraId="2B23368C" w14:textId="7756F12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0F06E0F" w14:textId="432113C4" w:rsidR="00425630" w:rsidRPr="002432EE" w:rsidRDefault="00425630" w:rsidP="00425630">
            <w:pPr>
              <w:jc w:val="center"/>
              <w:rPr>
                <w:rFonts w:cs="Arial"/>
                <w:sz w:val="16"/>
                <w:szCs w:val="16"/>
              </w:rPr>
            </w:pPr>
            <w:r w:rsidRPr="002432EE">
              <w:rPr>
                <w:rFonts w:cs="Arial"/>
                <w:sz w:val="16"/>
                <w:szCs w:val="16"/>
              </w:rPr>
              <w:t>0300</w:t>
            </w:r>
          </w:p>
        </w:tc>
        <w:tc>
          <w:tcPr>
            <w:tcW w:w="7200" w:type="dxa"/>
            <w:shd w:val="clear" w:color="auto" w:fill="auto"/>
            <w:noWrap/>
            <w:vAlign w:val="center"/>
          </w:tcPr>
          <w:p w14:paraId="22BAD6B8" w14:textId="0A363F0B" w:rsidR="00425630" w:rsidRPr="002432EE" w:rsidRDefault="00425630" w:rsidP="00425630">
            <w:pPr>
              <w:jc w:val="left"/>
              <w:rPr>
                <w:rFonts w:cs="Arial"/>
                <w:sz w:val="16"/>
                <w:szCs w:val="16"/>
              </w:rPr>
            </w:pPr>
            <w:r w:rsidRPr="002432EE">
              <w:rPr>
                <w:rFonts w:cs="Arial"/>
                <w:sz w:val="16"/>
                <w:szCs w:val="16"/>
              </w:rPr>
              <w:t>LIBRARY OF CONGRESS</w:t>
            </w:r>
          </w:p>
        </w:tc>
        <w:tc>
          <w:tcPr>
            <w:tcW w:w="1260" w:type="dxa"/>
            <w:shd w:val="clear" w:color="auto" w:fill="auto"/>
            <w:noWrap/>
            <w:vAlign w:val="center"/>
          </w:tcPr>
          <w:p w14:paraId="4F5152AC" w14:textId="43B6CD85"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36915DB8" w14:textId="77777777" w:rsidTr="00A83D90">
        <w:trPr>
          <w:trHeight w:val="288"/>
          <w:jc w:val="center"/>
        </w:trPr>
        <w:tc>
          <w:tcPr>
            <w:tcW w:w="1070" w:type="dxa"/>
            <w:vAlign w:val="center"/>
          </w:tcPr>
          <w:p w14:paraId="3D766418" w14:textId="04B2F3C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1EAB0FC" w14:textId="56F75084" w:rsidR="00425630" w:rsidRPr="002432EE" w:rsidRDefault="00425630" w:rsidP="00425630">
            <w:pPr>
              <w:jc w:val="center"/>
              <w:rPr>
                <w:rFonts w:cs="Arial"/>
                <w:sz w:val="16"/>
                <w:szCs w:val="16"/>
              </w:rPr>
            </w:pPr>
            <w:r w:rsidRPr="002432EE">
              <w:rPr>
                <w:rFonts w:cs="Arial"/>
                <w:sz w:val="16"/>
                <w:szCs w:val="16"/>
              </w:rPr>
              <w:t>9577</w:t>
            </w:r>
          </w:p>
        </w:tc>
        <w:tc>
          <w:tcPr>
            <w:tcW w:w="7200" w:type="dxa"/>
            <w:shd w:val="clear" w:color="auto" w:fill="auto"/>
            <w:noWrap/>
            <w:vAlign w:val="center"/>
          </w:tcPr>
          <w:p w14:paraId="239452DE" w14:textId="68D8B2B0" w:rsidR="00425630" w:rsidRPr="002432EE" w:rsidRDefault="00425630" w:rsidP="00425630">
            <w:pPr>
              <w:jc w:val="left"/>
              <w:rPr>
                <w:rFonts w:cs="Arial"/>
                <w:sz w:val="16"/>
                <w:szCs w:val="16"/>
              </w:rPr>
            </w:pPr>
            <w:r w:rsidRPr="002432EE">
              <w:rPr>
                <w:rFonts w:cs="Arial"/>
                <w:sz w:val="16"/>
                <w:szCs w:val="16"/>
              </w:rPr>
              <w:t>MILLENNIUM CHALLENGE CORPORATION</w:t>
            </w:r>
          </w:p>
        </w:tc>
        <w:tc>
          <w:tcPr>
            <w:tcW w:w="1260" w:type="dxa"/>
            <w:shd w:val="clear" w:color="auto" w:fill="auto"/>
            <w:noWrap/>
            <w:vAlign w:val="center"/>
          </w:tcPr>
          <w:p w14:paraId="1D1E82EC" w14:textId="5F303ADB" w:rsidR="00425630" w:rsidRPr="002432EE" w:rsidRDefault="00425630" w:rsidP="00425630">
            <w:pPr>
              <w:jc w:val="center"/>
              <w:rPr>
                <w:rFonts w:cs="Arial"/>
                <w:sz w:val="16"/>
                <w:szCs w:val="16"/>
              </w:rPr>
            </w:pPr>
            <w:r w:rsidRPr="002432EE">
              <w:rPr>
                <w:rFonts w:cs="Arial"/>
                <w:sz w:val="16"/>
                <w:szCs w:val="16"/>
              </w:rPr>
              <w:t>Apr 2022</w:t>
            </w:r>
          </w:p>
        </w:tc>
      </w:tr>
      <w:tr w:rsidR="00425630" w:rsidRPr="002432EE" w14:paraId="6632660D" w14:textId="77777777" w:rsidTr="00A83D90">
        <w:trPr>
          <w:trHeight w:val="288"/>
          <w:jc w:val="center"/>
        </w:trPr>
        <w:tc>
          <w:tcPr>
            <w:tcW w:w="1070" w:type="dxa"/>
            <w:vAlign w:val="center"/>
          </w:tcPr>
          <w:p w14:paraId="2A7FF5AA" w14:textId="16A980C6"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A003AD3" w14:textId="584EC4D0" w:rsidR="00425630" w:rsidRPr="002432EE" w:rsidRDefault="00425630" w:rsidP="00425630">
            <w:pPr>
              <w:jc w:val="center"/>
              <w:rPr>
                <w:rFonts w:cs="Arial"/>
                <w:sz w:val="16"/>
                <w:szCs w:val="16"/>
              </w:rPr>
            </w:pPr>
            <w:r w:rsidRPr="002432EE">
              <w:rPr>
                <w:rFonts w:cs="Arial"/>
                <w:sz w:val="16"/>
                <w:szCs w:val="16"/>
              </w:rPr>
              <w:t>NA02</w:t>
            </w:r>
          </w:p>
        </w:tc>
        <w:tc>
          <w:tcPr>
            <w:tcW w:w="7200" w:type="dxa"/>
            <w:shd w:val="clear" w:color="auto" w:fill="auto"/>
            <w:noWrap/>
            <w:vAlign w:val="center"/>
          </w:tcPr>
          <w:p w14:paraId="45DD6FBE" w14:textId="60E156EC" w:rsidR="00425630" w:rsidRPr="002432EE" w:rsidRDefault="00425630" w:rsidP="00425630">
            <w:pPr>
              <w:jc w:val="left"/>
              <w:rPr>
                <w:rFonts w:cs="Arial"/>
                <w:sz w:val="16"/>
                <w:szCs w:val="16"/>
              </w:rPr>
            </w:pPr>
            <w:r w:rsidRPr="002432EE">
              <w:rPr>
                <w:rFonts w:cs="Arial"/>
                <w:sz w:val="16"/>
                <w:szCs w:val="16"/>
              </w:rPr>
              <w:t>SHOSHONE-PAIUTE TRIBE (NA02)</w:t>
            </w:r>
          </w:p>
        </w:tc>
        <w:tc>
          <w:tcPr>
            <w:tcW w:w="1260" w:type="dxa"/>
            <w:shd w:val="clear" w:color="auto" w:fill="auto"/>
            <w:noWrap/>
            <w:vAlign w:val="center"/>
          </w:tcPr>
          <w:p w14:paraId="6D5EBAD5" w14:textId="1238142D"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17453C30" w14:textId="77777777" w:rsidTr="00A83D90">
        <w:trPr>
          <w:trHeight w:val="288"/>
          <w:jc w:val="center"/>
        </w:trPr>
        <w:tc>
          <w:tcPr>
            <w:tcW w:w="1070" w:type="dxa"/>
            <w:vAlign w:val="center"/>
          </w:tcPr>
          <w:p w14:paraId="4156C2F6" w14:textId="15BAA3A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88233E8" w14:textId="0C6AB680" w:rsidR="00425630" w:rsidRPr="002432EE" w:rsidRDefault="00425630" w:rsidP="00425630">
            <w:pPr>
              <w:jc w:val="center"/>
              <w:rPr>
                <w:rFonts w:cs="Arial"/>
                <w:sz w:val="16"/>
                <w:szCs w:val="16"/>
              </w:rPr>
            </w:pPr>
            <w:r w:rsidRPr="002432EE">
              <w:rPr>
                <w:rFonts w:cs="Arial"/>
                <w:sz w:val="16"/>
                <w:szCs w:val="16"/>
              </w:rPr>
              <w:t>6200</w:t>
            </w:r>
          </w:p>
        </w:tc>
        <w:tc>
          <w:tcPr>
            <w:tcW w:w="7200" w:type="dxa"/>
            <w:shd w:val="clear" w:color="auto" w:fill="auto"/>
            <w:noWrap/>
            <w:vAlign w:val="center"/>
          </w:tcPr>
          <w:p w14:paraId="760E0B44" w14:textId="74E81028" w:rsidR="00425630" w:rsidRPr="002432EE" w:rsidRDefault="00425630" w:rsidP="00425630">
            <w:pPr>
              <w:jc w:val="left"/>
              <w:rPr>
                <w:rFonts w:cs="Arial"/>
                <w:sz w:val="16"/>
                <w:szCs w:val="16"/>
              </w:rPr>
            </w:pPr>
            <w:r w:rsidRPr="002432EE">
              <w:rPr>
                <w:rFonts w:cs="Arial"/>
                <w:sz w:val="16"/>
                <w:szCs w:val="16"/>
              </w:rPr>
              <w:t>US OFFICE OF SPECIAL COUNSEL</w:t>
            </w:r>
          </w:p>
        </w:tc>
        <w:tc>
          <w:tcPr>
            <w:tcW w:w="1260" w:type="dxa"/>
            <w:shd w:val="clear" w:color="auto" w:fill="auto"/>
            <w:noWrap/>
            <w:vAlign w:val="center"/>
          </w:tcPr>
          <w:p w14:paraId="4DB44198" w14:textId="4A3C6B49" w:rsidR="00425630" w:rsidRPr="002432EE" w:rsidRDefault="00425630" w:rsidP="00425630">
            <w:pPr>
              <w:jc w:val="center"/>
              <w:rPr>
                <w:rFonts w:cs="Arial"/>
                <w:sz w:val="16"/>
                <w:szCs w:val="16"/>
              </w:rPr>
            </w:pPr>
            <w:r w:rsidRPr="002432EE">
              <w:rPr>
                <w:rFonts w:cs="Arial"/>
                <w:sz w:val="16"/>
                <w:szCs w:val="16"/>
              </w:rPr>
              <w:t>Mar 2022</w:t>
            </w:r>
          </w:p>
        </w:tc>
      </w:tr>
      <w:tr w:rsidR="00425630" w:rsidRPr="002432EE" w14:paraId="63BA6F8B" w14:textId="77777777" w:rsidTr="00A83D90">
        <w:trPr>
          <w:trHeight w:val="288"/>
          <w:jc w:val="center"/>
        </w:trPr>
        <w:tc>
          <w:tcPr>
            <w:tcW w:w="1070" w:type="dxa"/>
            <w:vAlign w:val="center"/>
          </w:tcPr>
          <w:p w14:paraId="070050EB" w14:textId="331784A9"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22D009E" w14:textId="0AEC9BA6" w:rsidR="00425630" w:rsidRPr="002432EE" w:rsidRDefault="00425630" w:rsidP="00425630">
            <w:pPr>
              <w:jc w:val="center"/>
              <w:rPr>
                <w:rFonts w:cs="Arial"/>
                <w:sz w:val="16"/>
                <w:szCs w:val="16"/>
              </w:rPr>
            </w:pPr>
            <w:r w:rsidRPr="002432EE">
              <w:rPr>
                <w:rFonts w:cs="Arial"/>
                <w:sz w:val="16"/>
                <w:szCs w:val="16"/>
              </w:rPr>
              <w:t>4853</w:t>
            </w:r>
          </w:p>
        </w:tc>
        <w:tc>
          <w:tcPr>
            <w:tcW w:w="7200" w:type="dxa"/>
            <w:shd w:val="clear" w:color="auto" w:fill="auto"/>
            <w:noWrap/>
            <w:vAlign w:val="center"/>
          </w:tcPr>
          <w:p w14:paraId="037D7E8D" w14:textId="321BF7C3" w:rsidR="00425630" w:rsidRPr="002432EE" w:rsidRDefault="00425630" w:rsidP="00425630">
            <w:pPr>
              <w:jc w:val="left"/>
              <w:rPr>
                <w:rFonts w:cs="Arial"/>
                <w:sz w:val="16"/>
                <w:szCs w:val="16"/>
              </w:rPr>
            </w:pPr>
            <w:r w:rsidRPr="002432EE">
              <w:rPr>
                <w:rFonts w:cs="Arial"/>
                <w:sz w:val="16"/>
                <w:szCs w:val="16"/>
              </w:rPr>
              <w:t>MEDICARE PAYMENT ADVISORY COMMISSION</w:t>
            </w:r>
          </w:p>
        </w:tc>
        <w:tc>
          <w:tcPr>
            <w:tcW w:w="1260" w:type="dxa"/>
            <w:shd w:val="clear" w:color="auto" w:fill="auto"/>
            <w:noWrap/>
            <w:vAlign w:val="center"/>
          </w:tcPr>
          <w:p w14:paraId="3877B729" w14:textId="7E455B3D"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5DE65104" w14:textId="77777777" w:rsidTr="00A83D90">
        <w:trPr>
          <w:trHeight w:val="288"/>
          <w:jc w:val="center"/>
        </w:trPr>
        <w:tc>
          <w:tcPr>
            <w:tcW w:w="1070" w:type="dxa"/>
            <w:vAlign w:val="center"/>
          </w:tcPr>
          <w:p w14:paraId="6FBF393E" w14:textId="20C2D71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6040280" w14:textId="45CA3FBA" w:rsidR="00425630" w:rsidRPr="002432EE" w:rsidRDefault="00425630" w:rsidP="00425630">
            <w:pPr>
              <w:jc w:val="center"/>
              <w:rPr>
                <w:rFonts w:cs="Arial"/>
                <w:sz w:val="16"/>
                <w:szCs w:val="16"/>
              </w:rPr>
            </w:pPr>
            <w:r w:rsidRPr="002432EE">
              <w:rPr>
                <w:rFonts w:cs="Arial"/>
                <w:sz w:val="16"/>
                <w:szCs w:val="16"/>
              </w:rPr>
              <w:t>NC10</w:t>
            </w:r>
          </w:p>
        </w:tc>
        <w:tc>
          <w:tcPr>
            <w:tcW w:w="7200" w:type="dxa"/>
            <w:shd w:val="clear" w:color="auto" w:fill="auto"/>
            <w:noWrap/>
            <w:vAlign w:val="center"/>
          </w:tcPr>
          <w:p w14:paraId="32E0AF75" w14:textId="7AFBA180" w:rsidR="00425630" w:rsidRPr="002432EE" w:rsidRDefault="00425630" w:rsidP="00425630">
            <w:pPr>
              <w:jc w:val="left"/>
              <w:rPr>
                <w:rFonts w:cs="Arial"/>
                <w:sz w:val="16"/>
                <w:szCs w:val="16"/>
              </w:rPr>
            </w:pPr>
            <w:r w:rsidRPr="002432EE">
              <w:rPr>
                <w:rFonts w:cs="Arial"/>
                <w:sz w:val="16"/>
                <w:szCs w:val="16"/>
              </w:rPr>
              <w:t>PONCA TRIBE OF NEBRASKA (NC10)</w:t>
            </w:r>
          </w:p>
        </w:tc>
        <w:tc>
          <w:tcPr>
            <w:tcW w:w="1260" w:type="dxa"/>
            <w:shd w:val="clear" w:color="auto" w:fill="auto"/>
            <w:noWrap/>
            <w:vAlign w:val="center"/>
          </w:tcPr>
          <w:p w14:paraId="3012D79C" w14:textId="7C93484A"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391E8838" w14:textId="77777777" w:rsidTr="00A83D90">
        <w:trPr>
          <w:trHeight w:val="288"/>
          <w:jc w:val="center"/>
        </w:trPr>
        <w:tc>
          <w:tcPr>
            <w:tcW w:w="1070" w:type="dxa"/>
            <w:vAlign w:val="center"/>
          </w:tcPr>
          <w:p w14:paraId="67BEDC05" w14:textId="3C4B8E38"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200B964B" w14:textId="39494442" w:rsidR="00425630" w:rsidRPr="002432EE" w:rsidRDefault="00425630" w:rsidP="00425630">
            <w:pPr>
              <w:jc w:val="center"/>
              <w:rPr>
                <w:rFonts w:cs="Arial"/>
                <w:sz w:val="16"/>
                <w:szCs w:val="16"/>
              </w:rPr>
            </w:pPr>
            <w:r w:rsidRPr="002432EE">
              <w:rPr>
                <w:rFonts w:cs="Arial"/>
                <w:sz w:val="16"/>
                <w:szCs w:val="16"/>
              </w:rPr>
              <w:t>NB20</w:t>
            </w:r>
          </w:p>
        </w:tc>
        <w:tc>
          <w:tcPr>
            <w:tcW w:w="7200" w:type="dxa"/>
            <w:shd w:val="clear" w:color="auto" w:fill="auto"/>
            <w:noWrap/>
            <w:vAlign w:val="center"/>
          </w:tcPr>
          <w:p w14:paraId="779172FD" w14:textId="4ACC57BD" w:rsidR="00425630" w:rsidRPr="002432EE" w:rsidRDefault="00425630" w:rsidP="00425630">
            <w:pPr>
              <w:jc w:val="left"/>
              <w:rPr>
                <w:rFonts w:cs="Arial"/>
                <w:sz w:val="16"/>
                <w:szCs w:val="16"/>
              </w:rPr>
            </w:pPr>
            <w:r w:rsidRPr="002432EE">
              <w:rPr>
                <w:rFonts w:cs="Arial"/>
                <w:sz w:val="16"/>
                <w:szCs w:val="16"/>
              </w:rPr>
              <w:t>PRAIRIE BAND POTAWATOMI NATION (NB20)</w:t>
            </w:r>
          </w:p>
        </w:tc>
        <w:tc>
          <w:tcPr>
            <w:tcW w:w="1260" w:type="dxa"/>
            <w:shd w:val="clear" w:color="auto" w:fill="auto"/>
            <w:noWrap/>
            <w:vAlign w:val="center"/>
          </w:tcPr>
          <w:p w14:paraId="355280A8" w14:textId="2B038CEB" w:rsidR="00425630" w:rsidRPr="002432EE" w:rsidRDefault="00425630" w:rsidP="00425630">
            <w:pPr>
              <w:jc w:val="center"/>
              <w:rPr>
                <w:rFonts w:cs="Arial"/>
                <w:sz w:val="16"/>
                <w:szCs w:val="16"/>
              </w:rPr>
            </w:pPr>
            <w:r w:rsidRPr="002432EE">
              <w:rPr>
                <w:rFonts w:cs="Arial"/>
                <w:sz w:val="16"/>
                <w:szCs w:val="16"/>
              </w:rPr>
              <w:t>Feb 2022</w:t>
            </w:r>
          </w:p>
        </w:tc>
      </w:tr>
      <w:tr w:rsidR="00425630" w:rsidRPr="002432EE" w14:paraId="445A95C5" w14:textId="77777777" w:rsidTr="00A83D90">
        <w:trPr>
          <w:trHeight w:val="288"/>
          <w:jc w:val="center"/>
        </w:trPr>
        <w:tc>
          <w:tcPr>
            <w:tcW w:w="1070" w:type="dxa"/>
            <w:vAlign w:val="center"/>
          </w:tcPr>
          <w:p w14:paraId="635CA85B" w14:textId="23BEAA1C"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4B386FE" w14:textId="4241DC0D" w:rsidR="00425630" w:rsidRPr="002432EE" w:rsidRDefault="00425630" w:rsidP="00425630">
            <w:pPr>
              <w:jc w:val="center"/>
              <w:rPr>
                <w:rFonts w:cs="Arial"/>
                <w:sz w:val="16"/>
                <w:szCs w:val="16"/>
              </w:rPr>
            </w:pPr>
            <w:r w:rsidRPr="002432EE">
              <w:rPr>
                <w:rFonts w:cs="Arial"/>
                <w:sz w:val="16"/>
                <w:szCs w:val="16"/>
              </w:rPr>
              <w:t>NA13</w:t>
            </w:r>
          </w:p>
        </w:tc>
        <w:tc>
          <w:tcPr>
            <w:tcW w:w="7200" w:type="dxa"/>
            <w:shd w:val="clear" w:color="auto" w:fill="auto"/>
            <w:noWrap/>
            <w:vAlign w:val="center"/>
          </w:tcPr>
          <w:p w14:paraId="264EB99B" w14:textId="6C05F14F" w:rsidR="00425630" w:rsidRPr="002432EE" w:rsidRDefault="00425630" w:rsidP="00425630">
            <w:pPr>
              <w:jc w:val="left"/>
              <w:rPr>
                <w:rFonts w:cs="Arial"/>
                <w:sz w:val="16"/>
                <w:szCs w:val="16"/>
              </w:rPr>
            </w:pPr>
            <w:r w:rsidRPr="002432EE">
              <w:rPr>
                <w:rFonts w:cs="Arial"/>
                <w:sz w:val="16"/>
                <w:szCs w:val="16"/>
              </w:rPr>
              <w:t>DINE COLLEGE (NA13)</w:t>
            </w:r>
          </w:p>
        </w:tc>
        <w:tc>
          <w:tcPr>
            <w:tcW w:w="1260" w:type="dxa"/>
            <w:shd w:val="clear" w:color="auto" w:fill="auto"/>
            <w:noWrap/>
            <w:vAlign w:val="center"/>
          </w:tcPr>
          <w:p w14:paraId="6942D7B8" w14:textId="4EC3990A"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249E7C8D" w14:textId="77777777" w:rsidTr="00A83D90">
        <w:trPr>
          <w:trHeight w:val="288"/>
          <w:jc w:val="center"/>
        </w:trPr>
        <w:tc>
          <w:tcPr>
            <w:tcW w:w="1070" w:type="dxa"/>
            <w:vAlign w:val="center"/>
          </w:tcPr>
          <w:p w14:paraId="4DD22F36" w14:textId="4CD36DA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36A0EA6" w14:textId="40D2EDA6" w:rsidR="00425630" w:rsidRPr="002432EE" w:rsidRDefault="00425630" w:rsidP="00425630">
            <w:pPr>
              <w:jc w:val="center"/>
              <w:rPr>
                <w:rFonts w:cs="Arial"/>
                <w:sz w:val="16"/>
                <w:szCs w:val="16"/>
              </w:rPr>
            </w:pPr>
            <w:r w:rsidRPr="002432EE">
              <w:rPr>
                <w:rFonts w:cs="Arial"/>
                <w:sz w:val="16"/>
                <w:szCs w:val="16"/>
              </w:rPr>
              <w:t>0091</w:t>
            </w:r>
          </w:p>
        </w:tc>
        <w:tc>
          <w:tcPr>
            <w:tcW w:w="7200" w:type="dxa"/>
            <w:shd w:val="clear" w:color="auto" w:fill="auto"/>
            <w:noWrap/>
            <w:vAlign w:val="center"/>
          </w:tcPr>
          <w:p w14:paraId="66C0BC96" w14:textId="76F3CB0C" w:rsidR="00425630" w:rsidRPr="002432EE" w:rsidRDefault="00425630" w:rsidP="00425630">
            <w:pPr>
              <w:jc w:val="left"/>
              <w:rPr>
                <w:rFonts w:cs="Arial"/>
                <w:sz w:val="16"/>
                <w:szCs w:val="16"/>
              </w:rPr>
            </w:pPr>
            <w:r w:rsidRPr="002432EE">
              <w:rPr>
                <w:rFonts w:cs="Arial"/>
                <w:sz w:val="16"/>
                <w:szCs w:val="16"/>
              </w:rPr>
              <w:t>UNITED NATIONS WORLD FOOD PROGRAM</w:t>
            </w:r>
          </w:p>
        </w:tc>
        <w:tc>
          <w:tcPr>
            <w:tcW w:w="1260" w:type="dxa"/>
            <w:shd w:val="clear" w:color="auto" w:fill="auto"/>
            <w:noWrap/>
            <w:vAlign w:val="center"/>
          </w:tcPr>
          <w:p w14:paraId="64A18CAC" w14:textId="5729A1E9" w:rsidR="00425630" w:rsidRPr="002432EE" w:rsidRDefault="00425630" w:rsidP="00425630">
            <w:pPr>
              <w:jc w:val="center"/>
              <w:rPr>
                <w:rFonts w:cs="Arial"/>
                <w:sz w:val="16"/>
                <w:szCs w:val="16"/>
              </w:rPr>
            </w:pPr>
            <w:r w:rsidRPr="002432EE">
              <w:rPr>
                <w:rFonts w:cs="Arial"/>
                <w:sz w:val="16"/>
                <w:szCs w:val="16"/>
              </w:rPr>
              <w:t>Jan 2022</w:t>
            </w:r>
          </w:p>
        </w:tc>
      </w:tr>
      <w:tr w:rsidR="00425630" w:rsidRPr="002432EE" w14:paraId="36EE6357" w14:textId="77777777" w:rsidTr="00A83D90">
        <w:trPr>
          <w:trHeight w:val="288"/>
          <w:jc w:val="center"/>
        </w:trPr>
        <w:tc>
          <w:tcPr>
            <w:tcW w:w="1070" w:type="dxa"/>
            <w:vAlign w:val="center"/>
          </w:tcPr>
          <w:p w14:paraId="0921834E" w14:textId="3A17DFC5"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5B6F950" w14:textId="09A70C13" w:rsidR="00425630" w:rsidRPr="002432EE" w:rsidRDefault="00425630" w:rsidP="00425630">
            <w:pPr>
              <w:jc w:val="center"/>
              <w:rPr>
                <w:rFonts w:cs="Arial"/>
                <w:sz w:val="16"/>
                <w:szCs w:val="16"/>
              </w:rPr>
            </w:pPr>
            <w:r w:rsidRPr="002432EE">
              <w:rPr>
                <w:rFonts w:cs="Arial"/>
                <w:sz w:val="16"/>
                <w:szCs w:val="16"/>
              </w:rPr>
              <w:t>0915</w:t>
            </w:r>
          </w:p>
        </w:tc>
        <w:tc>
          <w:tcPr>
            <w:tcW w:w="7200" w:type="dxa"/>
            <w:shd w:val="clear" w:color="auto" w:fill="auto"/>
            <w:noWrap/>
            <w:vAlign w:val="center"/>
          </w:tcPr>
          <w:p w14:paraId="378751D2" w14:textId="6886F8B6" w:rsidR="00425630" w:rsidRPr="002432EE" w:rsidRDefault="00425630" w:rsidP="00425630">
            <w:pPr>
              <w:jc w:val="left"/>
              <w:rPr>
                <w:rFonts w:cs="Arial"/>
                <w:sz w:val="16"/>
                <w:szCs w:val="16"/>
              </w:rPr>
            </w:pPr>
            <w:r w:rsidRPr="002432EE">
              <w:rPr>
                <w:rFonts w:cs="Arial"/>
                <w:sz w:val="16"/>
                <w:szCs w:val="16"/>
              </w:rPr>
              <w:t>MEDICAID AND CHIP PAYMENT AND ACCESS COMMISSION</w:t>
            </w:r>
          </w:p>
        </w:tc>
        <w:tc>
          <w:tcPr>
            <w:tcW w:w="1260" w:type="dxa"/>
            <w:shd w:val="clear" w:color="auto" w:fill="auto"/>
            <w:noWrap/>
            <w:vAlign w:val="center"/>
          </w:tcPr>
          <w:p w14:paraId="0955AD84" w14:textId="378E7355"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26FD6FE1" w14:textId="77777777" w:rsidTr="00A83D90">
        <w:trPr>
          <w:trHeight w:val="288"/>
          <w:jc w:val="center"/>
        </w:trPr>
        <w:tc>
          <w:tcPr>
            <w:tcW w:w="1070" w:type="dxa"/>
            <w:vAlign w:val="center"/>
          </w:tcPr>
          <w:p w14:paraId="5340A3F5" w14:textId="66D828B4"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1DECF7C" w14:textId="6EEB4C68" w:rsidR="00425630" w:rsidRPr="002432EE" w:rsidRDefault="00425630" w:rsidP="00425630">
            <w:pPr>
              <w:jc w:val="center"/>
              <w:rPr>
                <w:rFonts w:cs="Arial"/>
                <w:sz w:val="16"/>
                <w:szCs w:val="16"/>
              </w:rPr>
            </w:pPr>
            <w:r w:rsidRPr="002432EE">
              <w:rPr>
                <w:rFonts w:cs="Arial"/>
                <w:sz w:val="16"/>
                <w:szCs w:val="16"/>
              </w:rPr>
              <w:t>NA54</w:t>
            </w:r>
          </w:p>
        </w:tc>
        <w:tc>
          <w:tcPr>
            <w:tcW w:w="7200" w:type="dxa"/>
            <w:shd w:val="clear" w:color="auto" w:fill="auto"/>
            <w:noWrap/>
            <w:vAlign w:val="center"/>
          </w:tcPr>
          <w:p w14:paraId="0BCAADF4" w14:textId="53DF2B64" w:rsidR="00425630" w:rsidRPr="002432EE" w:rsidRDefault="00425630" w:rsidP="00425630">
            <w:pPr>
              <w:jc w:val="left"/>
              <w:rPr>
                <w:rFonts w:cs="Arial"/>
                <w:sz w:val="16"/>
                <w:szCs w:val="16"/>
              </w:rPr>
            </w:pPr>
            <w:r w:rsidRPr="002432EE">
              <w:rPr>
                <w:rFonts w:cs="Arial"/>
                <w:sz w:val="16"/>
                <w:szCs w:val="16"/>
              </w:rPr>
              <w:t>WASHOE TRIBAL HEALTH (NA54)</w:t>
            </w:r>
          </w:p>
        </w:tc>
        <w:tc>
          <w:tcPr>
            <w:tcW w:w="1260" w:type="dxa"/>
            <w:shd w:val="clear" w:color="auto" w:fill="auto"/>
            <w:noWrap/>
            <w:vAlign w:val="center"/>
          </w:tcPr>
          <w:p w14:paraId="68F2002B" w14:textId="002AC92B"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B95698A" w14:textId="77777777" w:rsidTr="00A83D90">
        <w:trPr>
          <w:trHeight w:val="288"/>
          <w:jc w:val="center"/>
        </w:trPr>
        <w:tc>
          <w:tcPr>
            <w:tcW w:w="1070" w:type="dxa"/>
            <w:vAlign w:val="center"/>
          </w:tcPr>
          <w:p w14:paraId="1B8EB21A" w14:textId="5C3028EF"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C534E9C" w14:textId="047422E8" w:rsidR="00425630" w:rsidRPr="002432EE" w:rsidRDefault="00425630" w:rsidP="00425630">
            <w:pPr>
              <w:jc w:val="center"/>
              <w:rPr>
                <w:rFonts w:cs="Arial"/>
                <w:sz w:val="16"/>
                <w:szCs w:val="16"/>
              </w:rPr>
            </w:pPr>
            <w:r w:rsidRPr="002432EE">
              <w:rPr>
                <w:rFonts w:cs="Arial"/>
                <w:sz w:val="16"/>
                <w:szCs w:val="16"/>
              </w:rPr>
              <w:t>NC09</w:t>
            </w:r>
          </w:p>
        </w:tc>
        <w:tc>
          <w:tcPr>
            <w:tcW w:w="7200" w:type="dxa"/>
            <w:shd w:val="clear" w:color="auto" w:fill="auto"/>
            <w:noWrap/>
            <w:vAlign w:val="center"/>
          </w:tcPr>
          <w:p w14:paraId="32FB953C" w14:textId="766BDF2B" w:rsidR="00425630" w:rsidRPr="002432EE" w:rsidRDefault="00425630" w:rsidP="00425630">
            <w:pPr>
              <w:jc w:val="left"/>
              <w:rPr>
                <w:rFonts w:cs="Arial"/>
                <w:sz w:val="16"/>
                <w:szCs w:val="16"/>
              </w:rPr>
            </w:pPr>
            <w:r w:rsidRPr="002432EE">
              <w:rPr>
                <w:rFonts w:cs="Arial"/>
                <w:sz w:val="16"/>
                <w:szCs w:val="16"/>
              </w:rPr>
              <w:t>WINNEBAGO TRIBE OF NEBRASKA (NC09)</w:t>
            </w:r>
          </w:p>
        </w:tc>
        <w:tc>
          <w:tcPr>
            <w:tcW w:w="1260" w:type="dxa"/>
            <w:shd w:val="clear" w:color="auto" w:fill="auto"/>
            <w:noWrap/>
            <w:vAlign w:val="center"/>
          </w:tcPr>
          <w:p w14:paraId="324EFEE5" w14:textId="61692769" w:rsidR="00425630" w:rsidRPr="002432EE" w:rsidRDefault="00425630" w:rsidP="00425630">
            <w:pPr>
              <w:jc w:val="center"/>
              <w:rPr>
                <w:rFonts w:cs="Arial"/>
                <w:sz w:val="16"/>
                <w:szCs w:val="16"/>
              </w:rPr>
            </w:pPr>
            <w:r w:rsidRPr="002432EE">
              <w:rPr>
                <w:rFonts w:cs="Arial"/>
                <w:sz w:val="16"/>
                <w:szCs w:val="16"/>
              </w:rPr>
              <w:t>Dec 2021</w:t>
            </w:r>
          </w:p>
        </w:tc>
      </w:tr>
      <w:tr w:rsidR="00425630" w:rsidRPr="002432EE" w14:paraId="15CB3ECB" w14:textId="77777777" w:rsidTr="00A83D90">
        <w:trPr>
          <w:trHeight w:val="288"/>
          <w:jc w:val="center"/>
        </w:trPr>
        <w:tc>
          <w:tcPr>
            <w:tcW w:w="1070" w:type="dxa"/>
            <w:vAlign w:val="center"/>
          </w:tcPr>
          <w:p w14:paraId="2404CC40" w14:textId="3150153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71C872B" w14:textId="1A19DF8F" w:rsidR="00425630" w:rsidRPr="002432EE" w:rsidRDefault="00425630" w:rsidP="00425630">
            <w:pPr>
              <w:jc w:val="center"/>
              <w:rPr>
                <w:rFonts w:cs="Arial"/>
                <w:sz w:val="16"/>
                <w:szCs w:val="16"/>
              </w:rPr>
            </w:pPr>
            <w:r w:rsidRPr="002432EE">
              <w:rPr>
                <w:rFonts w:cs="Arial"/>
                <w:sz w:val="16"/>
                <w:szCs w:val="16"/>
              </w:rPr>
              <w:t>NA07</w:t>
            </w:r>
          </w:p>
        </w:tc>
        <w:tc>
          <w:tcPr>
            <w:tcW w:w="7200" w:type="dxa"/>
            <w:shd w:val="clear" w:color="auto" w:fill="auto"/>
            <w:noWrap/>
            <w:vAlign w:val="center"/>
          </w:tcPr>
          <w:p w14:paraId="4C7A673E" w14:textId="6DA22074" w:rsidR="00425630" w:rsidRPr="002432EE" w:rsidRDefault="00425630" w:rsidP="00425630">
            <w:pPr>
              <w:jc w:val="left"/>
              <w:rPr>
                <w:rFonts w:cs="Arial"/>
                <w:sz w:val="16"/>
                <w:szCs w:val="16"/>
              </w:rPr>
            </w:pPr>
            <w:r w:rsidRPr="002432EE">
              <w:rPr>
                <w:rFonts w:cs="Arial"/>
                <w:sz w:val="16"/>
                <w:szCs w:val="16"/>
              </w:rPr>
              <w:t>ONEIDA NATION TRIBE OF INDIANS (NA07)</w:t>
            </w:r>
          </w:p>
        </w:tc>
        <w:tc>
          <w:tcPr>
            <w:tcW w:w="1260" w:type="dxa"/>
            <w:shd w:val="clear" w:color="auto" w:fill="auto"/>
            <w:noWrap/>
            <w:vAlign w:val="center"/>
          </w:tcPr>
          <w:p w14:paraId="2F7AD1B1" w14:textId="52B499F7"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78461BA2" w14:textId="77777777" w:rsidTr="00A83D90">
        <w:trPr>
          <w:trHeight w:val="288"/>
          <w:jc w:val="center"/>
        </w:trPr>
        <w:tc>
          <w:tcPr>
            <w:tcW w:w="1070" w:type="dxa"/>
            <w:vAlign w:val="center"/>
          </w:tcPr>
          <w:p w14:paraId="32952C6D" w14:textId="684A0DFB"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FD62DFD" w14:textId="75838646" w:rsidR="00425630" w:rsidRPr="002432EE" w:rsidRDefault="00425630" w:rsidP="00425630">
            <w:pPr>
              <w:jc w:val="center"/>
              <w:rPr>
                <w:rFonts w:cs="Arial"/>
                <w:sz w:val="16"/>
                <w:szCs w:val="16"/>
              </w:rPr>
            </w:pPr>
            <w:r w:rsidRPr="002432EE">
              <w:rPr>
                <w:rFonts w:cs="Arial"/>
                <w:sz w:val="16"/>
                <w:szCs w:val="16"/>
              </w:rPr>
              <w:t>0073</w:t>
            </w:r>
          </w:p>
        </w:tc>
        <w:tc>
          <w:tcPr>
            <w:tcW w:w="7200" w:type="dxa"/>
            <w:shd w:val="clear" w:color="auto" w:fill="auto"/>
            <w:noWrap/>
            <w:vAlign w:val="center"/>
          </w:tcPr>
          <w:p w14:paraId="76AEF4F6" w14:textId="44E414D3" w:rsidR="00425630" w:rsidRPr="002432EE" w:rsidRDefault="00425630" w:rsidP="00425630">
            <w:pPr>
              <w:jc w:val="left"/>
              <w:rPr>
                <w:rFonts w:cs="Arial"/>
                <w:sz w:val="16"/>
                <w:szCs w:val="16"/>
              </w:rPr>
            </w:pPr>
            <w:r w:rsidRPr="002432EE">
              <w:rPr>
                <w:rFonts w:cs="Arial"/>
                <w:sz w:val="16"/>
                <w:szCs w:val="16"/>
              </w:rPr>
              <w:t>ARMY AND AIR FORCE EXCHANGE SERVICE</w:t>
            </w:r>
          </w:p>
        </w:tc>
        <w:tc>
          <w:tcPr>
            <w:tcW w:w="1260" w:type="dxa"/>
            <w:shd w:val="clear" w:color="auto" w:fill="auto"/>
            <w:noWrap/>
            <w:vAlign w:val="center"/>
          </w:tcPr>
          <w:p w14:paraId="2083B867" w14:textId="498EF871"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38F0F067" w14:textId="77777777" w:rsidTr="00A83D90">
        <w:trPr>
          <w:trHeight w:val="288"/>
          <w:jc w:val="center"/>
        </w:trPr>
        <w:tc>
          <w:tcPr>
            <w:tcW w:w="1070" w:type="dxa"/>
            <w:vAlign w:val="center"/>
          </w:tcPr>
          <w:p w14:paraId="3A6B0D26" w14:textId="55FD7E53"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7E43715" w14:textId="0CDDD4D4" w:rsidR="00425630" w:rsidRPr="002432EE" w:rsidRDefault="00425630" w:rsidP="00425630">
            <w:pPr>
              <w:jc w:val="center"/>
              <w:rPr>
                <w:rFonts w:cs="Arial"/>
                <w:sz w:val="16"/>
                <w:szCs w:val="16"/>
              </w:rPr>
            </w:pPr>
            <w:r w:rsidRPr="002432EE">
              <w:rPr>
                <w:rFonts w:cs="Arial"/>
                <w:sz w:val="16"/>
                <w:szCs w:val="16"/>
              </w:rPr>
              <w:t>9512</w:t>
            </w:r>
          </w:p>
        </w:tc>
        <w:tc>
          <w:tcPr>
            <w:tcW w:w="7200" w:type="dxa"/>
            <w:shd w:val="clear" w:color="auto" w:fill="auto"/>
            <w:noWrap/>
            <w:vAlign w:val="center"/>
          </w:tcPr>
          <w:p w14:paraId="4921F705" w14:textId="2D63A106" w:rsidR="00425630" w:rsidRPr="002432EE" w:rsidRDefault="00425630" w:rsidP="00425630">
            <w:pPr>
              <w:jc w:val="left"/>
              <w:rPr>
                <w:rFonts w:cs="Arial"/>
                <w:sz w:val="16"/>
                <w:szCs w:val="16"/>
              </w:rPr>
            </w:pPr>
            <w:r w:rsidRPr="002432EE">
              <w:rPr>
                <w:rFonts w:cs="Arial"/>
                <w:sz w:val="16"/>
                <w:szCs w:val="16"/>
              </w:rPr>
              <w:t>JAPAN-UNITED STATES FRIENDSHIP COMMISSION</w:t>
            </w:r>
          </w:p>
        </w:tc>
        <w:tc>
          <w:tcPr>
            <w:tcW w:w="1260" w:type="dxa"/>
            <w:shd w:val="clear" w:color="auto" w:fill="auto"/>
            <w:noWrap/>
            <w:vAlign w:val="center"/>
          </w:tcPr>
          <w:p w14:paraId="1AF15FB2" w14:textId="6E948425" w:rsidR="00425630" w:rsidRPr="002432EE" w:rsidRDefault="00425630" w:rsidP="00425630">
            <w:pPr>
              <w:jc w:val="center"/>
              <w:rPr>
                <w:rFonts w:cs="Arial"/>
                <w:sz w:val="16"/>
                <w:szCs w:val="16"/>
              </w:rPr>
            </w:pPr>
            <w:r w:rsidRPr="002432EE">
              <w:rPr>
                <w:rFonts w:cs="Arial"/>
                <w:sz w:val="16"/>
                <w:szCs w:val="16"/>
              </w:rPr>
              <w:t>Oct 2021</w:t>
            </w:r>
          </w:p>
        </w:tc>
      </w:tr>
      <w:tr w:rsidR="0015057C" w:rsidRPr="002432EE" w14:paraId="34D01D58" w14:textId="77777777" w:rsidTr="00A83D90">
        <w:trPr>
          <w:trHeight w:val="288"/>
          <w:jc w:val="center"/>
        </w:trPr>
        <w:tc>
          <w:tcPr>
            <w:tcW w:w="1070" w:type="dxa"/>
            <w:vAlign w:val="center"/>
          </w:tcPr>
          <w:p w14:paraId="6C0A9F41" w14:textId="0F0BB07F" w:rsidR="0015057C" w:rsidRPr="002432EE" w:rsidRDefault="0015057C" w:rsidP="0015057C">
            <w:pPr>
              <w:jc w:val="center"/>
              <w:rPr>
                <w:rFonts w:cs="Arial"/>
                <w:sz w:val="16"/>
                <w:szCs w:val="16"/>
              </w:rPr>
            </w:pPr>
            <w:r w:rsidRPr="002432EE">
              <w:rPr>
                <w:rFonts w:cs="Arial"/>
                <w:sz w:val="16"/>
                <w:szCs w:val="16"/>
              </w:rPr>
              <w:t>S</w:t>
            </w:r>
          </w:p>
        </w:tc>
        <w:tc>
          <w:tcPr>
            <w:tcW w:w="720" w:type="dxa"/>
            <w:shd w:val="clear" w:color="auto" w:fill="auto"/>
            <w:noWrap/>
            <w:vAlign w:val="center"/>
          </w:tcPr>
          <w:p w14:paraId="6E8C7BA5" w14:textId="4E7E9EA6" w:rsidR="0015057C" w:rsidRPr="002432EE" w:rsidRDefault="0015057C" w:rsidP="0015057C">
            <w:pPr>
              <w:jc w:val="center"/>
              <w:rPr>
                <w:rFonts w:cs="Arial"/>
                <w:sz w:val="16"/>
                <w:szCs w:val="16"/>
              </w:rPr>
            </w:pPr>
            <w:r w:rsidRPr="002432EE">
              <w:rPr>
                <w:rFonts w:cs="Arial"/>
                <w:sz w:val="16"/>
                <w:szCs w:val="16"/>
              </w:rPr>
              <w:t>NAJE</w:t>
            </w:r>
          </w:p>
        </w:tc>
        <w:tc>
          <w:tcPr>
            <w:tcW w:w="7200" w:type="dxa"/>
            <w:shd w:val="clear" w:color="auto" w:fill="auto"/>
            <w:noWrap/>
            <w:vAlign w:val="center"/>
          </w:tcPr>
          <w:p w14:paraId="1E704CAC" w14:textId="6A992E14" w:rsidR="0015057C" w:rsidRPr="002432EE" w:rsidRDefault="0015057C" w:rsidP="0015057C">
            <w:pPr>
              <w:jc w:val="left"/>
              <w:rPr>
                <w:rFonts w:cs="Arial"/>
                <w:sz w:val="16"/>
                <w:szCs w:val="16"/>
              </w:rPr>
            </w:pPr>
            <w:r w:rsidRPr="002432EE">
              <w:rPr>
                <w:rFonts w:cs="Arial"/>
                <w:sz w:val="16"/>
                <w:szCs w:val="16"/>
              </w:rPr>
              <w:t>JEMEZ PUEBLO TRIBE (NAJE)</w:t>
            </w:r>
          </w:p>
        </w:tc>
        <w:tc>
          <w:tcPr>
            <w:tcW w:w="1260" w:type="dxa"/>
            <w:shd w:val="clear" w:color="auto" w:fill="auto"/>
            <w:noWrap/>
            <w:vAlign w:val="center"/>
          </w:tcPr>
          <w:p w14:paraId="553A3355" w14:textId="1189A510" w:rsidR="0015057C" w:rsidRPr="002432EE" w:rsidRDefault="0015057C" w:rsidP="0015057C">
            <w:pPr>
              <w:jc w:val="center"/>
              <w:rPr>
                <w:rFonts w:cs="Arial"/>
                <w:sz w:val="16"/>
                <w:szCs w:val="16"/>
              </w:rPr>
            </w:pPr>
            <w:r>
              <w:rPr>
                <w:rFonts w:cs="Arial"/>
                <w:sz w:val="16"/>
                <w:szCs w:val="16"/>
              </w:rPr>
              <w:t>Oct</w:t>
            </w:r>
            <w:r w:rsidRPr="002432EE">
              <w:rPr>
                <w:rFonts w:cs="Arial"/>
                <w:sz w:val="16"/>
                <w:szCs w:val="16"/>
              </w:rPr>
              <w:t xml:space="preserve"> 2021</w:t>
            </w:r>
          </w:p>
        </w:tc>
      </w:tr>
      <w:tr w:rsidR="00425630" w:rsidRPr="002432EE" w14:paraId="3104796B" w14:textId="77777777" w:rsidTr="00A83D90">
        <w:trPr>
          <w:trHeight w:val="288"/>
          <w:jc w:val="center"/>
        </w:trPr>
        <w:tc>
          <w:tcPr>
            <w:tcW w:w="1070" w:type="dxa"/>
            <w:vAlign w:val="center"/>
          </w:tcPr>
          <w:p w14:paraId="23532D78" w14:textId="613D540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49040BAA" w14:textId="529E65A5" w:rsidR="00425630" w:rsidRPr="002432EE" w:rsidRDefault="00425630" w:rsidP="00425630">
            <w:pPr>
              <w:jc w:val="center"/>
              <w:rPr>
                <w:rFonts w:cs="Arial"/>
                <w:sz w:val="16"/>
                <w:szCs w:val="16"/>
              </w:rPr>
            </w:pPr>
            <w:r w:rsidRPr="002432EE">
              <w:rPr>
                <w:rFonts w:cs="Arial"/>
                <w:sz w:val="16"/>
                <w:szCs w:val="16"/>
              </w:rPr>
              <w:t>0090</w:t>
            </w:r>
          </w:p>
        </w:tc>
        <w:tc>
          <w:tcPr>
            <w:tcW w:w="7200" w:type="dxa"/>
            <w:shd w:val="clear" w:color="auto" w:fill="auto"/>
            <w:noWrap/>
            <w:vAlign w:val="center"/>
          </w:tcPr>
          <w:p w14:paraId="3B406601" w14:textId="21AE3B7E" w:rsidR="00425630" w:rsidRPr="002432EE" w:rsidRDefault="00425630" w:rsidP="00425630">
            <w:pPr>
              <w:jc w:val="left"/>
              <w:rPr>
                <w:rFonts w:cs="Arial"/>
                <w:sz w:val="16"/>
                <w:szCs w:val="16"/>
              </w:rPr>
            </w:pPr>
            <w:r w:rsidRPr="002432EE">
              <w:rPr>
                <w:rFonts w:cs="Arial"/>
                <w:sz w:val="16"/>
                <w:szCs w:val="16"/>
              </w:rPr>
              <w:t>WASHINGTON METROPOLITAN AREA TRANSIT COMMISSION</w:t>
            </w:r>
          </w:p>
        </w:tc>
        <w:tc>
          <w:tcPr>
            <w:tcW w:w="1260" w:type="dxa"/>
            <w:shd w:val="clear" w:color="auto" w:fill="auto"/>
            <w:noWrap/>
            <w:vAlign w:val="center"/>
          </w:tcPr>
          <w:p w14:paraId="0D6D312E" w14:textId="445E9C39" w:rsidR="00425630" w:rsidRPr="002432EE" w:rsidRDefault="00425630" w:rsidP="00425630">
            <w:pPr>
              <w:jc w:val="center"/>
              <w:rPr>
                <w:rFonts w:cs="Arial"/>
                <w:sz w:val="16"/>
                <w:szCs w:val="16"/>
              </w:rPr>
            </w:pPr>
            <w:r w:rsidRPr="002432EE">
              <w:rPr>
                <w:rFonts w:cs="Arial"/>
                <w:sz w:val="16"/>
                <w:szCs w:val="16"/>
              </w:rPr>
              <w:t>Oct 2021</w:t>
            </w:r>
          </w:p>
        </w:tc>
      </w:tr>
      <w:tr w:rsidR="00425630" w:rsidRPr="002432EE" w14:paraId="57C00779" w14:textId="77777777" w:rsidTr="00A83D90">
        <w:trPr>
          <w:trHeight w:val="288"/>
          <w:jc w:val="center"/>
        </w:trPr>
        <w:tc>
          <w:tcPr>
            <w:tcW w:w="1070" w:type="dxa"/>
            <w:vAlign w:val="center"/>
          </w:tcPr>
          <w:p w14:paraId="2060DCE2" w14:textId="5122E0CE"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3F069A93" w14:textId="7C9C19C2" w:rsidR="00425630" w:rsidRPr="002432EE" w:rsidRDefault="00425630" w:rsidP="00425630">
            <w:pPr>
              <w:jc w:val="center"/>
              <w:rPr>
                <w:rFonts w:cs="Arial"/>
                <w:sz w:val="16"/>
                <w:szCs w:val="16"/>
              </w:rPr>
            </w:pPr>
            <w:r w:rsidRPr="002432EE">
              <w:rPr>
                <w:rFonts w:cs="Arial"/>
                <w:sz w:val="16"/>
                <w:szCs w:val="16"/>
              </w:rPr>
              <w:t>NA35</w:t>
            </w:r>
          </w:p>
        </w:tc>
        <w:tc>
          <w:tcPr>
            <w:tcW w:w="7200" w:type="dxa"/>
            <w:shd w:val="clear" w:color="auto" w:fill="auto"/>
            <w:noWrap/>
            <w:vAlign w:val="center"/>
          </w:tcPr>
          <w:p w14:paraId="7B64D663" w14:textId="74DDC76B" w:rsidR="00425630" w:rsidRPr="002432EE" w:rsidRDefault="00425630" w:rsidP="00425630">
            <w:pPr>
              <w:jc w:val="left"/>
              <w:rPr>
                <w:rFonts w:cs="Arial"/>
                <w:sz w:val="16"/>
                <w:szCs w:val="16"/>
              </w:rPr>
            </w:pPr>
            <w:r w:rsidRPr="002432EE">
              <w:rPr>
                <w:rFonts w:cs="Arial"/>
                <w:sz w:val="16"/>
                <w:szCs w:val="16"/>
              </w:rPr>
              <w:t>ALABAMA COUSHATTA TRIBE (NA35)</w:t>
            </w:r>
          </w:p>
        </w:tc>
        <w:tc>
          <w:tcPr>
            <w:tcW w:w="1260" w:type="dxa"/>
            <w:shd w:val="clear" w:color="auto" w:fill="auto"/>
            <w:noWrap/>
            <w:vAlign w:val="center"/>
          </w:tcPr>
          <w:p w14:paraId="5BC60BD0" w14:textId="350D7F61"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4754FDC" w14:textId="77777777" w:rsidTr="00A83D90">
        <w:trPr>
          <w:trHeight w:val="288"/>
          <w:jc w:val="center"/>
        </w:trPr>
        <w:tc>
          <w:tcPr>
            <w:tcW w:w="1070" w:type="dxa"/>
            <w:vAlign w:val="center"/>
          </w:tcPr>
          <w:p w14:paraId="576C2769" w14:textId="752AE54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B30D690" w14:textId="61DC85C7" w:rsidR="00425630" w:rsidRPr="002432EE" w:rsidRDefault="00425630" w:rsidP="00425630">
            <w:pPr>
              <w:jc w:val="center"/>
              <w:rPr>
                <w:rFonts w:cs="Arial"/>
                <w:sz w:val="16"/>
                <w:szCs w:val="16"/>
              </w:rPr>
            </w:pPr>
            <w:r w:rsidRPr="002432EE">
              <w:rPr>
                <w:rFonts w:cs="Arial"/>
                <w:sz w:val="16"/>
                <w:szCs w:val="16"/>
              </w:rPr>
              <w:t>NA-B</w:t>
            </w:r>
          </w:p>
        </w:tc>
        <w:tc>
          <w:tcPr>
            <w:tcW w:w="7200" w:type="dxa"/>
            <w:shd w:val="clear" w:color="auto" w:fill="auto"/>
            <w:noWrap/>
            <w:vAlign w:val="center"/>
          </w:tcPr>
          <w:p w14:paraId="4BA42FF9" w14:textId="6404FF74" w:rsidR="00425630" w:rsidRPr="002432EE" w:rsidRDefault="00425630" w:rsidP="00425630">
            <w:pPr>
              <w:jc w:val="left"/>
              <w:rPr>
                <w:rFonts w:cs="Arial"/>
                <w:sz w:val="16"/>
                <w:szCs w:val="16"/>
              </w:rPr>
            </w:pPr>
            <w:r w:rsidRPr="002432EE">
              <w:rPr>
                <w:rFonts w:cs="Arial"/>
                <w:sz w:val="16"/>
                <w:szCs w:val="16"/>
              </w:rPr>
              <w:t>BOIS FORTE TRIBAL RESERVATION (NA-B)</w:t>
            </w:r>
          </w:p>
        </w:tc>
        <w:tc>
          <w:tcPr>
            <w:tcW w:w="1260" w:type="dxa"/>
            <w:shd w:val="clear" w:color="auto" w:fill="auto"/>
            <w:noWrap/>
            <w:vAlign w:val="center"/>
          </w:tcPr>
          <w:p w14:paraId="08295382" w14:textId="7CF9B9F7"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4AC492E0" w14:textId="77777777" w:rsidTr="00A83D90">
        <w:trPr>
          <w:trHeight w:val="288"/>
          <w:jc w:val="center"/>
        </w:trPr>
        <w:tc>
          <w:tcPr>
            <w:tcW w:w="1070" w:type="dxa"/>
            <w:vAlign w:val="center"/>
          </w:tcPr>
          <w:p w14:paraId="7B83F654" w14:textId="011DADB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108DE775" w14:textId="13603F74" w:rsidR="00425630" w:rsidRPr="002432EE" w:rsidRDefault="00425630" w:rsidP="00425630">
            <w:pPr>
              <w:jc w:val="center"/>
              <w:rPr>
                <w:rFonts w:cs="Arial"/>
                <w:sz w:val="16"/>
                <w:szCs w:val="16"/>
              </w:rPr>
            </w:pPr>
            <w:r w:rsidRPr="002432EE">
              <w:rPr>
                <w:rFonts w:cs="Arial"/>
                <w:sz w:val="16"/>
                <w:szCs w:val="16"/>
              </w:rPr>
              <w:t>NA46</w:t>
            </w:r>
          </w:p>
        </w:tc>
        <w:tc>
          <w:tcPr>
            <w:tcW w:w="7200" w:type="dxa"/>
            <w:shd w:val="clear" w:color="auto" w:fill="auto"/>
            <w:noWrap/>
            <w:vAlign w:val="center"/>
          </w:tcPr>
          <w:p w14:paraId="2EF53F68" w14:textId="6E6F0F64" w:rsidR="00425630" w:rsidRPr="002432EE" w:rsidRDefault="00425630" w:rsidP="00425630">
            <w:pPr>
              <w:jc w:val="left"/>
              <w:rPr>
                <w:rFonts w:cs="Arial"/>
                <w:sz w:val="16"/>
                <w:szCs w:val="16"/>
              </w:rPr>
            </w:pPr>
            <w:r w:rsidRPr="002432EE">
              <w:rPr>
                <w:rFonts w:cs="Arial"/>
                <w:sz w:val="16"/>
                <w:szCs w:val="16"/>
              </w:rPr>
              <w:t>COEUR DALENE TRIBE (NA46)</w:t>
            </w:r>
          </w:p>
        </w:tc>
        <w:tc>
          <w:tcPr>
            <w:tcW w:w="1260" w:type="dxa"/>
            <w:shd w:val="clear" w:color="auto" w:fill="auto"/>
            <w:noWrap/>
            <w:vAlign w:val="center"/>
          </w:tcPr>
          <w:p w14:paraId="6EDA60E8" w14:textId="5D416DA5"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69069560" w14:textId="77777777" w:rsidTr="00A83D90">
        <w:trPr>
          <w:trHeight w:val="288"/>
          <w:jc w:val="center"/>
        </w:trPr>
        <w:tc>
          <w:tcPr>
            <w:tcW w:w="1070" w:type="dxa"/>
            <w:vAlign w:val="center"/>
          </w:tcPr>
          <w:p w14:paraId="6323A00A" w14:textId="7ED2A252"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68BF8396" w14:textId="3218491B" w:rsidR="00425630" w:rsidRPr="002432EE" w:rsidRDefault="00425630" w:rsidP="00425630">
            <w:pPr>
              <w:jc w:val="center"/>
              <w:rPr>
                <w:rFonts w:cs="Arial"/>
                <w:sz w:val="16"/>
                <w:szCs w:val="16"/>
              </w:rPr>
            </w:pPr>
            <w:r w:rsidRPr="002432EE">
              <w:rPr>
                <w:rFonts w:cs="Arial"/>
                <w:sz w:val="16"/>
                <w:szCs w:val="16"/>
              </w:rPr>
              <w:t>NB10</w:t>
            </w:r>
          </w:p>
        </w:tc>
        <w:tc>
          <w:tcPr>
            <w:tcW w:w="7200" w:type="dxa"/>
            <w:shd w:val="clear" w:color="auto" w:fill="auto"/>
            <w:noWrap/>
            <w:vAlign w:val="center"/>
          </w:tcPr>
          <w:p w14:paraId="1627F72C" w14:textId="68B95571" w:rsidR="00425630" w:rsidRPr="002432EE" w:rsidRDefault="00425630" w:rsidP="00425630">
            <w:pPr>
              <w:jc w:val="left"/>
              <w:rPr>
                <w:rFonts w:cs="Arial"/>
                <w:sz w:val="16"/>
                <w:szCs w:val="16"/>
              </w:rPr>
            </w:pPr>
            <w:r w:rsidRPr="002432EE">
              <w:rPr>
                <w:rFonts w:cs="Arial"/>
                <w:sz w:val="16"/>
                <w:szCs w:val="16"/>
              </w:rPr>
              <w:t>CONFEDERATED TRIBES OF SILETZ INDIANS (NB10)</w:t>
            </w:r>
          </w:p>
        </w:tc>
        <w:tc>
          <w:tcPr>
            <w:tcW w:w="1260" w:type="dxa"/>
            <w:shd w:val="clear" w:color="auto" w:fill="auto"/>
            <w:noWrap/>
            <w:vAlign w:val="center"/>
          </w:tcPr>
          <w:p w14:paraId="6AFF8E64" w14:textId="1D8F14CC"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238A06D" w14:textId="77777777" w:rsidTr="00A83D90">
        <w:trPr>
          <w:trHeight w:val="288"/>
          <w:jc w:val="center"/>
        </w:trPr>
        <w:tc>
          <w:tcPr>
            <w:tcW w:w="1070" w:type="dxa"/>
            <w:vAlign w:val="center"/>
          </w:tcPr>
          <w:p w14:paraId="749AFD72" w14:textId="45932040"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8FA00B6" w14:textId="151DA22A" w:rsidR="00425630" w:rsidRPr="002432EE" w:rsidRDefault="00425630" w:rsidP="00425630">
            <w:pPr>
              <w:jc w:val="center"/>
              <w:rPr>
                <w:rFonts w:cs="Arial"/>
                <w:sz w:val="16"/>
                <w:szCs w:val="16"/>
              </w:rPr>
            </w:pPr>
            <w:r w:rsidRPr="002432EE">
              <w:rPr>
                <w:rFonts w:cs="Arial"/>
                <w:sz w:val="16"/>
                <w:szCs w:val="16"/>
              </w:rPr>
              <w:t>NB11</w:t>
            </w:r>
          </w:p>
        </w:tc>
        <w:tc>
          <w:tcPr>
            <w:tcW w:w="7200" w:type="dxa"/>
            <w:shd w:val="clear" w:color="auto" w:fill="auto"/>
            <w:noWrap/>
            <w:vAlign w:val="center"/>
          </w:tcPr>
          <w:p w14:paraId="29FA4187" w14:textId="2CE2E6BF" w:rsidR="00425630" w:rsidRPr="002432EE" w:rsidRDefault="00425630" w:rsidP="00425630">
            <w:pPr>
              <w:jc w:val="left"/>
              <w:rPr>
                <w:rFonts w:cs="Arial"/>
                <w:sz w:val="16"/>
                <w:szCs w:val="16"/>
              </w:rPr>
            </w:pPr>
            <w:r w:rsidRPr="002432EE">
              <w:rPr>
                <w:rFonts w:cs="Arial"/>
                <w:sz w:val="16"/>
                <w:szCs w:val="16"/>
              </w:rPr>
              <w:t>DELAWARE NATION OF WESTERN OKLAHOMA (NB11)</w:t>
            </w:r>
          </w:p>
        </w:tc>
        <w:tc>
          <w:tcPr>
            <w:tcW w:w="1260" w:type="dxa"/>
            <w:shd w:val="clear" w:color="auto" w:fill="auto"/>
            <w:noWrap/>
            <w:vAlign w:val="center"/>
          </w:tcPr>
          <w:p w14:paraId="164939BC" w14:textId="77B8364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171A425F" w14:textId="77777777" w:rsidTr="00A83D90">
        <w:trPr>
          <w:trHeight w:val="288"/>
          <w:jc w:val="center"/>
        </w:trPr>
        <w:tc>
          <w:tcPr>
            <w:tcW w:w="1070" w:type="dxa"/>
            <w:vAlign w:val="center"/>
          </w:tcPr>
          <w:p w14:paraId="24657C2C" w14:textId="5525D029" w:rsidR="00425630" w:rsidRPr="002432EE" w:rsidRDefault="00425630" w:rsidP="00425630">
            <w:pPr>
              <w:jc w:val="center"/>
              <w:rPr>
                <w:rFonts w:cs="Arial"/>
                <w:sz w:val="16"/>
                <w:szCs w:val="16"/>
              </w:rPr>
            </w:pPr>
            <w:r w:rsidRPr="002432EE">
              <w:rPr>
                <w:rFonts w:cs="Arial"/>
                <w:sz w:val="16"/>
                <w:szCs w:val="16"/>
              </w:rPr>
              <w:lastRenderedPageBreak/>
              <w:t>S</w:t>
            </w:r>
          </w:p>
        </w:tc>
        <w:tc>
          <w:tcPr>
            <w:tcW w:w="720" w:type="dxa"/>
            <w:shd w:val="clear" w:color="auto" w:fill="auto"/>
            <w:noWrap/>
            <w:vAlign w:val="center"/>
          </w:tcPr>
          <w:p w14:paraId="64595F07" w14:textId="71066A6D" w:rsidR="00425630" w:rsidRPr="002432EE" w:rsidRDefault="00425630" w:rsidP="00425630">
            <w:pPr>
              <w:jc w:val="center"/>
              <w:rPr>
                <w:rFonts w:cs="Arial"/>
                <w:sz w:val="16"/>
                <w:szCs w:val="16"/>
              </w:rPr>
            </w:pPr>
            <w:r w:rsidRPr="002432EE">
              <w:rPr>
                <w:rFonts w:cs="Arial"/>
                <w:sz w:val="16"/>
                <w:szCs w:val="16"/>
              </w:rPr>
              <w:t>NASO</w:t>
            </w:r>
          </w:p>
        </w:tc>
        <w:tc>
          <w:tcPr>
            <w:tcW w:w="7200" w:type="dxa"/>
            <w:shd w:val="clear" w:color="auto" w:fill="auto"/>
            <w:noWrap/>
            <w:vAlign w:val="center"/>
          </w:tcPr>
          <w:p w14:paraId="539F6E7A" w14:textId="1E2DB988" w:rsidR="00425630" w:rsidRPr="002432EE" w:rsidRDefault="00425630" w:rsidP="00425630">
            <w:pPr>
              <w:jc w:val="left"/>
              <w:rPr>
                <w:rFonts w:cs="Arial"/>
                <w:sz w:val="16"/>
                <w:szCs w:val="16"/>
              </w:rPr>
            </w:pPr>
            <w:r w:rsidRPr="002432EE">
              <w:rPr>
                <w:rFonts w:cs="Arial"/>
                <w:sz w:val="16"/>
                <w:szCs w:val="16"/>
              </w:rPr>
              <w:t>SOUTH CENTRAL FOUNDATION (NASO)</w:t>
            </w:r>
          </w:p>
        </w:tc>
        <w:tc>
          <w:tcPr>
            <w:tcW w:w="1260" w:type="dxa"/>
            <w:shd w:val="clear" w:color="auto" w:fill="auto"/>
            <w:noWrap/>
            <w:vAlign w:val="center"/>
          </w:tcPr>
          <w:p w14:paraId="58D8FACC" w14:textId="5B2D6730"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730A20DD" w14:textId="77777777" w:rsidTr="00A83D90">
        <w:trPr>
          <w:trHeight w:val="288"/>
          <w:jc w:val="center"/>
        </w:trPr>
        <w:tc>
          <w:tcPr>
            <w:tcW w:w="1070" w:type="dxa"/>
            <w:vAlign w:val="center"/>
          </w:tcPr>
          <w:p w14:paraId="51FD6C66" w14:textId="3F6C2557"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0234698A" w14:textId="77DC8AF4" w:rsidR="00425630" w:rsidRPr="002432EE" w:rsidRDefault="00425630" w:rsidP="00425630">
            <w:pPr>
              <w:jc w:val="center"/>
              <w:rPr>
                <w:rFonts w:cs="Arial"/>
                <w:sz w:val="16"/>
                <w:szCs w:val="16"/>
              </w:rPr>
            </w:pPr>
            <w:r w:rsidRPr="002432EE">
              <w:rPr>
                <w:rFonts w:cs="Arial"/>
                <w:sz w:val="16"/>
                <w:szCs w:val="16"/>
              </w:rPr>
              <w:t>0054</w:t>
            </w:r>
          </w:p>
        </w:tc>
        <w:tc>
          <w:tcPr>
            <w:tcW w:w="7200" w:type="dxa"/>
            <w:shd w:val="clear" w:color="auto" w:fill="auto"/>
            <w:noWrap/>
            <w:vAlign w:val="center"/>
          </w:tcPr>
          <w:p w14:paraId="2FC17680" w14:textId="62CBAFC5" w:rsidR="00425630" w:rsidRPr="002432EE" w:rsidRDefault="00425630" w:rsidP="00425630">
            <w:pPr>
              <w:jc w:val="left"/>
              <w:rPr>
                <w:rFonts w:cs="Arial"/>
                <w:sz w:val="16"/>
                <w:szCs w:val="16"/>
              </w:rPr>
            </w:pPr>
            <w:r w:rsidRPr="002432EE">
              <w:rPr>
                <w:rFonts w:cs="Arial"/>
                <w:sz w:val="16"/>
                <w:szCs w:val="16"/>
              </w:rPr>
              <w:t>INTER-AMERICAN DEVELOPMENT BANK</w:t>
            </w:r>
          </w:p>
        </w:tc>
        <w:tc>
          <w:tcPr>
            <w:tcW w:w="1260" w:type="dxa"/>
            <w:shd w:val="clear" w:color="auto" w:fill="auto"/>
            <w:noWrap/>
            <w:vAlign w:val="center"/>
          </w:tcPr>
          <w:p w14:paraId="69581428" w14:textId="3B6C5B52"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3FDAA8E2" w14:textId="77777777" w:rsidTr="00A83D90">
        <w:trPr>
          <w:trHeight w:val="288"/>
          <w:jc w:val="center"/>
        </w:trPr>
        <w:tc>
          <w:tcPr>
            <w:tcW w:w="1070" w:type="dxa"/>
            <w:vAlign w:val="center"/>
          </w:tcPr>
          <w:p w14:paraId="63BA3752" w14:textId="3416A3FA" w:rsidR="00425630" w:rsidRPr="002432EE" w:rsidRDefault="00425630" w:rsidP="00425630">
            <w:pPr>
              <w:jc w:val="center"/>
              <w:rPr>
                <w:rFonts w:cs="Arial"/>
                <w:sz w:val="16"/>
                <w:szCs w:val="16"/>
              </w:rPr>
            </w:pPr>
            <w:r w:rsidRPr="002432EE">
              <w:rPr>
                <w:rFonts w:cs="Arial"/>
                <w:sz w:val="16"/>
                <w:szCs w:val="16"/>
              </w:rPr>
              <w:t>S</w:t>
            </w:r>
          </w:p>
        </w:tc>
        <w:tc>
          <w:tcPr>
            <w:tcW w:w="720" w:type="dxa"/>
            <w:shd w:val="clear" w:color="auto" w:fill="auto"/>
            <w:noWrap/>
            <w:vAlign w:val="center"/>
          </w:tcPr>
          <w:p w14:paraId="79E923DF" w14:textId="46F81E8C" w:rsidR="00425630" w:rsidRPr="002432EE" w:rsidRDefault="00425630" w:rsidP="00425630">
            <w:pPr>
              <w:jc w:val="center"/>
              <w:rPr>
                <w:rFonts w:cs="Arial"/>
                <w:sz w:val="16"/>
                <w:szCs w:val="16"/>
              </w:rPr>
            </w:pPr>
            <w:r w:rsidRPr="002432EE">
              <w:rPr>
                <w:rFonts w:cs="Arial"/>
                <w:sz w:val="16"/>
                <w:szCs w:val="16"/>
              </w:rPr>
              <w:t>5902</w:t>
            </w:r>
          </w:p>
        </w:tc>
        <w:tc>
          <w:tcPr>
            <w:tcW w:w="7200" w:type="dxa"/>
            <w:shd w:val="clear" w:color="auto" w:fill="auto"/>
            <w:noWrap/>
            <w:vAlign w:val="center"/>
          </w:tcPr>
          <w:p w14:paraId="00120F1D" w14:textId="37B8BED2" w:rsidR="00425630" w:rsidRPr="002432EE" w:rsidRDefault="00425630" w:rsidP="00425630">
            <w:pPr>
              <w:jc w:val="left"/>
              <w:rPr>
                <w:rFonts w:cs="Arial"/>
                <w:sz w:val="16"/>
                <w:szCs w:val="16"/>
              </w:rPr>
            </w:pPr>
            <w:r w:rsidRPr="002432EE">
              <w:rPr>
                <w:rFonts w:cs="Arial"/>
                <w:sz w:val="16"/>
                <w:szCs w:val="16"/>
              </w:rPr>
              <w:t>NATIONAL ENDOWMENT FOR THE ARTS</w:t>
            </w:r>
          </w:p>
        </w:tc>
        <w:tc>
          <w:tcPr>
            <w:tcW w:w="1260" w:type="dxa"/>
            <w:shd w:val="clear" w:color="auto" w:fill="auto"/>
            <w:noWrap/>
            <w:vAlign w:val="center"/>
          </w:tcPr>
          <w:p w14:paraId="6D1AFFF7" w14:textId="55B10534" w:rsidR="00425630" w:rsidRPr="002432EE" w:rsidRDefault="00425630" w:rsidP="00425630">
            <w:pPr>
              <w:jc w:val="center"/>
              <w:rPr>
                <w:rFonts w:cs="Arial"/>
                <w:sz w:val="16"/>
                <w:szCs w:val="16"/>
              </w:rPr>
            </w:pPr>
            <w:r w:rsidRPr="002432EE">
              <w:rPr>
                <w:rFonts w:cs="Arial"/>
                <w:sz w:val="16"/>
                <w:szCs w:val="16"/>
              </w:rPr>
              <w:t>Sep 2021</w:t>
            </w:r>
          </w:p>
        </w:tc>
      </w:tr>
      <w:tr w:rsidR="00425630" w:rsidRPr="002432EE" w14:paraId="5A7A888E" w14:textId="77777777" w:rsidTr="00A83D90">
        <w:trPr>
          <w:trHeight w:val="288"/>
          <w:jc w:val="center"/>
        </w:trPr>
        <w:tc>
          <w:tcPr>
            <w:tcW w:w="1070" w:type="dxa"/>
            <w:vAlign w:val="center"/>
          </w:tcPr>
          <w:p w14:paraId="2E307F10" w14:textId="261BADA1" w:rsidR="00425630" w:rsidRPr="002432EE" w:rsidRDefault="00425630" w:rsidP="00425630">
            <w:pPr>
              <w:jc w:val="center"/>
              <w:rPr>
                <w:rFonts w:cs="Arial"/>
                <w:bCs/>
                <w:sz w:val="16"/>
                <w:szCs w:val="16"/>
              </w:rPr>
            </w:pPr>
            <w:r w:rsidRPr="002432EE">
              <w:rPr>
                <w:rFonts w:cs="Arial"/>
                <w:sz w:val="16"/>
                <w:szCs w:val="16"/>
              </w:rPr>
              <w:t>S</w:t>
            </w:r>
          </w:p>
        </w:tc>
        <w:tc>
          <w:tcPr>
            <w:tcW w:w="720" w:type="dxa"/>
            <w:shd w:val="clear" w:color="auto" w:fill="auto"/>
            <w:noWrap/>
            <w:vAlign w:val="center"/>
          </w:tcPr>
          <w:p w14:paraId="158759E3" w14:textId="03218073" w:rsidR="00425630" w:rsidRPr="002432EE" w:rsidRDefault="00425630" w:rsidP="00425630">
            <w:pPr>
              <w:jc w:val="center"/>
              <w:rPr>
                <w:rFonts w:cs="Arial"/>
                <w:sz w:val="16"/>
                <w:szCs w:val="16"/>
              </w:rPr>
            </w:pPr>
            <w:r w:rsidRPr="002432EE">
              <w:rPr>
                <w:rFonts w:cs="Arial"/>
                <w:sz w:val="16"/>
                <w:szCs w:val="16"/>
              </w:rPr>
              <w:t>NA19</w:t>
            </w:r>
          </w:p>
        </w:tc>
        <w:tc>
          <w:tcPr>
            <w:tcW w:w="7200" w:type="dxa"/>
            <w:shd w:val="clear" w:color="auto" w:fill="auto"/>
            <w:noWrap/>
            <w:vAlign w:val="center"/>
          </w:tcPr>
          <w:p w14:paraId="0490217A" w14:textId="3749661D" w:rsidR="00425630" w:rsidRPr="002432EE" w:rsidRDefault="00425630" w:rsidP="00425630">
            <w:pPr>
              <w:jc w:val="left"/>
              <w:rPr>
                <w:rFonts w:cs="Arial"/>
                <w:sz w:val="16"/>
                <w:szCs w:val="16"/>
              </w:rPr>
            </w:pPr>
            <w:r w:rsidRPr="002432EE">
              <w:rPr>
                <w:rFonts w:cs="Arial"/>
                <w:sz w:val="16"/>
                <w:szCs w:val="16"/>
              </w:rPr>
              <w:t>BENEWAH MEDICAL CLINIC (NA19)</w:t>
            </w:r>
          </w:p>
        </w:tc>
        <w:tc>
          <w:tcPr>
            <w:tcW w:w="1260" w:type="dxa"/>
            <w:shd w:val="clear" w:color="auto" w:fill="auto"/>
            <w:noWrap/>
            <w:vAlign w:val="center"/>
          </w:tcPr>
          <w:p w14:paraId="15EA598F" w14:textId="0575A32F"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495BE1CA" w14:textId="77777777" w:rsidTr="00A83D90">
        <w:trPr>
          <w:trHeight w:val="288"/>
          <w:jc w:val="center"/>
        </w:trPr>
        <w:tc>
          <w:tcPr>
            <w:tcW w:w="1070" w:type="dxa"/>
            <w:vAlign w:val="center"/>
          </w:tcPr>
          <w:p w14:paraId="202F9136" w14:textId="68229F7A"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BE2873A" w14:textId="0D01FBD9" w:rsidR="00425630" w:rsidRPr="002432EE" w:rsidRDefault="00425630" w:rsidP="00425630">
            <w:pPr>
              <w:jc w:val="center"/>
              <w:rPr>
                <w:rFonts w:cs="Arial"/>
                <w:sz w:val="16"/>
                <w:szCs w:val="16"/>
              </w:rPr>
            </w:pPr>
            <w:r w:rsidRPr="002432EE">
              <w:rPr>
                <w:rFonts w:cs="Arial"/>
                <w:sz w:val="16"/>
                <w:szCs w:val="16"/>
              </w:rPr>
              <w:t>5901</w:t>
            </w:r>
          </w:p>
        </w:tc>
        <w:tc>
          <w:tcPr>
            <w:tcW w:w="7200" w:type="dxa"/>
            <w:shd w:val="clear" w:color="auto" w:fill="auto"/>
            <w:noWrap/>
            <w:vAlign w:val="center"/>
          </w:tcPr>
          <w:p w14:paraId="1C6AA845" w14:textId="20276909" w:rsidR="00425630" w:rsidRPr="002432EE" w:rsidRDefault="00425630" w:rsidP="00425630">
            <w:pPr>
              <w:jc w:val="left"/>
              <w:rPr>
                <w:rFonts w:cs="Arial"/>
                <w:sz w:val="16"/>
                <w:szCs w:val="16"/>
              </w:rPr>
            </w:pPr>
            <w:r w:rsidRPr="002432EE">
              <w:rPr>
                <w:rFonts w:cs="Arial"/>
                <w:sz w:val="16"/>
                <w:szCs w:val="16"/>
              </w:rPr>
              <w:t>NATIONAL ENDOWMENT FOR THE HUMANITIES</w:t>
            </w:r>
          </w:p>
        </w:tc>
        <w:tc>
          <w:tcPr>
            <w:tcW w:w="1260" w:type="dxa"/>
            <w:shd w:val="clear" w:color="auto" w:fill="auto"/>
            <w:noWrap/>
            <w:vAlign w:val="center"/>
          </w:tcPr>
          <w:p w14:paraId="17378E54" w14:textId="4CE3C8AE"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1190C584" w14:textId="77777777" w:rsidTr="00A83D90">
        <w:trPr>
          <w:trHeight w:val="288"/>
          <w:jc w:val="center"/>
        </w:trPr>
        <w:tc>
          <w:tcPr>
            <w:tcW w:w="1070" w:type="dxa"/>
            <w:vAlign w:val="center"/>
          </w:tcPr>
          <w:p w14:paraId="530AB779" w14:textId="267602F5"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D2D7871" w14:textId="59969FFD" w:rsidR="00425630" w:rsidRPr="002432EE" w:rsidRDefault="00425630" w:rsidP="00425630">
            <w:pPr>
              <w:jc w:val="center"/>
              <w:rPr>
                <w:sz w:val="16"/>
                <w:szCs w:val="16"/>
              </w:rPr>
            </w:pPr>
            <w:r w:rsidRPr="002432EE">
              <w:rPr>
                <w:rFonts w:cs="Arial"/>
                <w:sz w:val="16"/>
                <w:szCs w:val="16"/>
              </w:rPr>
              <w:t>0067</w:t>
            </w:r>
          </w:p>
        </w:tc>
        <w:tc>
          <w:tcPr>
            <w:tcW w:w="7200" w:type="dxa"/>
            <w:shd w:val="clear" w:color="auto" w:fill="auto"/>
            <w:noWrap/>
            <w:vAlign w:val="center"/>
          </w:tcPr>
          <w:p w14:paraId="34727EF0" w14:textId="02849284" w:rsidR="00425630" w:rsidRPr="002432EE" w:rsidRDefault="00425630" w:rsidP="00425630">
            <w:pPr>
              <w:jc w:val="left"/>
              <w:rPr>
                <w:sz w:val="16"/>
                <w:szCs w:val="16"/>
              </w:rPr>
            </w:pPr>
            <w:r w:rsidRPr="002432EE">
              <w:rPr>
                <w:rFonts w:cs="Arial"/>
                <w:sz w:val="16"/>
                <w:szCs w:val="16"/>
              </w:rPr>
              <w:t>UNITED NATIONS</w:t>
            </w:r>
          </w:p>
        </w:tc>
        <w:tc>
          <w:tcPr>
            <w:tcW w:w="1260" w:type="dxa"/>
            <w:shd w:val="clear" w:color="auto" w:fill="auto"/>
            <w:noWrap/>
            <w:vAlign w:val="center"/>
          </w:tcPr>
          <w:p w14:paraId="47227FE1" w14:textId="4CD41EAD" w:rsidR="00425630" w:rsidRPr="002432EE" w:rsidRDefault="00425630" w:rsidP="00425630">
            <w:pPr>
              <w:jc w:val="center"/>
              <w:rPr>
                <w:rFonts w:cs="Arial"/>
                <w:sz w:val="16"/>
                <w:szCs w:val="16"/>
              </w:rPr>
            </w:pPr>
            <w:r w:rsidRPr="002432EE">
              <w:rPr>
                <w:rFonts w:cs="Arial"/>
                <w:sz w:val="16"/>
                <w:szCs w:val="16"/>
              </w:rPr>
              <w:t>Aug 2021</w:t>
            </w:r>
          </w:p>
        </w:tc>
      </w:tr>
      <w:tr w:rsidR="00425630" w:rsidRPr="002432EE" w14:paraId="3C231A78" w14:textId="77777777" w:rsidTr="00A83D90">
        <w:trPr>
          <w:trHeight w:val="288"/>
          <w:jc w:val="center"/>
        </w:trPr>
        <w:tc>
          <w:tcPr>
            <w:tcW w:w="1070" w:type="dxa"/>
            <w:vAlign w:val="center"/>
          </w:tcPr>
          <w:p w14:paraId="589FF96F" w14:textId="3C22105F"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0C30F3B7" w14:textId="00A9B982" w:rsidR="00425630" w:rsidRPr="002432EE" w:rsidRDefault="00425630" w:rsidP="00425630">
            <w:pPr>
              <w:jc w:val="center"/>
              <w:rPr>
                <w:rFonts w:cs="Arial"/>
                <w:bCs/>
                <w:sz w:val="16"/>
                <w:szCs w:val="16"/>
              </w:rPr>
            </w:pPr>
            <w:r w:rsidRPr="002432EE">
              <w:rPr>
                <w:rFonts w:cs="Arial"/>
                <w:sz w:val="16"/>
                <w:szCs w:val="16"/>
              </w:rPr>
              <w:t>NC33</w:t>
            </w:r>
          </w:p>
        </w:tc>
        <w:tc>
          <w:tcPr>
            <w:tcW w:w="7200" w:type="dxa"/>
            <w:shd w:val="clear" w:color="auto" w:fill="auto"/>
            <w:noWrap/>
            <w:vAlign w:val="center"/>
          </w:tcPr>
          <w:p w14:paraId="4D026588" w14:textId="0A3E4E80" w:rsidR="00425630" w:rsidRPr="002432EE" w:rsidRDefault="00425630" w:rsidP="00425630">
            <w:pPr>
              <w:jc w:val="left"/>
              <w:rPr>
                <w:rFonts w:cs="Arial"/>
                <w:bCs/>
                <w:sz w:val="16"/>
                <w:szCs w:val="16"/>
              </w:rPr>
            </w:pPr>
            <w:r w:rsidRPr="002432EE">
              <w:rPr>
                <w:rFonts w:cs="Arial"/>
                <w:sz w:val="16"/>
                <w:szCs w:val="16"/>
              </w:rPr>
              <w:t>SISSETON WAHPETON COLLEGE (NC33)</w:t>
            </w:r>
          </w:p>
        </w:tc>
        <w:tc>
          <w:tcPr>
            <w:tcW w:w="1260" w:type="dxa"/>
            <w:shd w:val="clear" w:color="auto" w:fill="auto"/>
            <w:noWrap/>
            <w:vAlign w:val="center"/>
          </w:tcPr>
          <w:p w14:paraId="49E6F3C8" w14:textId="134B898F" w:rsidR="00425630" w:rsidRPr="002432EE" w:rsidRDefault="00425630" w:rsidP="00425630">
            <w:pPr>
              <w:jc w:val="center"/>
              <w:rPr>
                <w:rFonts w:cs="Arial"/>
                <w:bCs/>
                <w:sz w:val="16"/>
                <w:szCs w:val="16"/>
              </w:rPr>
            </w:pPr>
            <w:r w:rsidRPr="002432EE">
              <w:rPr>
                <w:rFonts w:cs="Arial"/>
                <w:sz w:val="16"/>
                <w:szCs w:val="16"/>
              </w:rPr>
              <w:t>Jul 2021</w:t>
            </w:r>
          </w:p>
        </w:tc>
      </w:tr>
      <w:tr w:rsidR="00425630" w:rsidRPr="002432EE" w14:paraId="74E77E2E" w14:textId="77777777" w:rsidTr="00A83D90">
        <w:trPr>
          <w:trHeight w:val="288"/>
          <w:jc w:val="center"/>
        </w:trPr>
        <w:tc>
          <w:tcPr>
            <w:tcW w:w="1070" w:type="dxa"/>
            <w:vAlign w:val="center"/>
          </w:tcPr>
          <w:p w14:paraId="5992F694" w14:textId="56998E8E"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34FE8507" w14:textId="53E8E30D" w:rsidR="00425630" w:rsidRPr="002432EE" w:rsidRDefault="00425630" w:rsidP="00425630">
            <w:pPr>
              <w:jc w:val="center"/>
              <w:rPr>
                <w:rFonts w:cs="Arial"/>
                <w:sz w:val="16"/>
                <w:szCs w:val="16"/>
              </w:rPr>
            </w:pPr>
            <w:r w:rsidRPr="002432EE">
              <w:rPr>
                <w:rFonts w:cs="Arial"/>
                <w:sz w:val="16"/>
                <w:szCs w:val="16"/>
              </w:rPr>
              <w:t>NC25</w:t>
            </w:r>
          </w:p>
        </w:tc>
        <w:tc>
          <w:tcPr>
            <w:tcW w:w="7200" w:type="dxa"/>
            <w:shd w:val="clear" w:color="auto" w:fill="auto"/>
            <w:noWrap/>
            <w:vAlign w:val="center"/>
          </w:tcPr>
          <w:p w14:paraId="23423CA1" w14:textId="2C390A0A" w:rsidR="00425630" w:rsidRPr="002432EE" w:rsidRDefault="00425630" w:rsidP="00425630">
            <w:pPr>
              <w:jc w:val="left"/>
              <w:rPr>
                <w:rFonts w:cs="Arial"/>
                <w:sz w:val="16"/>
                <w:szCs w:val="16"/>
              </w:rPr>
            </w:pPr>
            <w:r w:rsidRPr="002432EE">
              <w:rPr>
                <w:rFonts w:cs="Arial"/>
                <w:sz w:val="16"/>
                <w:szCs w:val="16"/>
              </w:rPr>
              <w:t>SHAKOPEE SIOUX-MYSTIC LAKE (NC25)</w:t>
            </w:r>
          </w:p>
        </w:tc>
        <w:tc>
          <w:tcPr>
            <w:tcW w:w="1260" w:type="dxa"/>
            <w:shd w:val="clear" w:color="auto" w:fill="auto"/>
            <w:noWrap/>
            <w:vAlign w:val="center"/>
          </w:tcPr>
          <w:p w14:paraId="2AE6D789" w14:textId="264D9120" w:rsidR="00425630" w:rsidRPr="002432EE" w:rsidRDefault="00425630" w:rsidP="00425630">
            <w:pPr>
              <w:jc w:val="center"/>
              <w:rPr>
                <w:rFonts w:cs="Arial"/>
                <w:sz w:val="16"/>
                <w:szCs w:val="16"/>
              </w:rPr>
            </w:pPr>
            <w:r w:rsidRPr="002432EE">
              <w:rPr>
                <w:rFonts w:cs="Arial"/>
                <w:sz w:val="16"/>
                <w:szCs w:val="16"/>
              </w:rPr>
              <w:t>Jul 2021</w:t>
            </w:r>
          </w:p>
        </w:tc>
      </w:tr>
      <w:tr w:rsidR="00425630" w:rsidRPr="002432EE" w14:paraId="21B1D3DE" w14:textId="77777777" w:rsidTr="00A83D90">
        <w:trPr>
          <w:trHeight w:val="288"/>
          <w:jc w:val="center"/>
        </w:trPr>
        <w:tc>
          <w:tcPr>
            <w:tcW w:w="1070" w:type="dxa"/>
            <w:vAlign w:val="center"/>
          </w:tcPr>
          <w:p w14:paraId="0BBFD0C1" w14:textId="5BFEC9DB"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FE09BA0" w14:textId="08C551F1" w:rsidR="00425630" w:rsidRPr="002432EE" w:rsidRDefault="00425630" w:rsidP="00425630">
            <w:pPr>
              <w:jc w:val="center"/>
              <w:rPr>
                <w:rFonts w:cs="Arial"/>
                <w:sz w:val="16"/>
                <w:szCs w:val="16"/>
              </w:rPr>
            </w:pPr>
            <w:r w:rsidRPr="002432EE">
              <w:rPr>
                <w:rFonts w:cs="Arial"/>
                <w:sz w:val="16"/>
                <w:szCs w:val="16"/>
              </w:rPr>
              <w:t>0052</w:t>
            </w:r>
          </w:p>
        </w:tc>
        <w:tc>
          <w:tcPr>
            <w:tcW w:w="7200" w:type="dxa"/>
            <w:shd w:val="clear" w:color="auto" w:fill="auto"/>
            <w:noWrap/>
            <w:vAlign w:val="center"/>
          </w:tcPr>
          <w:p w14:paraId="16BF3F24" w14:textId="14E551CF" w:rsidR="00425630" w:rsidRPr="002432EE" w:rsidRDefault="00425630" w:rsidP="00425630">
            <w:pPr>
              <w:jc w:val="left"/>
              <w:rPr>
                <w:rFonts w:cs="Arial"/>
                <w:sz w:val="16"/>
                <w:szCs w:val="16"/>
              </w:rPr>
            </w:pPr>
            <w:r w:rsidRPr="002432EE">
              <w:rPr>
                <w:rFonts w:cs="Arial"/>
                <w:sz w:val="16"/>
                <w:szCs w:val="16"/>
              </w:rPr>
              <w:t>FOOD AND AGRICULTURE ORGANIZATION OF THE UNITED NATIONS</w:t>
            </w:r>
          </w:p>
        </w:tc>
        <w:tc>
          <w:tcPr>
            <w:tcW w:w="1260" w:type="dxa"/>
            <w:shd w:val="clear" w:color="auto" w:fill="auto"/>
            <w:noWrap/>
            <w:vAlign w:val="center"/>
          </w:tcPr>
          <w:p w14:paraId="5B59DE4B" w14:textId="2DAEDCD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2A7BD2D6" w14:textId="77777777" w:rsidTr="00A83D90">
        <w:trPr>
          <w:trHeight w:val="288"/>
          <w:jc w:val="center"/>
        </w:trPr>
        <w:tc>
          <w:tcPr>
            <w:tcW w:w="1070" w:type="dxa"/>
            <w:vAlign w:val="center"/>
          </w:tcPr>
          <w:p w14:paraId="2E7674FA" w14:textId="5892C274"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3E199F59" w14:textId="285A84CA" w:rsidR="00425630" w:rsidRPr="002432EE" w:rsidRDefault="00425630" w:rsidP="00425630">
            <w:pPr>
              <w:jc w:val="center"/>
              <w:rPr>
                <w:rFonts w:cs="Arial"/>
                <w:sz w:val="16"/>
                <w:szCs w:val="16"/>
              </w:rPr>
            </w:pPr>
            <w:r w:rsidRPr="002432EE">
              <w:rPr>
                <w:rFonts w:cs="Arial"/>
                <w:sz w:val="16"/>
                <w:szCs w:val="16"/>
              </w:rPr>
              <w:t>2809</w:t>
            </w:r>
          </w:p>
        </w:tc>
        <w:tc>
          <w:tcPr>
            <w:tcW w:w="7200" w:type="dxa"/>
            <w:shd w:val="clear" w:color="auto" w:fill="auto"/>
            <w:noWrap/>
            <w:vAlign w:val="center"/>
          </w:tcPr>
          <w:p w14:paraId="7802FFE8" w14:textId="33A4EFB5" w:rsidR="00425630" w:rsidRPr="002432EE" w:rsidRDefault="00425630" w:rsidP="00425630">
            <w:pPr>
              <w:jc w:val="left"/>
              <w:rPr>
                <w:rFonts w:cs="Arial"/>
                <w:sz w:val="16"/>
                <w:szCs w:val="16"/>
              </w:rPr>
            </w:pPr>
            <w:r w:rsidRPr="002432EE">
              <w:rPr>
                <w:rFonts w:cs="Arial"/>
                <w:sz w:val="16"/>
                <w:szCs w:val="16"/>
              </w:rPr>
              <w:t>WINNEBAGO TRIBE OF NEBRASKA-HO-CHUNK INC (2809)</w:t>
            </w:r>
          </w:p>
        </w:tc>
        <w:tc>
          <w:tcPr>
            <w:tcW w:w="1260" w:type="dxa"/>
            <w:shd w:val="clear" w:color="auto" w:fill="auto"/>
            <w:noWrap/>
            <w:vAlign w:val="center"/>
          </w:tcPr>
          <w:p w14:paraId="4CE28E59" w14:textId="4AA62A54"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379B0AE4" w14:textId="77777777" w:rsidTr="00A83D90">
        <w:trPr>
          <w:trHeight w:val="288"/>
          <w:jc w:val="center"/>
        </w:trPr>
        <w:tc>
          <w:tcPr>
            <w:tcW w:w="1070" w:type="dxa"/>
            <w:vAlign w:val="center"/>
          </w:tcPr>
          <w:p w14:paraId="6A913B80" w14:textId="113ACB90"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B5421CC" w14:textId="63B2BB1F" w:rsidR="00425630" w:rsidRPr="002432EE" w:rsidRDefault="00425630" w:rsidP="00425630">
            <w:pPr>
              <w:jc w:val="center"/>
              <w:rPr>
                <w:rFonts w:cs="Arial"/>
                <w:sz w:val="16"/>
                <w:szCs w:val="16"/>
              </w:rPr>
            </w:pPr>
            <w:r w:rsidRPr="002432EE">
              <w:rPr>
                <w:rFonts w:cs="Arial"/>
                <w:sz w:val="16"/>
                <w:szCs w:val="16"/>
              </w:rPr>
              <w:t>2811</w:t>
            </w:r>
          </w:p>
        </w:tc>
        <w:tc>
          <w:tcPr>
            <w:tcW w:w="7200" w:type="dxa"/>
            <w:shd w:val="clear" w:color="auto" w:fill="auto"/>
            <w:noWrap/>
            <w:vAlign w:val="center"/>
          </w:tcPr>
          <w:p w14:paraId="15A188F2" w14:textId="5AC16F99" w:rsidR="00425630" w:rsidRPr="002432EE" w:rsidRDefault="00425630" w:rsidP="00425630">
            <w:pPr>
              <w:jc w:val="left"/>
              <w:rPr>
                <w:rFonts w:cs="Arial"/>
                <w:sz w:val="16"/>
                <w:szCs w:val="16"/>
              </w:rPr>
            </w:pPr>
            <w:r w:rsidRPr="002432EE">
              <w:rPr>
                <w:rFonts w:cs="Arial"/>
                <w:sz w:val="16"/>
                <w:szCs w:val="16"/>
              </w:rPr>
              <w:t>WINNEBAGO TRIBE OF NEBRASKA-HO-CHUNK INC (2811)</w:t>
            </w:r>
          </w:p>
        </w:tc>
        <w:tc>
          <w:tcPr>
            <w:tcW w:w="1260" w:type="dxa"/>
            <w:shd w:val="clear" w:color="auto" w:fill="auto"/>
            <w:noWrap/>
            <w:vAlign w:val="center"/>
          </w:tcPr>
          <w:p w14:paraId="287BFCB9" w14:textId="505C7B4E" w:rsidR="00425630" w:rsidRPr="002432EE" w:rsidRDefault="00425630" w:rsidP="00425630">
            <w:pPr>
              <w:jc w:val="center"/>
              <w:rPr>
                <w:rFonts w:cs="Arial"/>
                <w:sz w:val="16"/>
                <w:szCs w:val="16"/>
              </w:rPr>
            </w:pPr>
            <w:r w:rsidRPr="002432EE">
              <w:rPr>
                <w:rFonts w:cs="Arial"/>
                <w:sz w:val="16"/>
                <w:szCs w:val="16"/>
              </w:rPr>
              <w:t>Jun 2021</w:t>
            </w:r>
          </w:p>
        </w:tc>
      </w:tr>
      <w:tr w:rsidR="00425630" w:rsidRPr="002432EE" w14:paraId="5AC898F2" w14:textId="77777777" w:rsidTr="00A83D90">
        <w:trPr>
          <w:trHeight w:val="288"/>
          <w:jc w:val="center"/>
        </w:trPr>
        <w:tc>
          <w:tcPr>
            <w:tcW w:w="1070" w:type="dxa"/>
            <w:vAlign w:val="center"/>
          </w:tcPr>
          <w:p w14:paraId="25965BD3" w14:textId="17A00A9D"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1FDA3D2" w14:textId="06F33548" w:rsidR="00425630" w:rsidRPr="002432EE" w:rsidRDefault="00425630" w:rsidP="00425630">
            <w:pPr>
              <w:jc w:val="center"/>
              <w:rPr>
                <w:rFonts w:cs="Arial"/>
                <w:sz w:val="16"/>
                <w:szCs w:val="16"/>
              </w:rPr>
            </w:pPr>
            <w:r w:rsidRPr="002432EE">
              <w:rPr>
                <w:rFonts w:cs="Arial"/>
                <w:sz w:val="16"/>
                <w:szCs w:val="16"/>
              </w:rPr>
              <w:t>9511</w:t>
            </w:r>
          </w:p>
        </w:tc>
        <w:tc>
          <w:tcPr>
            <w:tcW w:w="7200" w:type="dxa"/>
            <w:shd w:val="clear" w:color="auto" w:fill="auto"/>
            <w:noWrap/>
            <w:vAlign w:val="center"/>
          </w:tcPr>
          <w:p w14:paraId="0A8284B6" w14:textId="3B4FCBBF" w:rsidR="00425630" w:rsidRPr="002432EE" w:rsidRDefault="00425630" w:rsidP="00425630">
            <w:pPr>
              <w:jc w:val="left"/>
              <w:rPr>
                <w:rFonts w:cs="Arial"/>
                <w:sz w:val="16"/>
                <w:szCs w:val="16"/>
              </w:rPr>
            </w:pPr>
            <w:r w:rsidRPr="002432EE">
              <w:rPr>
                <w:rFonts w:cs="Arial"/>
                <w:sz w:val="16"/>
                <w:szCs w:val="16"/>
              </w:rPr>
              <w:t>FEDERAL HOUSING FINANCE AGENCY</w:t>
            </w:r>
          </w:p>
        </w:tc>
        <w:tc>
          <w:tcPr>
            <w:tcW w:w="1260" w:type="dxa"/>
            <w:shd w:val="clear" w:color="auto" w:fill="auto"/>
            <w:noWrap/>
            <w:vAlign w:val="center"/>
          </w:tcPr>
          <w:p w14:paraId="7FA0E6F1" w14:textId="7F555887"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2EF7573A" w14:textId="77777777" w:rsidTr="00A83D90">
        <w:trPr>
          <w:trHeight w:val="288"/>
          <w:jc w:val="center"/>
        </w:trPr>
        <w:tc>
          <w:tcPr>
            <w:tcW w:w="1070" w:type="dxa"/>
            <w:vAlign w:val="center"/>
          </w:tcPr>
          <w:p w14:paraId="7A1223F2" w14:textId="71C3DE75"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A8B2768" w14:textId="0832259D" w:rsidR="00425630" w:rsidRPr="002432EE" w:rsidRDefault="00425630" w:rsidP="00425630">
            <w:pPr>
              <w:jc w:val="center"/>
              <w:rPr>
                <w:rFonts w:cs="Arial"/>
                <w:sz w:val="16"/>
                <w:szCs w:val="16"/>
              </w:rPr>
            </w:pPr>
            <w:r w:rsidRPr="002432EE">
              <w:rPr>
                <w:rFonts w:cs="Arial"/>
                <w:sz w:val="16"/>
                <w:szCs w:val="16"/>
              </w:rPr>
              <w:t>9588</w:t>
            </w:r>
          </w:p>
        </w:tc>
        <w:tc>
          <w:tcPr>
            <w:tcW w:w="7200" w:type="dxa"/>
            <w:shd w:val="clear" w:color="auto" w:fill="auto"/>
            <w:noWrap/>
            <w:vAlign w:val="center"/>
          </w:tcPr>
          <w:p w14:paraId="7773BB70" w14:textId="06D9A12D" w:rsidR="00425630" w:rsidRPr="002432EE" w:rsidRDefault="00425630" w:rsidP="00425630">
            <w:pPr>
              <w:jc w:val="left"/>
              <w:rPr>
                <w:rFonts w:cs="Arial"/>
                <w:sz w:val="16"/>
                <w:szCs w:val="16"/>
              </w:rPr>
            </w:pPr>
            <w:r w:rsidRPr="002432EE">
              <w:rPr>
                <w:rFonts w:cs="Arial"/>
                <w:sz w:val="16"/>
                <w:szCs w:val="16"/>
              </w:rPr>
              <w:t>GULF COAST ECOSYSTEM RESTORATION COUNCIL</w:t>
            </w:r>
          </w:p>
        </w:tc>
        <w:tc>
          <w:tcPr>
            <w:tcW w:w="1260" w:type="dxa"/>
            <w:shd w:val="clear" w:color="auto" w:fill="auto"/>
            <w:noWrap/>
            <w:vAlign w:val="center"/>
          </w:tcPr>
          <w:p w14:paraId="0B7BFF21" w14:textId="3336F0E0"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11260106" w14:textId="77777777" w:rsidTr="00A83D90">
        <w:trPr>
          <w:trHeight w:val="288"/>
          <w:jc w:val="center"/>
        </w:trPr>
        <w:tc>
          <w:tcPr>
            <w:tcW w:w="1070" w:type="dxa"/>
            <w:vAlign w:val="center"/>
          </w:tcPr>
          <w:p w14:paraId="25F27656" w14:textId="023A1BE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61DA156C" w14:textId="5DC39FEF" w:rsidR="00425630" w:rsidRPr="002432EE" w:rsidRDefault="00425630" w:rsidP="00425630">
            <w:pPr>
              <w:jc w:val="center"/>
              <w:rPr>
                <w:rFonts w:cs="Arial"/>
                <w:sz w:val="16"/>
                <w:szCs w:val="16"/>
              </w:rPr>
            </w:pPr>
            <w:r w:rsidRPr="002432EE">
              <w:rPr>
                <w:rFonts w:cs="Arial"/>
                <w:sz w:val="16"/>
                <w:szCs w:val="16"/>
              </w:rPr>
              <w:t>4892</w:t>
            </w:r>
          </w:p>
        </w:tc>
        <w:tc>
          <w:tcPr>
            <w:tcW w:w="7200" w:type="dxa"/>
            <w:shd w:val="clear" w:color="auto" w:fill="auto"/>
            <w:noWrap/>
            <w:vAlign w:val="center"/>
          </w:tcPr>
          <w:p w14:paraId="0674C9C6" w14:textId="34DB7681" w:rsidR="00425630" w:rsidRPr="002432EE" w:rsidRDefault="00425630" w:rsidP="00425630">
            <w:pPr>
              <w:jc w:val="left"/>
              <w:rPr>
                <w:rFonts w:cs="Arial"/>
                <w:sz w:val="16"/>
                <w:szCs w:val="16"/>
              </w:rPr>
            </w:pPr>
            <w:r w:rsidRPr="002432EE">
              <w:rPr>
                <w:rFonts w:cs="Arial"/>
                <w:sz w:val="16"/>
                <w:szCs w:val="16"/>
              </w:rPr>
              <w:t>US CHINA SECURITY REVIEW COMMISSION</w:t>
            </w:r>
          </w:p>
        </w:tc>
        <w:tc>
          <w:tcPr>
            <w:tcW w:w="1260" w:type="dxa"/>
            <w:shd w:val="clear" w:color="auto" w:fill="auto"/>
            <w:noWrap/>
            <w:vAlign w:val="center"/>
          </w:tcPr>
          <w:p w14:paraId="5DA4AA4C" w14:textId="18FB8208"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66BDD833" w14:textId="77777777" w:rsidTr="00A83D90">
        <w:trPr>
          <w:trHeight w:val="288"/>
          <w:jc w:val="center"/>
        </w:trPr>
        <w:tc>
          <w:tcPr>
            <w:tcW w:w="1070" w:type="dxa"/>
            <w:vAlign w:val="center"/>
          </w:tcPr>
          <w:p w14:paraId="5CFB2069" w14:textId="4D00076F"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1BD28644" w14:textId="03B82A5A" w:rsidR="00425630" w:rsidRPr="002432EE" w:rsidRDefault="00425630" w:rsidP="00425630">
            <w:pPr>
              <w:jc w:val="center"/>
              <w:rPr>
                <w:rFonts w:cs="Arial"/>
                <w:sz w:val="16"/>
                <w:szCs w:val="16"/>
              </w:rPr>
            </w:pPr>
            <w:r w:rsidRPr="002432EE">
              <w:rPr>
                <w:rFonts w:cs="Arial"/>
                <w:sz w:val="16"/>
                <w:szCs w:val="16"/>
              </w:rPr>
              <w:t>1148</w:t>
            </w:r>
          </w:p>
        </w:tc>
        <w:tc>
          <w:tcPr>
            <w:tcW w:w="7200" w:type="dxa"/>
            <w:shd w:val="clear" w:color="auto" w:fill="auto"/>
            <w:noWrap/>
            <w:vAlign w:val="center"/>
          </w:tcPr>
          <w:p w14:paraId="7675AAAD" w14:textId="4B3D7013" w:rsidR="00425630" w:rsidRPr="002432EE" w:rsidRDefault="00425630" w:rsidP="00425630">
            <w:pPr>
              <w:jc w:val="left"/>
              <w:rPr>
                <w:rFonts w:cs="Arial"/>
                <w:sz w:val="16"/>
                <w:szCs w:val="16"/>
              </w:rPr>
            </w:pPr>
            <w:r w:rsidRPr="002432EE">
              <w:rPr>
                <w:rFonts w:cs="Arial"/>
                <w:sz w:val="16"/>
                <w:szCs w:val="16"/>
              </w:rPr>
              <w:t>US TRADE AND DEVELOPMENT AGENCY</w:t>
            </w:r>
          </w:p>
        </w:tc>
        <w:tc>
          <w:tcPr>
            <w:tcW w:w="1260" w:type="dxa"/>
            <w:shd w:val="clear" w:color="auto" w:fill="auto"/>
            <w:noWrap/>
            <w:vAlign w:val="center"/>
          </w:tcPr>
          <w:p w14:paraId="369AABCE" w14:textId="0856AA4B" w:rsidR="00425630" w:rsidRPr="002432EE" w:rsidRDefault="00425630" w:rsidP="00425630">
            <w:pPr>
              <w:jc w:val="center"/>
              <w:rPr>
                <w:rFonts w:cs="Arial"/>
                <w:sz w:val="16"/>
                <w:szCs w:val="16"/>
              </w:rPr>
            </w:pPr>
            <w:r w:rsidRPr="002432EE">
              <w:rPr>
                <w:rFonts w:cs="Arial"/>
                <w:sz w:val="16"/>
                <w:szCs w:val="16"/>
              </w:rPr>
              <w:t>May 2021</w:t>
            </w:r>
          </w:p>
        </w:tc>
      </w:tr>
      <w:tr w:rsidR="00425630" w:rsidRPr="002432EE" w14:paraId="794B4C42" w14:textId="77777777" w:rsidTr="00A83D90">
        <w:trPr>
          <w:trHeight w:val="288"/>
          <w:jc w:val="center"/>
        </w:trPr>
        <w:tc>
          <w:tcPr>
            <w:tcW w:w="1070" w:type="dxa"/>
            <w:vAlign w:val="center"/>
          </w:tcPr>
          <w:p w14:paraId="7B6D6B7B" w14:textId="152A013D"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1C1BF89E" w14:textId="7FCFA65B" w:rsidR="00425630" w:rsidRPr="002432EE" w:rsidRDefault="00425630" w:rsidP="00425630">
            <w:pPr>
              <w:jc w:val="center"/>
              <w:rPr>
                <w:rFonts w:cs="Arial"/>
                <w:sz w:val="16"/>
                <w:szCs w:val="16"/>
              </w:rPr>
            </w:pPr>
            <w:r w:rsidRPr="002432EE">
              <w:rPr>
                <w:rFonts w:cs="Arial"/>
                <w:sz w:val="16"/>
                <w:szCs w:val="16"/>
              </w:rPr>
              <w:t>NB09</w:t>
            </w:r>
          </w:p>
        </w:tc>
        <w:tc>
          <w:tcPr>
            <w:tcW w:w="7200" w:type="dxa"/>
            <w:shd w:val="clear" w:color="auto" w:fill="auto"/>
            <w:noWrap/>
            <w:vAlign w:val="center"/>
          </w:tcPr>
          <w:p w14:paraId="781D81F0" w14:textId="5C2DEA37" w:rsidR="00425630" w:rsidRPr="002432EE" w:rsidRDefault="00425630" w:rsidP="00425630">
            <w:pPr>
              <w:jc w:val="left"/>
              <w:rPr>
                <w:rFonts w:cs="Arial"/>
                <w:sz w:val="16"/>
                <w:szCs w:val="16"/>
              </w:rPr>
            </w:pPr>
            <w:r w:rsidRPr="002432EE">
              <w:rPr>
                <w:rFonts w:cs="Arial"/>
                <w:sz w:val="16"/>
                <w:szCs w:val="16"/>
              </w:rPr>
              <w:t>YAVAPAI-PRESCOTT TRIBE OF THE YAVAPI RESERVATION ARIZONA (NB09)</w:t>
            </w:r>
          </w:p>
        </w:tc>
        <w:tc>
          <w:tcPr>
            <w:tcW w:w="1260" w:type="dxa"/>
            <w:shd w:val="clear" w:color="auto" w:fill="auto"/>
            <w:noWrap/>
            <w:vAlign w:val="center"/>
          </w:tcPr>
          <w:p w14:paraId="2852531D" w14:textId="040576FE"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3D9CB01" w14:textId="77777777" w:rsidTr="00A83D90">
        <w:trPr>
          <w:trHeight w:val="288"/>
          <w:jc w:val="center"/>
        </w:trPr>
        <w:tc>
          <w:tcPr>
            <w:tcW w:w="1070" w:type="dxa"/>
            <w:vAlign w:val="center"/>
          </w:tcPr>
          <w:p w14:paraId="12956FB3" w14:textId="76E57DAA"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48D66CAB" w14:textId="60B2AA11" w:rsidR="00425630" w:rsidRPr="002432EE" w:rsidRDefault="00425630" w:rsidP="00425630">
            <w:pPr>
              <w:jc w:val="center"/>
              <w:rPr>
                <w:rFonts w:cs="Arial"/>
                <w:sz w:val="16"/>
                <w:szCs w:val="16"/>
              </w:rPr>
            </w:pPr>
            <w:r w:rsidRPr="002432EE">
              <w:rPr>
                <w:rFonts w:cs="Arial"/>
                <w:sz w:val="16"/>
                <w:szCs w:val="16"/>
              </w:rPr>
              <w:t>9537</w:t>
            </w:r>
          </w:p>
        </w:tc>
        <w:tc>
          <w:tcPr>
            <w:tcW w:w="7200" w:type="dxa"/>
            <w:shd w:val="clear" w:color="auto" w:fill="auto"/>
            <w:noWrap/>
            <w:vAlign w:val="center"/>
          </w:tcPr>
          <w:p w14:paraId="6513A849" w14:textId="41332611" w:rsidR="00425630" w:rsidRPr="002432EE" w:rsidRDefault="00425630" w:rsidP="00425630">
            <w:pPr>
              <w:jc w:val="left"/>
              <w:rPr>
                <w:rFonts w:cs="Arial"/>
                <w:sz w:val="16"/>
                <w:szCs w:val="16"/>
              </w:rPr>
            </w:pPr>
            <w:r w:rsidRPr="002432EE">
              <w:rPr>
                <w:rFonts w:cs="Arial"/>
                <w:sz w:val="16"/>
                <w:szCs w:val="16"/>
              </w:rPr>
              <w:t>COMMISSION FOR THE PRESERVATION OF AMERICAS HERITAGE ABROAD</w:t>
            </w:r>
          </w:p>
        </w:tc>
        <w:tc>
          <w:tcPr>
            <w:tcW w:w="1260" w:type="dxa"/>
            <w:shd w:val="clear" w:color="auto" w:fill="auto"/>
            <w:noWrap/>
            <w:vAlign w:val="center"/>
          </w:tcPr>
          <w:p w14:paraId="655E75CB" w14:textId="265BB65F"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18DF14" w14:textId="77777777" w:rsidTr="00A83D90">
        <w:trPr>
          <w:trHeight w:val="288"/>
          <w:jc w:val="center"/>
        </w:trPr>
        <w:tc>
          <w:tcPr>
            <w:tcW w:w="1070" w:type="dxa"/>
            <w:vAlign w:val="center"/>
          </w:tcPr>
          <w:p w14:paraId="11989C2F" w14:textId="5D12DED6"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054DD28A" w14:textId="27702524" w:rsidR="00425630" w:rsidRPr="002432EE" w:rsidRDefault="00425630" w:rsidP="00425630">
            <w:pPr>
              <w:jc w:val="center"/>
              <w:rPr>
                <w:rFonts w:cs="Arial"/>
                <w:sz w:val="16"/>
                <w:szCs w:val="16"/>
              </w:rPr>
            </w:pPr>
            <w:r w:rsidRPr="002432EE">
              <w:rPr>
                <w:rFonts w:cs="Arial"/>
                <w:sz w:val="16"/>
                <w:szCs w:val="16"/>
              </w:rPr>
              <w:t>9540</w:t>
            </w:r>
          </w:p>
        </w:tc>
        <w:tc>
          <w:tcPr>
            <w:tcW w:w="7200" w:type="dxa"/>
            <w:shd w:val="clear" w:color="auto" w:fill="auto"/>
            <w:noWrap/>
            <w:vAlign w:val="center"/>
          </w:tcPr>
          <w:p w14:paraId="15929E46" w14:textId="144DACA0" w:rsidR="00425630" w:rsidRPr="002432EE" w:rsidRDefault="00425630" w:rsidP="00425630">
            <w:pPr>
              <w:jc w:val="left"/>
              <w:rPr>
                <w:rFonts w:cs="Arial"/>
                <w:sz w:val="16"/>
                <w:szCs w:val="16"/>
              </w:rPr>
            </w:pPr>
            <w:r w:rsidRPr="002432EE">
              <w:rPr>
                <w:rFonts w:cs="Arial"/>
                <w:sz w:val="16"/>
                <w:szCs w:val="16"/>
              </w:rPr>
              <w:t>NEIGHBORWORKS AMERICA</w:t>
            </w:r>
          </w:p>
        </w:tc>
        <w:tc>
          <w:tcPr>
            <w:tcW w:w="1260" w:type="dxa"/>
            <w:shd w:val="clear" w:color="auto" w:fill="auto"/>
            <w:noWrap/>
            <w:vAlign w:val="center"/>
          </w:tcPr>
          <w:p w14:paraId="05C86D61" w14:textId="4CC38D50" w:rsidR="00425630" w:rsidRPr="002432EE" w:rsidRDefault="00425630" w:rsidP="00425630">
            <w:pPr>
              <w:jc w:val="center"/>
              <w:rPr>
                <w:rFonts w:cs="Arial"/>
                <w:sz w:val="16"/>
                <w:szCs w:val="16"/>
              </w:rPr>
            </w:pPr>
            <w:r w:rsidRPr="002432EE">
              <w:rPr>
                <w:rFonts w:cs="Arial"/>
                <w:sz w:val="16"/>
                <w:szCs w:val="16"/>
              </w:rPr>
              <w:t>Apr 2021</w:t>
            </w:r>
          </w:p>
        </w:tc>
      </w:tr>
      <w:tr w:rsidR="00425630" w:rsidRPr="002432EE" w14:paraId="755B84B3" w14:textId="77777777" w:rsidTr="00A83D90">
        <w:trPr>
          <w:trHeight w:val="288"/>
          <w:jc w:val="center"/>
        </w:trPr>
        <w:tc>
          <w:tcPr>
            <w:tcW w:w="1070" w:type="dxa"/>
            <w:vAlign w:val="center"/>
          </w:tcPr>
          <w:p w14:paraId="04E45024" w14:textId="7777777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45E31C31" w14:textId="051101F8" w:rsidR="00425630" w:rsidRPr="002432EE" w:rsidRDefault="00425630" w:rsidP="00425630">
            <w:pPr>
              <w:jc w:val="center"/>
              <w:rPr>
                <w:rFonts w:cs="Arial"/>
                <w:bCs/>
                <w:sz w:val="16"/>
                <w:szCs w:val="16"/>
              </w:rPr>
            </w:pPr>
            <w:r w:rsidRPr="002432EE">
              <w:rPr>
                <w:rFonts w:cs="Arial"/>
                <w:sz w:val="16"/>
                <w:szCs w:val="16"/>
              </w:rPr>
              <w:t>NA48</w:t>
            </w:r>
          </w:p>
        </w:tc>
        <w:tc>
          <w:tcPr>
            <w:tcW w:w="7200" w:type="dxa"/>
            <w:shd w:val="clear" w:color="auto" w:fill="auto"/>
            <w:noWrap/>
            <w:vAlign w:val="center"/>
          </w:tcPr>
          <w:p w14:paraId="34BD5699" w14:textId="78853AA4" w:rsidR="00425630" w:rsidRPr="002432EE" w:rsidRDefault="00425630" w:rsidP="00425630">
            <w:pPr>
              <w:jc w:val="left"/>
              <w:rPr>
                <w:sz w:val="16"/>
                <w:szCs w:val="16"/>
              </w:rPr>
            </w:pPr>
            <w:r w:rsidRPr="002432EE">
              <w:rPr>
                <w:rFonts w:cs="Arial"/>
                <w:sz w:val="16"/>
                <w:szCs w:val="16"/>
              </w:rPr>
              <w:t>ZUNI TRIBE (NA48)</w:t>
            </w:r>
          </w:p>
        </w:tc>
        <w:tc>
          <w:tcPr>
            <w:tcW w:w="1260" w:type="dxa"/>
            <w:shd w:val="clear" w:color="auto" w:fill="auto"/>
            <w:noWrap/>
            <w:vAlign w:val="center"/>
          </w:tcPr>
          <w:p w14:paraId="570BA8E7" w14:textId="5FD11F27" w:rsidR="00425630" w:rsidRPr="002432EE" w:rsidRDefault="00425630" w:rsidP="00425630">
            <w:pPr>
              <w:jc w:val="center"/>
              <w:rPr>
                <w:sz w:val="16"/>
                <w:szCs w:val="16"/>
              </w:rPr>
            </w:pPr>
            <w:r w:rsidRPr="002432EE">
              <w:rPr>
                <w:rFonts w:cs="Arial"/>
                <w:sz w:val="16"/>
                <w:szCs w:val="16"/>
              </w:rPr>
              <w:t>Mar 2021</w:t>
            </w:r>
          </w:p>
        </w:tc>
      </w:tr>
      <w:tr w:rsidR="00425630" w:rsidRPr="002432EE" w14:paraId="387AE0B6" w14:textId="77777777" w:rsidTr="00A83D90">
        <w:trPr>
          <w:trHeight w:val="288"/>
          <w:jc w:val="center"/>
        </w:trPr>
        <w:tc>
          <w:tcPr>
            <w:tcW w:w="1070" w:type="dxa"/>
            <w:vAlign w:val="center"/>
          </w:tcPr>
          <w:p w14:paraId="4285B21B" w14:textId="37FBB027" w:rsidR="00425630" w:rsidRPr="002432EE" w:rsidRDefault="00425630" w:rsidP="00425630">
            <w:pPr>
              <w:jc w:val="center"/>
              <w:rPr>
                <w:rFonts w:cs="Arial"/>
                <w:bCs/>
                <w:sz w:val="16"/>
                <w:szCs w:val="16"/>
              </w:rPr>
            </w:pPr>
            <w:r w:rsidRPr="002432EE">
              <w:rPr>
                <w:rFonts w:cs="Arial"/>
                <w:bCs/>
                <w:sz w:val="16"/>
                <w:szCs w:val="16"/>
              </w:rPr>
              <w:t>S</w:t>
            </w:r>
          </w:p>
        </w:tc>
        <w:tc>
          <w:tcPr>
            <w:tcW w:w="720" w:type="dxa"/>
            <w:shd w:val="clear" w:color="auto" w:fill="auto"/>
            <w:noWrap/>
            <w:vAlign w:val="center"/>
          </w:tcPr>
          <w:p w14:paraId="5632EEFC" w14:textId="74A4F946" w:rsidR="00425630" w:rsidRPr="002432EE" w:rsidRDefault="00425630" w:rsidP="00425630">
            <w:pPr>
              <w:jc w:val="center"/>
              <w:rPr>
                <w:rFonts w:cs="Arial"/>
                <w:sz w:val="16"/>
                <w:szCs w:val="16"/>
              </w:rPr>
            </w:pPr>
            <w:r w:rsidRPr="002432EE">
              <w:rPr>
                <w:rFonts w:cs="Arial"/>
                <w:sz w:val="16"/>
                <w:szCs w:val="16"/>
              </w:rPr>
              <w:t>NA32</w:t>
            </w:r>
          </w:p>
        </w:tc>
        <w:tc>
          <w:tcPr>
            <w:tcW w:w="7200" w:type="dxa"/>
            <w:shd w:val="clear" w:color="auto" w:fill="auto"/>
            <w:noWrap/>
            <w:vAlign w:val="center"/>
          </w:tcPr>
          <w:p w14:paraId="7B0728F6" w14:textId="1866F94A" w:rsidR="00425630" w:rsidRPr="002432EE" w:rsidRDefault="00425630" w:rsidP="00425630">
            <w:pPr>
              <w:jc w:val="left"/>
              <w:rPr>
                <w:rFonts w:cs="Arial"/>
                <w:sz w:val="16"/>
                <w:szCs w:val="16"/>
              </w:rPr>
            </w:pPr>
            <w:r w:rsidRPr="002432EE">
              <w:rPr>
                <w:rFonts w:cs="Arial"/>
                <w:sz w:val="16"/>
                <w:szCs w:val="16"/>
              </w:rPr>
              <w:t>COLUSA INDIAN COMMUNITY (NA32)</w:t>
            </w:r>
          </w:p>
        </w:tc>
        <w:tc>
          <w:tcPr>
            <w:tcW w:w="1260" w:type="dxa"/>
            <w:shd w:val="clear" w:color="auto" w:fill="auto"/>
            <w:noWrap/>
            <w:vAlign w:val="center"/>
          </w:tcPr>
          <w:p w14:paraId="44BA41CB" w14:textId="6A9685E4"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F9ECB55" w14:textId="77777777" w:rsidTr="00A83D90">
        <w:trPr>
          <w:trHeight w:val="288"/>
          <w:jc w:val="center"/>
        </w:trPr>
        <w:tc>
          <w:tcPr>
            <w:tcW w:w="1070" w:type="dxa"/>
            <w:vAlign w:val="center"/>
          </w:tcPr>
          <w:p w14:paraId="79ACB1BA" w14:textId="5291A55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12B2341" w14:textId="2B9B5F56" w:rsidR="00425630" w:rsidRPr="002432EE" w:rsidRDefault="00425630" w:rsidP="00425630">
            <w:pPr>
              <w:jc w:val="center"/>
              <w:rPr>
                <w:rFonts w:cs="Arial"/>
                <w:sz w:val="16"/>
                <w:szCs w:val="16"/>
              </w:rPr>
            </w:pPr>
            <w:r w:rsidRPr="002432EE">
              <w:rPr>
                <w:rFonts w:cs="Arial"/>
                <w:sz w:val="16"/>
                <w:szCs w:val="16"/>
              </w:rPr>
              <w:t>1158</w:t>
            </w:r>
          </w:p>
        </w:tc>
        <w:tc>
          <w:tcPr>
            <w:tcW w:w="7200" w:type="dxa"/>
            <w:shd w:val="clear" w:color="auto" w:fill="auto"/>
            <w:noWrap/>
            <w:vAlign w:val="center"/>
          </w:tcPr>
          <w:p w14:paraId="1EF46A07" w14:textId="02A5221D" w:rsidR="00425630" w:rsidRPr="002432EE" w:rsidRDefault="00425630" w:rsidP="00425630">
            <w:pPr>
              <w:jc w:val="left"/>
              <w:rPr>
                <w:rFonts w:cs="Arial"/>
                <w:sz w:val="16"/>
                <w:szCs w:val="16"/>
              </w:rPr>
            </w:pPr>
            <w:r w:rsidRPr="002432EE">
              <w:rPr>
                <w:rFonts w:cs="Arial"/>
                <w:sz w:val="16"/>
                <w:szCs w:val="16"/>
              </w:rPr>
              <w:t>MORONGO BAND OF CAHUILLA INDIANS (1158)</w:t>
            </w:r>
          </w:p>
        </w:tc>
        <w:tc>
          <w:tcPr>
            <w:tcW w:w="1260" w:type="dxa"/>
            <w:shd w:val="clear" w:color="auto" w:fill="auto"/>
            <w:noWrap/>
            <w:vAlign w:val="center"/>
          </w:tcPr>
          <w:p w14:paraId="245AEF65" w14:textId="7348078A"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0B1AA4E" w14:textId="77777777" w:rsidTr="00A83D90">
        <w:trPr>
          <w:trHeight w:val="288"/>
          <w:jc w:val="center"/>
        </w:trPr>
        <w:tc>
          <w:tcPr>
            <w:tcW w:w="1070" w:type="dxa"/>
            <w:vAlign w:val="center"/>
          </w:tcPr>
          <w:p w14:paraId="24DE9EFF" w14:textId="3881DA05"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B864FBE" w14:textId="2D56264E" w:rsidR="00425630" w:rsidRPr="002432EE" w:rsidRDefault="00425630" w:rsidP="00425630">
            <w:pPr>
              <w:jc w:val="center"/>
              <w:rPr>
                <w:rFonts w:cs="Arial"/>
                <w:sz w:val="16"/>
                <w:szCs w:val="16"/>
              </w:rPr>
            </w:pPr>
            <w:r w:rsidRPr="002432EE">
              <w:rPr>
                <w:rFonts w:cs="Arial"/>
                <w:sz w:val="16"/>
                <w:szCs w:val="16"/>
              </w:rPr>
              <w:t>NATA</w:t>
            </w:r>
          </w:p>
        </w:tc>
        <w:tc>
          <w:tcPr>
            <w:tcW w:w="7200" w:type="dxa"/>
            <w:shd w:val="clear" w:color="auto" w:fill="auto"/>
            <w:noWrap/>
            <w:vAlign w:val="center"/>
          </w:tcPr>
          <w:p w14:paraId="3AADDADB" w14:textId="5D084AD6" w:rsidR="00425630" w:rsidRPr="002432EE" w:rsidRDefault="00425630" w:rsidP="00425630">
            <w:pPr>
              <w:jc w:val="left"/>
              <w:rPr>
                <w:rFonts w:cs="Arial"/>
                <w:sz w:val="16"/>
                <w:szCs w:val="16"/>
              </w:rPr>
            </w:pPr>
            <w:r w:rsidRPr="002432EE">
              <w:rPr>
                <w:rFonts w:cs="Arial"/>
                <w:sz w:val="16"/>
                <w:szCs w:val="16"/>
              </w:rPr>
              <w:t>TANANA CHIEF TRIBE (NATA)</w:t>
            </w:r>
          </w:p>
        </w:tc>
        <w:tc>
          <w:tcPr>
            <w:tcW w:w="1260" w:type="dxa"/>
            <w:shd w:val="clear" w:color="auto" w:fill="auto"/>
            <w:noWrap/>
            <w:vAlign w:val="center"/>
          </w:tcPr>
          <w:p w14:paraId="12401D53" w14:textId="27E8A6C2" w:rsidR="00425630" w:rsidRPr="002432EE" w:rsidRDefault="00425630" w:rsidP="00425630">
            <w:pPr>
              <w:jc w:val="center"/>
              <w:rPr>
                <w:rFonts w:cs="Arial"/>
                <w:sz w:val="16"/>
                <w:szCs w:val="16"/>
              </w:rPr>
            </w:pPr>
            <w:r w:rsidRPr="002432EE">
              <w:rPr>
                <w:rFonts w:cs="Arial"/>
                <w:sz w:val="16"/>
                <w:szCs w:val="16"/>
              </w:rPr>
              <w:t>Feb 2021</w:t>
            </w:r>
          </w:p>
        </w:tc>
      </w:tr>
      <w:tr w:rsidR="00425630" w:rsidRPr="002432EE" w14:paraId="4E052789" w14:textId="77777777" w:rsidTr="00A83D90">
        <w:trPr>
          <w:trHeight w:val="288"/>
          <w:jc w:val="center"/>
        </w:trPr>
        <w:tc>
          <w:tcPr>
            <w:tcW w:w="1070" w:type="dxa"/>
            <w:vAlign w:val="center"/>
          </w:tcPr>
          <w:p w14:paraId="692BBF8D" w14:textId="6895C79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E607537" w14:textId="23521D52" w:rsidR="00425630" w:rsidRPr="002432EE" w:rsidRDefault="00425630" w:rsidP="00425630">
            <w:pPr>
              <w:jc w:val="center"/>
              <w:rPr>
                <w:rFonts w:cs="Arial"/>
                <w:sz w:val="16"/>
                <w:szCs w:val="16"/>
              </w:rPr>
            </w:pPr>
            <w:r w:rsidRPr="002432EE">
              <w:rPr>
                <w:rFonts w:cs="Arial"/>
                <w:sz w:val="16"/>
                <w:szCs w:val="16"/>
              </w:rPr>
              <w:t>NA41</w:t>
            </w:r>
          </w:p>
        </w:tc>
        <w:tc>
          <w:tcPr>
            <w:tcW w:w="7200" w:type="dxa"/>
            <w:shd w:val="clear" w:color="auto" w:fill="auto"/>
            <w:noWrap/>
            <w:vAlign w:val="center"/>
          </w:tcPr>
          <w:p w14:paraId="657D9585" w14:textId="296F0FC9" w:rsidR="00425630" w:rsidRPr="002432EE" w:rsidRDefault="00425630" w:rsidP="00425630">
            <w:pPr>
              <w:jc w:val="left"/>
              <w:rPr>
                <w:rFonts w:cs="Arial"/>
                <w:sz w:val="16"/>
                <w:szCs w:val="16"/>
              </w:rPr>
            </w:pPr>
            <w:r w:rsidRPr="002432EE">
              <w:rPr>
                <w:rFonts w:cs="Arial"/>
                <w:sz w:val="16"/>
                <w:szCs w:val="16"/>
              </w:rPr>
              <w:t>CENTRAL COUNCIL TLINGIT AND HAIDA INDIAN TRIBES OF ALASKA (NA41)</w:t>
            </w:r>
          </w:p>
        </w:tc>
        <w:tc>
          <w:tcPr>
            <w:tcW w:w="1260" w:type="dxa"/>
            <w:shd w:val="clear" w:color="auto" w:fill="auto"/>
            <w:noWrap/>
            <w:vAlign w:val="center"/>
          </w:tcPr>
          <w:p w14:paraId="13F58BE9" w14:textId="35F30E6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A80AF80" w14:textId="77777777" w:rsidTr="00A83D90">
        <w:trPr>
          <w:trHeight w:val="288"/>
          <w:jc w:val="center"/>
        </w:trPr>
        <w:tc>
          <w:tcPr>
            <w:tcW w:w="1070" w:type="dxa"/>
            <w:vAlign w:val="center"/>
          </w:tcPr>
          <w:p w14:paraId="5500C57A" w14:textId="551784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9A4BEED" w14:textId="487B8BCF" w:rsidR="00425630" w:rsidRPr="002432EE" w:rsidRDefault="00425630" w:rsidP="00425630">
            <w:pPr>
              <w:jc w:val="center"/>
              <w:rPr>
                <w:rFonts w:cs="Arial"/>
                <w:sz w:val="16"/>
                <w:szCs w:val="16"/>
              </w:rPr>
            </w:pPr>
            <w:r w:rsidRPr="002432EE">
              <w:rPr>
                <w:rFonts w:cs="Arial"/>
                <w:sz w:val="16"/>
                <w:szCs w:val="16"/>
              </w:rPr>
              <w:t>NA05</w:t>
            </w:r>
          </w:p>
        </w:tc>
        <w:tc>
          <w:tcPr>
            <w:tcW w:w="7200" w:type="dxa"/>
            <w:shd w:val="clear" w:color="auto" w:fill="auto"/>
            <w:noWrap/>
            <w:vAlign w:val="center"/>
          </w:tcPr>
          <w:p w14:paraId="603D4943" w14:textId="46AF659B" w:rsidR="00425630" w:rsidRPr="002432EE" w:rsidRDefault="00425630" w:rsidP="00425630">
            <w:pPr>
              <w:jc w:val="left"/>
              <w:rPr>
                <w:rFonts w:cs="Arial"/>
                <w:sz w:val="16"/>
                <w:szCs w:val="16"/>
              </w:rPr>
            </w:pPr>
            <w:r w:rsidRPr="002432EE">
              <w:rPr>
                <w:rFonts w:cs="Arial"/>
                <w:sz w:val="16"/>
                <w:szCs w:val="16"/>
              </w:rPr>
              <w:t>CHIEF LESCHI SCHOOLS (NA05)</w:t>
            </w:r>
          </w:p>
        </w:tc>
        <w:tc>
          <w:tcPr>
            <w:tcW w:w="1260" w:type="dxa"/>
            <w:shd w:val="clear" w:color="auto" w:fill="auto"/>
            <w:noWrap/>
            <w:vAlign w:val="center"/>
          </w:tcPr>
          <w:p w14:paraId="23FCF646" w14:textId="380B1322"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7F968867" w14:textId="77777777" w:rsidTr="00A83D90">
        <w:trPr>
          <w:trHeight w:val="288"/>
          <w:jc w:val="center"/>
        </w:trPr>
        <w:tc>
          <w:tcPr>
            <w:tcW w:w="1070" w:type="dxa"/>
            <w:vAlign w:val="center"/>
          </w:tcPr>
          <w:p w14:paraId="03E5AC6C" w14:textId="024A25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D14571B" w14:textId="1BE9C1D1" w:rsidR="00425630" w:rsidRPr="002432EE" w:rsidRDefault="00425630" w:rsidP="00425630">
            <w:pPr>
              <w:jc w:val="center"/>
              <w:rPr>
                <w:rFonts w:cs="Arial"/>
                <w:sz w:val="16"/>
                <w:szCs w:val="16"/>
              </w:rPr>
            </w:pPr>
            <w:r w:rsidRPr="002432EE">
              <w:rPr>
                <w:rFonts w:cs="Arial"/>
                <w:sz w:val="16"/>
                <w:szCs w:val="16"/>
              </w:rPr>
              <w:t>NC02</w:t>
            </w:r>
          </w:p>
        </w:tc>
        <w:tc>
          <w:tcPr>
            <w:tcW w:w="7200" w:type="dxa"/>
            <w:shd w:val="clear" w:color="auto" w:fill="auto"/>
            <w:noWrap/>
            <w:vAlign w:val="center"/>
          </w:tcPr>
          <w:p w14:paraId="305E7AEB" w14:textId="71BD3249" w:rsidR="00425630" w:rsidRPr="002432EE" w:rsidRDefault="00425630" w:rsidP="00425630">
            <w:pPr>
              <w:jc w:val="left"/>
              <w:rPr>
                <w:rFonts w:cs="Arial"/>
                <w:sz w:val="16"/>
                <w:szCs w:val="16"/>
              </w:rPr>
            </w:pPr>
            <w:r w:rsidRPr="002432EE">
              <w:rPr>
                <w:rFonts w:cs="Arial"/>
                <w:sz w:val="16"/>
                <w:szCs w:val="16"/>
              </w:rPr>
              <w:t>NAVAJO TRIBAL UTILITIES AUTHORITY (NC02)</w:t>
            </w:r>
          </w:p>
        </w:tc>
        <w:tc>
          <w:tcPr>
            <w:tcW w:w="1260" w:type="dxa"/>
            <w:shd w:val="clear" w:color="auto" w:fill="auto"/>
            <w:noWrap/>
            <w:vAlign w:val="center"/>
          </w:tcPr>
          <w:p w14:paraId="1FEDC475" w14:textId="16B41AC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6E3C73AF" w14:textId="77777777" w:rsidTr="00A83D90">
        <w:trPr>
          <w:trHeight w:val="288"/>
          <w:jc w:val="center"/>
        </w:trPr>
        <w:tc>
          <w:tcPr>
            <w:tcW w:w="1070" w:type="dxa"/>
            <w:vAlign w:val="center"/>
          </w:tcPr>
          <w:p w14:paraId="6F9E374E" w14:textId="71948A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3BC8EFE" w14:textId="1674F33B" w:rsidR="00425630" w:rsidRPr="002432EE" w:rsidRDefault="00425630" w:rsidP="00425630">
            <w:pPr>
              <w:jc w:val="center"/>
              <w:rPr>
                <w:rFonts w:cs="Arial"/>
                <w:sz w:val="16"/>
                <w:szCs w:val="16"/>
              </w:rPr>
            </w:pPr>
            <w:r w:rsidRPr="002432EE">
              <w:rPr>
                <w:rFonts w:cs="Arial"/>
                <w:sz w:val="16"/>
                <w:szCs w:val="16"/>
              </w:rPr>
              <w:t>6908</w:t>
            </w:r>
          </w:p>
        </w:tc>
        <w:tc>
          <w:tcPr>
            <w:tcW w:w="7200" w:type="dxa"/>
            <w:shd w:val="clear" w:color="auto" w:fill="auto"/>
            <w:noWrap/>
            <w:vAlign w:val="center"/>
          </w:tcPr>
          <w:p w14:paraId="13C6703B" w14:textId="1FA3E039" w:rsidR="00425630" w:rsidRPr="002432EE" w:rsidRDefault="00425630" w:rsidP="00425630">
            <w:pPr>
              <w:jc w:val="left"/>
              <w:rPr>
                <w:rFonts w:cs="Arial"/>
                <w:sz w:val="16"/>
                <w:szCs w:val="16"/>
              </w:rPr>
            </w:pPr>
            <w:r w:rsidRPr="002432EE">
              <w:rPr>
                <w:rFonts w:cs="Arial"/>
                <w:sz w:val="16"/>
                <w:szCs w:val="16"/>
              </w:rPr>
              <w:t>AMTRAK</w:t>
            </w:r>
          </w:p>
        </w:tc>
        <w:tc>
          <w:tcPr>
            <w:tcW w:w="1260" w:type="dxa"/>
            <w:shd w:val="clear" w:color="auto" w:fill="auto"/>
            <w:noWrap/>
            <w:vAlign w:val="center"/>
          </w:tcPr>
          <w:p w14:paraId="6FDC3725" w14:textId="5A281C66"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8DC44F0" w14:textId="77777777" w:rsidTr="00A83D90">
        <w:trPr>
          <w:trHeight w:val="288"/>
          <w:jc w:val="center"/>
        </w:trPr>
        <w:tc>
          <w:tcPr>
            <w:tcW w:w="1070" w:type="dxa"/>
            <w:vAlign w:val="center"/>
          </w:tcPr>
          <w:p w14:paraId="34ADCBB3" w14:textId="6AA2BC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A6C5DD7" w14:textId="4FD650D7" w:rsidR="00425630" w:rsidRPr="002432EE" w:rsidRDefault="00425630" w:rsidP="00425630">
            <w:pPr>
              <w:jc w:val="center"/>
              <w:rPr>
                <w:rFonts w:cs="Arial"/>
                <w:sz w:val="16"/>
                <w:szCs w:val="16"/>
              </w:rPr>
            </w:pPr>
            <w:r w:rsidRPr="002432EE">
              <w:rPr>
                <w:rFonts w:cs="Arial"/>
                <w:sz w:val="16"/>
                <w:szCs w:val="16"/>
              </w:rPr>
              <w:t>4602</w:t>
            </w:r>
          </w:p>
        </w:tc>
        <w:tc>
          <w:tcPr>
            <w:tcW w:w="7200" w:type="dxa"/>
            <w:shd w:val="clear" w:color="auto" w:fill="auto"/>
            <w:noWrap/>
            <w:vAlign w:val="center"/>
          </w:tcPr>
          <w:p w14:paraId="7A58B58D" w14:textId="6BE83580" w:rsidR="00425630" w:rsidRPr="002432EE" w:rsidRDefault="00425630" w:rsidP="00425630">
            <w:pPr>
              <w:jc w:val="left"/>
              <w:rPr>
                <w:rFonts w:cs="Arial"/>
                <w:sz w:val="16"/>
                <w:szCs w:val="16"/>
              </w:rPr>
            </w:pPr>
            <w:r w:rsidRPr="002432EE">
              <w:rPr>
                <w:rFonts w:cs="Arial"/>
                <w:sz w:val="16"/>
                <w:szCs w:val="16"/>
              </w:rPr>
              <w:t>APPALACHIAN REGIONAL COMMISSION</w:t>
            </w:r>
          </w:p>
        </w:tc>
        <w:tc>
          <w:tcPr>
            <w:tcW w:w="1260" w:type="dxa"/>
            <w:shd w:val="clear" w:color="auto" w:fill="auto"/>
            <w:noWrap/>
            <w:vAlign w:val="center"/>
          </w:tcPr>
          <w:p w14:paraId="4CF90908" w14:textId="3602609E"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3C8CC1FC" w14:textId="77777777" w:rsidTr="00A83D90">
        <w:trPr>
          <w:trHeight w:val="288"/>
          <w:jc w:val="center"/>
        </w:trPr>
        <w:tc>
          <w:tcPr>
            <w:tcW w:w="1070" w:type="dxa"/>
            <w:vAlign w:val="center"/>
          </w:tcPr>
          <w:p w14:paraId="4E75A5C0" w14:textId="0036D99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2648667" w14:textId="144160A6" w:rsidR="00425630" w:rsidRPr="002432EE" w:rsidRDefault="00425630" w:rsidP="00425630">
            <w:pPr>
              <w:jc w:val="center"/>
              <w:rPr>
                <w:rFonts w:cs="Arial"/>
                <w:sz w:val="16"/>
                <w:szCs w:val="16"/>
              </w:rPr>
            </w:pPr>
            <w:r w:rsidRPr="002432EE">
              <w:rPr>
                <w:rFonts w:cs="Arial"/>
                <w:sz w:val="16"/>
                <w:szCs w:val="16"/>
              </w:rPr>
              <w:t>1294</w:t>
            </w:r>
          </w:p>
        </w:tc>
        <w:tc>
          <w:tcPr>
            <w:tcW w:w="7200" w:type="dxa"/>
            <w:shd w:val="clear" w:color="auto" w:fill="auto"/>
            <w:noWrap/>
            <w:vAlign w:val="center"/>
          </w:tcPr>
          <w:p w14:paraId="3584D41E" w14:textId="2B256C37" w:rsidR="00425630" w:rsidRPr="002432EE" w:rsidRDefault="00425630" w:rsidP="00425630">
            <w:pPr>
              <w:jc w:val="left"/>
              <w:rPr>
                <w:rFonts w:cs="Arial"/>
                <w:sz w:val="16"/>
                <w:szCs w:val="16"/>
              </w:rPr>
            </w:pPr>
            <w:r w:rsidRPr="002432EE">
              <w:rPr>
                <w:rFonts w:cs="Arial"/>
                <w:sz w:val="16"/>
                <w:szCs w:val="16"/>
              </w:rPr>
              <w:t>MILK MARKETING ASSOCIATION</w:t>
            </w:r>
          </w:p>
        </w:tc>
        <w:tc>
          <w:tcPr>
            <w:tcW w:w="1260" w:type="dxa"/>
            <w:shd w:val="clear" w:color="auto" w:fill="auto"/>
            <w:noWrap/>
            <w:vAlign w:val="center"/>
          </w:tcPr>
          <w:p w14:paraId="65F32985" w14:textId="6B0854B5"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036E10A8" w14:textId="77777777" w:rsidTr="00A83D90">
        <w:trPr>
          <w:trHeight w:val="288"/>
          <w:jc w:val="center"/>
        </w:trPr>
        <w:tc>
          <w:tcPr>
            <w:tcW w:w="1070" w:type="dxa"/>
            <w:vAlign w:val="center"/>
          </w:tcPr>
          <w:p w14:paraId="7EFAC53F" w14:textId="53465B9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56E06E2" w14:textId="39A69FC3" w:rsidR="00425630" w:rsidRPr="002432EE" w:rsidRDefault="00425630" w:rsidP="00425630">
            <w:pPr>
              <w:jc w:val="center"/>
              <w:rPr>
                <w:rFonts w:cs="Arial"/>
                <w:sz w:val="16"/>
                <w:szCs w:val="16"/>
              </w:rPr>
            </w:pPr>
            <w:r w:rsidRPr="002432EE">
              <w:rPr>
                <w:rFonts w:cs="Arial"/>
                <w:sz w:val="16"/>
                <w:szCs w:val="16"/>
              </w:rPr>
              <w:t>0065</w:t>
            </w:r>
          </w:p>
        </w:tc>
        <w:tc>
          <w:tcPr>
            <w:tcW w:w="7200" w:type="dxa"/>
            <w:shd w:val="clear" w:color="auto" w:fill="auto"/>
            <w:noWrap/>
            <w:vAlign w:val="center"/>
          </w:tcPr>
          <w:p w14:paraId="190AF5D4" w14:textId="484BC6FE" w:rsidR="00425630" w:rsidRPr="002432EE" w:rsidRDefault="00425630" w:rsidP="00425630">
            <w:pPr>
              <w:jc w:val="left"/>
              <w:rPr>
                <w:rFonts w:cs="Arial"/>
                <w:sz w:val="16"/>
                <w:szCs w:val="16"/>
              </w:rPr>
            </w:pPr>
            <w:r w:rsidRPr="002432EE">
              <w:rPr>
                <w:rFonts w:cs="Arial"/>
                <w:sz w:val="16"/>
                <w:szCs w:val="16"/>
              </w:rPr>
              <w:t>STATUE OF LIBERTY ELLIS ISLAND FOUNDATION</w:t>
            </w:r>
          </w:p>
        </w:tc>
        <w:tc>
          <w:tcPr>
            <w:tcW w:w="1260" w:type="dxa"/>
            <w:shd w:val="clear" w:color="auto" w:fill="auto"/>
            <w:noWrap/>
            <w:vAlign w:val="center"/>
          </w:tcPr>
          <w:p w14:paraId="43DCA9E2" w14:textId="72D1DF6D" w:rsidR="00425630" w:rsidRPr="002432EE" w:rsidRDefault="00425630" w:rsidP="00425630">
            <w:pPr>
              <w:jc w:val="center"/>
              <w:rPr>
                <w:rFonts w:cs="Arial"/>
                <w:sz w:val="16"/>
                <w:szCs w:val="16"/>
              </w:rPr>
            </w:pPr>
            <w:r w:rsidRPr="002432EE">
              <w:rPr>
                <w:rFonts w:cs="Arial"/>
                <w:sz w:val="16"/>
                <w:szCs w:val="16"/>
              </w:rPr>
              <w:t>Jan 2021</w:t>
            </w:r>
          </w:p>
        </w:tc>
      </w:tr>
      <w:tr w:rsidR="00425630" w:rsidRPr="002432EE" w14:paraId="533C0DD7" w14:textId="77777777" w:rsidTr="00A83D90">
        <w:trPr>
          <w:trHeight w:val="288"/>
          <w:jc w:val="center"/>
        </w:trPr>
        <w:tc>
          <w:tcPr>
            <w:tcW w:w="1070" w:type="dxa"/>
            <w:vAlign w:val="center"/>
          </w:tcPr>
          <w:p w14:paraId="5E3EDCE5" w14:textId="4D353CC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CAD38E6" w14:textId="7875556D" w:rsidR="00425630" w:rsidRPr="002432EE" w:rsidRDefault="00425630" w:rsidP="00425630">
            <w:pPr>
              <w:jc w:val="center"/>
              <w:rPr>
                <w:rFonts w:cs="Arial"/>
                <w:sz w:val="16"/>
                <w:szCs w:val="16"/>
              </w:rPr>
            </w:pPr>
            <w:r w:rsidRPr="002432EE">
              <w:rPr>
                <w:rFonts w:cs="Arial"/>
                <w:sz w:val="16"/>
                <w:szCs w:val="16"/>
              </w:rPr>
              <w:t>NB18</w:t>
            </w:r>
          </w:p>
        </w:tc>
        <w:tc>
          <w:tcPr>
            <w:tcW w:w="7200" w:type="dxa"/>
            <w:shd w:val="clear" w:color="auto" w:fill="auto"/>
            <w:noWrap/>
            <w:vAlign w:val="center"/>
          </w:tcPr>
          <w:p w14:paraId="0C6CA520" w14:textId="6C1EC191" w:rsidR="00425630" w:rsidRPr="002432EE" w:rsidRDefault="00425630" w:rsidP="00425630">
            <w:pPr>
              <w:jc w:val="left"/>
              <w:rPr>
                <w:rFonts w:cs="Arial"/>
                <w:sz w:val="16"/>
                <w:szCs w:val="16"/>
              </w:rPr>
            </w:pPr>
            <w:r w:rsidRPr="002432EE">
              <w:rPr>
                <w:rFonts w:cs="Arial"/>
                <w:sz w:val="16"/>
                <w:szCs w:val="16"/>
              </w:rPr>
              <w:t>HOOPA VALLEY TRIBE OF CALIFORNIA (NB18)</w:t>
            </w:r>
          </w:p>
        </w:tc>
        <w:tc>
          <w:tcPr>
            <w:tcW w:w="1260" w:type="dxa"/>
            <w:shd w:val="clear" w:color="auto" w:fill="auto"/>
            <w:noWrap/>
            <w:vAlign w:val="center"/>
          </w:tcPr>
          <w:p w14:paraId="5A82491F" w14:textId="17478E27"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28A472D1" w14:textId="77777777" w:rsidTr="00A83D90">
        <w:trPr>
          <w:trHeight w:val="288"/>
          <w:jc w:val="center"/>
        </w:trPr>
        <w:tc>
          <w:tcPr>
            <w:tcW w:w="1070" w:type="dxa"/>
            <w:vAlign w:val="center"/>
          </w:tcPr>
          <w:p w14:paraId="1F3C9144" w14:textId="0E695CA3"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19DA7A8" w14:textId="2F252132" w:rsidR="00425630" w:rsidRPr="002432EE" w:rsidRDefault="00425630" w:rsidP="00425630">
            <w:pPr>
              <w:jc w:val="center"/>
              <w:rPr>
                <w:rFonts w:cs="Arial"/>
                <w:sz w:val="16"/>
                <w:szCs w:val="16"/>
              </w:rPr>
            </w:pPr>
            <w:r w:rsidRPr="002432EE">
              <w:rPr>
                <w:rFonts w:cs="Arial"/>
                <w:sz w:val="16"/>
                <w:szCs w:val="16"/>
              </w:rPr>
              <w:t>NB16</w:t>
            </w:r>
          </w:p>
        </w:tc>
        <w:tc>
          <w:tcPr>
            <w:tcW w:w="7200" w:type="dxa"/>
            <w:shd w:val="clear" w:color="auto" w:fill="auto"/>
            <w:noWrap/>
            <w:vAlign w:val="center"/>
          </w:tcPr>
          <w:p w14:paraId="4835BC96" w14:textId="3E774964" w:rsidR="00425630" w:rsidRPr="002432EE" w:rsidRDefault="00425630" w:rsidP="00425630">
            <w:pPr>
              <w:jc w:val="left"/>
              <w:rPr>
                <w:rFonts w:cs="Arial"/>
                <w:sz w:val="16"/>
                <w:szCs w:val="16"/>
              </w:rPr>
            </w:pPr>
            <w:r w:rsidRPr="002432EE">
              <w:rPr>
                <w:rFonts w:cs="Arial"/>
                <w:sz w:val="16"/>
                <w:szCs w:val="16"/>
              </w:rPr>
              <w:t>RED LAKE BAND OF CHIPPEWA INDIANS (NB16)</w:t>
            </w:r>
          </w:p>
        </w:tc>
        <w:tc>
          <w:tcPr>
            <w:tcW w:w="1260" w:type="dxa"/>
            <w:shd w:val="clear" w:color="auto" w:fill="auto"/>
            <w:noWrap/>
            <w:vAlign w:val="center"/>
          </w:tcPr>
          <w:p w14:paraId="7C8C2CED" w14:textId="5831C0D2"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0035EAFD" w14:textId="77777777" w:rsidTr="00A83D90">
        <w:trPr>
          <w:trHeight w:val="288"/>
          <w:jc w:val="center"/>
        </w:trPr>
        <w:tc>
          <w:tcPr>
            <w:tcW w:w="1070" w:type="dxa"/>
            <w:vAlign w:val="center"/>
          </w:tcPr>
          <w:p w14:paraId="5EE2B801" w14:textId="7B13917C"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AB9F9FF" w14:textId="07BF1C8C" w:rsidR="00425630" w:rsidRPr="002432EE" w:rsidRDefault="00425630" w:rsidP="00425630">
            <w:pPr>
              <w:jc w:val="center"/>
              <w:rPr>
                <w:rFonts w:cs="Arial"/>
                <w:sz w:val="16"/>
                <w:szCs w:val="16"/>
              </w:rPr>
            </w:pPr>
            <w:r w:rsidRPr="002432EE">
              <w:rPr>
                <w:rFonts w:cs="Arial"/>
                <w:sz w:val="16"/>
                <w:szCs w:val="16"/>
              </w:rPr>
              <w:t>NA29</w:t>
            </w:r>
          </w:p>
        </w:tc>
        <w:tc>
          <w:tcPr>
            <w:tcW w:w="7200" w:type="dxa"/>
            <w:shd w:val="clear" w:color="auto" w:fill="auto"/>
            <w:noWrap/>
            <w:vAlign w:val="center"/>
          </w:tcPr>
          <w:p w14:paraId="0BB87A3D" w14:textId="49B6DBAF" w:rsidR="00425630" w:rsidRPr="002432EE" w:rsidRDefault="00425630" w:rsidP="00425630">
            <w:pPr>
              <w:jc w:val="left"/>
              <w:rPr>
                <w:rFonts w:cs="Arial"/>
                <w:sz w:val="16"/>
                <w:szCs w:val="16"/>
              </w:rPr>
            </w:pPr>
            <w:r w:rsidRPr="002432EE">
              <w:rPr>
                <w:rFonts w:cs="Arial"/>
                <w:sz w:val="16"/>
                <w:szCs w:val="16"/>
              </w:rPr>
              <w:t>SQUAXIN ISLAND TRIBE (NA29)</w:t>
            </w:r>
          </w:p>
        </w:tc>
        <w:tc>
          <w:tcPr>
            <w:tcW w:w="1260" w:type="dxa"/>
            <w:shd w:val="clear" w:color="auto" w:fill="auto"/>
            <w:noWrap/>
            <w:vAlign w:val="center"/>
          </w:tcPr>
          <w:p w14:paraId="69AF2BF3" w14:textId="5D844D8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5810C2FD" w14:textId="77777777" w:rsidTr="00A83D90">
        <w:trPr>
          <w:trHeight w:val="288"/>
          <w:jc w:val="center"/>
        </w:trPr>
        <w:tc>
          <w:tcPr>
            <w:tcW w:w="1070" w:type="dxa"/>
            <w:vAlign w:val="center"/>
          </w:tcPr>
          <w:p w14:paraId="2F8499FE" w14:textId="38C12BB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D1473F4" w14:textId="379FF2F0" w:rsidR="00425630" w:rsidRPr="002432EE" w:rsidRDefault="00425630" w:rsidP="00425630">
            <w:pPr>
              <w:jc w:val="center"/>
              <w:rPr>
                <w:rFonts w:cs="Arial"/>
                <w:sz w:val="16"/>
                <w:szCs w:val="16"/>
              </w:rPr>
            </w:pPr>
            <w:r w:rsidRPr="002432EE">
              <w:rPr>
                <w:rFonts w:cs="Arial"/>
                <w:sz w:val="16"/>
                <w:szCs w:val="16"/>
              </w:rPr>
              <w:t>NC21</w:t>
            </w:r>
          </w:p>
        </w:tc>
        <w:tc>
          <w:tcPr>
            <w:tcW w:w="7200" w:type="dxa"/>
            <w:shd w:val="clear" w:color="auto" w:fill="auto"/>
            <w:noWrap/>
            <w:vAlign w:val="center"/>
          </w:tcPr>
          <w:p w14:paraId="64B10EDC" w14:textId="0E37BD6D" w:rsidR="00425630" w:rsidRPr="002432EE" w:rsidRDefault="00425630" w:rsidP="00425630">
            <w:pPr>
              <w:jc w:val="left"/>
              <w:rPr>
                <w:rFonts w:cs="Arial"/>
                <w:sz w:val="16"/>
                <w:szCs w:val="16"/>
              </w:rPr>
            </w:pPr>
            <w:r w:rsidRPr="002432EE">
              <w:rPr>
                <w:rFonts w:cs="Arial"/>
                <w:sz w:val="16"/>
                <w:szCs w:val="16"/>
              </w:rPr>
              <w:t>UTE MOUNTAIN TRIBE (NC21)</w:t>
            </w:r>
          </w:p>
        </w:tc>
        <w:tc>
          <w:tcPr>
            <w:tcW w:w="1260" w:type="dxa"/>
            <w:shd w:val="clear" w:color="auto" w:fill="auto"/>
            <w:noWrap/>
            <w:vAlign w:val="center"/>
          </w:tcPr>
          <w:p w14:paraId="1E846483" w14:textId="088EBC39"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36BD4FFE" w14:textId="77777777" w:rsidTr="00A83D90">
        <w:trPr>
          <w:trHeight w:val="288"/>
          <w:jc w:val="center"/>
        </w:trPr>
        <w:tc>
          <w:tcPr>
            <w:tcW w:w="1070" w:type="dxa"/>
            <w:vAlign w:val="center"/>
          </w:tcPr>
          <w:p w14:paraId="3CDF4A4B" w14:textId="65B629FF"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5D31E407" w14:textId="66D79B7D" w:rsidR="00425630" w:rsidRPr="002432EE" w:rsidRDefault="00425630" w:rsidP="00425630">
            <w:pPr>
              <w:jc w:val="center"/>
              <w:rPr>
                <w:rFonts w:cs="Arial"/>
                <w:sz w:val="16"/>
                <w:szCs w:val="16"/>
              </w:rPr>
            </w:pPr>
            <w:r w:rsidRPr="002432EE">
              <w:rPr>
                <w:rFonts w:cs="Arial"/>
                <w:sz w:val="16"/>
                <w:szCs w:val="16"/>
              </w:rPr>
              <w:t>9549</w:t>
            </w:r>
          </w:p>
        </w:tc>
        <w:tc>
          <w:tcPr>
            <w:tcW w:w="7200" w:type="dxa"/>
            <w:shd w:val="clear" w:color="auto" w:fill="auto"/>
            <w:noWrap/>
            <w:vAlign w:val="center"/>
          </w:tcPr>
          <w:p w14:paraId="5E05D701" w14:textId="538F45AB" w:rsidR="00425630" w:rsidRPr="002432EE" w:rsidRDefault="00425630" w:rsidP="00425630">
            <w:pPr>
              <w:jc w:val="left"/>
              <w:rPr>
                <w:rFonts w:cs="Arial"/>
                <w:sz w:val="16"/>
                <w:szCs w:val="16"/>
              </w:rPr>
            </w:pPr>
            <w:r w:rsidRPr="002432EE">
              <w:rPr>
                <w:rFonts w:cs="Arial"/>
                <w:sz w:val="16"/>
                <w:szCs w:val="16"/>
              </w:rPr>
              <w:t>MORRIS K UDALL AND STEWART L UDALL FOUNDATION</w:t>
            </w:r>
          </w:p>
        </w:tc>
        <w:tc>
          <w:tcPr>
            <w:tcW w:w="1260" w:type="dxa"/>
            <w:shd w:val="clear" w:color="auto" w:fill="auto"/>
            <w:noWrap/>
            <w:vAlign w:val="center"/>
          </w:tcPr>
          <w:p w14:paraId="424045AA" w14:textId="254A1A84"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84C0189" w14:textId="77777777" w:rsidTr="00A83D90">
        <w:trPr>
          <w:trHeight w:val="288"/>
          <w:jc w:val="center"/>
        </w:trPr>
        <w:tc>
          <w:tcPr>
            <w:tcW w:w="1070" w:type="dxa"/>
            <w:vAlign w:val="center"/>
          </w:tcPr>
          <w:p w14:paraId="39EBA706" w14:textId="18760FC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0736613" w14:textId="26E80D80" w:rsidR="00425630" w:rsidRPr="002432EE" w:rsidRDefault="00425630" w:rsidP="00425630">
            <w:pPr>
              <w:jc w:val="center"/>
              <w:rPr>
                <w:rFonts w:cs="Arial"/>
                <w:sz w:val="16"/>
                <w:szCs w:val="16"/>
              </w:rPr>
            </w:pPr>
            <w:r w:rsidRPr="002432EE">
              <w:rPr>
                <w:rFonts w:cs="Arial"/>
                <w:sz w:val="16"/>
                <w:szCs w:val="16"/>
              </w:rPr>
              <w:t>9542</w:t>
            </w:r>
          </w:p>
        </w:tc>
        <w:tc>
          <w:tcPr>
            <w:tcW w:w="7200" w:type="dxa"/>
            <w:shd w:val="clear" w:color="auto" w:fill="auto"/>
            <w:noWrap/>
            <w:vAlign w:val="center"/>
          </w:tcPr>
          <w:p w14:paraId="061FB907" w14:textId="2F5AAF48" w:rsidR="00425630" w:rsidRPr="002432EE" w:rsidRDefault="00425630" w:rsidP="00425630">
            <w:pPr>
              <w:jc w:val="left"/>
              <w:rPr>
                <w:rFonts w:cs="Arial"/>
                <w:sz w:val="16"/>
                <w:szCs w:val="16"/>
              </w:rPr>
            </w:pPr>
            <w:r w:rsidRPr="002432EE">
              <w:rPr>
                <w:rFonts w:cs="Arial"/>
                <w:sz w:val="16"/>
                <w:szCs w:val="16"/>
              </w:rPr>
              <w:t>OFFICE OF GOVERNMENT ETHICS</w:t>
            </w:r>
          </w:p>
        </w:tc>
        <w:tc>
          <w:tcPr>
            <w:tcW w:w="1260" w:type="dxa"/>
            <w:shd w:val="clear" w:color="auto" w:fill="auto"/>
            <w:noWrap/>
            <w:vAlign w:val="center"/>
          </w:tcPr>
          <w:p w14:paraId="02D674D0" w14:textId="0E2B67CD" w:rsidR="00425630" w:rsidRPr="002432EE" w:rsidRDefault="00425630" w:rsidP="00425630">
            <w:pPr>
              <w:jc w:val="center"/>
              <w:rPr>
                <w:rFonts w:cs="Arial"/>
                <w:sz w:val="16"/>
                <w:szCs w:val="16"/>
              </w:rPr>
            </w:pPr>
            <w:r w:rsidRPr="002432EE">
              <w:rPr>
                <w:rFonts w:cs="Arial"/>
                <w:sz w:val="16"/>
                <w:szCs w:val="16"/>
              </w:rPr>
              <w:t>Dec 2020</w:t>
            </w:r>
          </w:p>
        </w:tc>
      </w:tr>
      <w:tr w:rsidR="00425630" w:rsidRPr="002432EE" w14:paraId="7976F06F" w14:textId="77777777" w:rsidTr="00A83D90">
        <w:trPr>
          <w:trHeight w:val="288"/>
          <w:jc w:val="center"/>
        </w:trPr>
        <w:tc>
          <w:tcPr>
            <w:tcW w:w="1070" w:type="dxa"/>
            <w:vAlign w:val="center"/>
          </w:tcPr>
          <w:p w14:paraId="2CF5FF60" w14:textId="04480D9A"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452C842" w14:textId="3239DA3F" w:rsidR="00425630" w:rsidRPr="002432EE" w:rsidRDefault="00425630" w:rsidP="00425630">
            <w:pPr>
              <w:jc w:val="center"/>
              <w:rPr>
                <w:rFonts w:cs="Arial"/>
                <w:sz w:val="16"/>
                <w:szCs w:val="16"/>
              </w:rPr>
            </w:pPr>
            <w:r w:rsidRPr="002432EE">
              <w:rPr>
                <w:rFonts w:cs="Arial"/>
                <w:sz w:val="16"/>
                <w:szCs w:val="16"/>
              </w:rPr>
              <w:t>NA47</w:t>
            </w:r>
          </w:p>
        </w:tc>
        <w:tc>
          <w:tcPr>
            <w:tcW w:w="7200" w:type="dxa"/>
            <w:shd w:val="clear" w:color="auto" w:fill="auto"/>
            <w:noWrap/>
            <w:vAlign w:val="center"/>
          </w:tcPr>
          <w:p w14:paraId="26D989A2" w14:textId="70767442" w:rsidR="00425630" w:rsidRPr="002432EE" w:rsidRDefault="00425630" w:rsidP="00425630">
            <w:pPr>
              <w:jc w:val="left"/>
              <w:rPr>
                <w:rFonts w:cs="Arial"/>
                <w:sz w:val="16"/>
                <w:szCs w:val="16"/>
              </w:rPr>
            </w:pPr>
            <w:r w:rsidRPr="002432EE">
              <w:rPr>
                <w:rFonts w:cs="Arial"/>
                <w:sz w:val="16"/>
                <w:szCs w:val="16"/>
              </w:rPr>
              <w:t>GUIDIVILLE RANCHERIO (NA47)</w:t>
            </w:r>
          </w:p>
        </w:tc>
        <w:tc>
          <w:tcPr>
            <w:tcW w:w="1260" w:type="dxa"/>
            <w:shd w:val="clear" w:color="auto" w:fill="auto"/>
            <w:noWrap/>
            <w:vAlign w:val="center"/>
          </w:tcPr>
          <w:p w14:paraId="6E060EE9" w14:textId="02C651B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4A5879D" w14:textId="77777777" w:rsidTr="00A83D90">
        <w:trPr>
          <w:trHeight w:val="288"/>
          <w:jc w:val="center"/>
        </w:trPr>
        <w:tc>
          <w:tcPr>
            <w:tcW w:w="1070" w:type="dxa"/>
            <w:vAlign w:val="center"/>
          </w:tcPr>
          <w:p w14:paraId="59125BA1" w14:textId="5B3E8B49"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052140B" w14:textId="0D3ACCFA" w:rsidR="00425630" w:rsidRPr="002432EE" w:rsidRDefault="00425630" w:rsidP="00425630">
            <w:pPr>
              <w:jc w:val="center"/>
              <w:rPr>
                <w:rFonts w:cs="Arial"/>
                <w:sz w:val="16"/>
                <w:szCs w:val="16"/>
              </w:rPr>
            </w:pPr>
            <w:r w:rsidRPr="002432EE">
              <w:rPr>
                <w:rFonts w:cs="Arial"/>
                <w:sz w:val="16"/>
                <w:szCs w:val="16"/>
              </w:rPr>
              <w:t>NA61</w:t>
            </w:r>
          </w:p>
        </w:tc>
        <w:tc>
          <w:tcPr>
            <w:tcW w:w="7200" w:type="dxa"/>
            <w:shd w:val="clear" w:color="auto" w:fill="auto"/>
            <w:noWrap/>
            <w:vAlign w:val="center"/>
          </w:tcPr>
          <w:p w14:paraId="57D7BAB1" w14:textId="23D65C54" w:rsidR="00425630" w:rsidRPr="002432EE" w:rsidRDefault="00425630" w:rsidP="00425630">
            <w:pPr>
              <w:jc w:val="left"/>
              <w:rPr>
                <w:rFonts w:cs="Arial"/>
                <w:sz w:val="16"/>
                <w:szCs w:val="16"/>
              </w:rPr>
            </w:pPr>
            <w:r w:rsidRPr="002432EE">
              <w:rPr>
                <w:rFonts w:cs="Arial"/>
                <w:sz w:val="16"/>
                <w:szCs w:val="16"/>
              </w:rPr>
              <w:t>HAVASUPAI TRIBE (NA61)</w:t>
            </w:r>
          </w:p>
        </w:tc>
        <w:tc>
          <w:tcPr>
            <w:tcW w:w="1260" w:type="dxa"/>
            <w:shd w:val="clear" w:color="auto" w:fill="auto"/>
            <w:noWrap/>
            <w:vAlign w:val="center"/>
          </w:tcPr>
          <w:p w14:paraId="745FA763" w14:textId="76AB5E7E"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1EFD7043" w14:textId="77777777" w:rsidTr="00A83D90">
        <w:trPr>
          <w:trHeight w:val="288"/>
          <w:jc w:val="center"/>
        </w:trPr>
        <w:tc>
          <w:tcPr>
            <w:tcW w:w="1070" w:type="dxa"/>
            <w:vAlign w:val="center"/>
          </w:tcPr>
          <w:p w14:paraId="1F5C3287" w14:textId="09724E2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F0B21D0" w14:textId="27550415" w:rsidR="00425630" w:rsidRPr="002432EE" w:rsidRDefault="00425630" w:rsidP="00425630">
            <w:pPr>
              <w:jc w:val="center"/>
              <w:rPr>
                <w:rFonts w:cs="Arial"/>
                <w:sz w:val="16"/>
                <w:szCs w:val="16"/>
              </w:rPr>
            </w:pPr>
            <w:r w:rsidRPr="002432EE">
              <w:rPr>
                <w:rFonts w:cs="Arial"/>
                <w:sz w:val="16"/>
                <w:szCs w:val="16"/>
              </w:rPr>
              <w:t>NAK0</w:t>
            </w:r>
          </w:p>
        </w:tc>
        <w:tc>
          <w:tcPr>
            <w:tcW w:w="7200" w:type="dxa"/>
            <w:shd w:val="clear" w:color="auto" w:fill="auto"/>
            <w:noWrap/>
            <w:vAlign w:val="center"/>
          </w:tcPr>
          <w:p w14:paraId="591CE7F3" w14:textId="038A5A4C" w:rsidR="00425630" w:rsidRPr="002432EE" w:rsidRDefault="00425630" w:rsidP="00425630">
            <w:pPr>
              <w:jc w:val="left"/>
              <w:rPr>
                <w:rFonts w:cs="Arial"/>
                <w:sz w:val="16"/>
                <w:szCs w:val="16"/>
              </w:rPr>
            </w:pPr>
            <w:r w:rsidRPr="002432EE">
              <w:rPr>
                <w:rFonts w:cs="Arial"/>
                <w:sz w:val="16"/>
                <w:szCs w:val="16"/>
              </w:rPr>
              <w:t>KARUK TRIBE OF CALIFORNIA (NAK0)</w:t>
            </w:r>
          </w:p>
        </w:tc>
        <w:tc>
          <w:tcPr>
            <w:tcW w:w="1260" w:type="dxa"/>
            <w:shd w:val="clear" w:color="auto" w:fill="auto"/>
            <w:noWrap/>
            <w:vAlign w:val="center"/>
          </w:tcPr>
          <w:p w14:paraId="1191BC9C" w14:textId="70BA0F8D"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13A1FC2" w14:textId="77777777" w:rsidTr="00A83D90">
        <w:trPr>
          <w:trHeight w:val="288"/>
          <w:jc w:val="center"/>
        </w:trPr>
        <w:tc>
          <w:tcPr>
            <w:tcW w:w="1070" w:type="dxa"/>
            <w:vAlign w:val="center"/>
          </w:tcPr>
          <w:p w14:paraId="2CF076D2" w14:textId="012D17D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00B1AED" w14:textId="2CF3946D" w:rsidR="00425630" w:rsidRPr="002432EE" w:rsidRDefault="00425630" w:rsidP="00425630">
            <w:pPr>
              <w:jc w:val="center"/>
              <w:rPr>
                <w:rFonts w:cs="Arial"/>
                <w:sz w:val="16"/>
                <w:szCs w:val="16"/>
              </w:rPr>
            </w:pPr>
            <w:r w:rsidRPr="002432EE">
              <w:rPr>
                <w:rFonts w:cs="Arial"/>
                <w:sz w:val="16"/>
                <w:szCs w:val="16"/>
              </w:rPr>
              <w:t>NA37</w:t>
            </w:r>
          </w:p>
        </w:tc>
        <w:tc>
          <w:tcPr>
            <w:tcW w:w="7200" w:type="dxa"/>
            <w:shd w:val="clear" w:color="auto" w:fill="auto"/>
            <w:noWrap/>
            <w:vAlign w:val="center"/>
          </w:tcPr>
          <w:p w14:paraId="6514B842" w14:textId="1791EB59" w:rsidR="00425630" w:rsidRPr="002432EE" w:rsidRDefault="00425630" w:rsidP="00425630">
            <w:pPr>
              <w:jc w:val="left"/>
              <w:rPr>
                <w:rFonts w:cs="Arial"/>
                <w:sz w:val="16"/>
                <w:szCs w:val="16"/>
              </w:rPr>
            </w:pPr>
            <w:r w:rsidRPr="002432EE">
              <w:rPr>
                <w:rFonts w:cs="Arial"/>
                <w:sz w:val="16"/>
                <w:szCs w:val="16"/>
              </w:rPr>
              <w:t>KICKAPOO TRIBE (NA37)</w:t>
            </w:r>
          </w:p>
        </w:tc>
        <w:tc>
          <w:tcPr>
            <w:tcW w:w="1260" w:type="dxa"/>
            <w:shd w:val="clear" w:color="auto" w:fill="auto"/>
            <w:noWrap/>
            <w:vAlign w:val="center"/>
          </w:tcPr>
          <w:p w14:paraId="4D71C908" w14:textId="71934148"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F95A0A6" w14:textId="77777777" w:rsidTr="00A83D90">
        <w:trPr>
          <w:trHeight w:val="288"/>
          <w:jc w:val="center"/>
        </w:trPr>
        <w:tc>
          <w:tcPr>
            <w:tcW w:w="1070" w:type="dxa"/>
            <w:vAlign w:val="center"/>
          </w:tcPr>
          <w:p w14:paraId="4E69748E" w14:textId="39F78B1D"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EA93DEF" w14:textId="393C59CC" w:rsidR="00425630" w:rsidRPr="002432EE" w:rsidRDefault="00425630" w:rsidP="00425630">
            <w:pPr>
              <w:jc w:val="center"/>
              <w:rPr>
                <w:rFonts w:cs="Arial"/>
                <w:sz w:val="16"/>
                <w:szCs w:val="16"/>
              </w:rPr>
            </w:pPr>
            <w:r w:rsidRPr="002432EE">
              <w:rPr>
                <w:rFonts w:cs="Arial"/>
                <w:sz w:val="16"/>
                <w:szCs w:val="16"/>
              </w:rPr>
              <w:t>NA42</w:t>
            </w:r>
          </w:p>
        </w:tc>
        <w:tc>
          <w:tcPr>
            <w:tcW w:w="7200" w:type="dxa"/>
            <w:shd w:val="clear" w:color="auto" w:fill="auto"/>
            <w:noWrap/>
            <w:vAlign w:val="center"/>
          </w:tcPr>
          <w:p w14:paraId="7DB9C533" w14:textId="5B4DBDA6" w:rsidR="00425630" w:rsidRPr="002432EE" w:rsidRDefault="00425630" w:rsidP="00425630">
            <w:pPr>
              <w:jc w:val="left"/>
              <w:rPr>
                <w:rFonts w:cs="Arial"/>
                <w:sz w:val="16"/>
                <w:szCs w:val="16"/>
              </w:rPr>
            </w:pPr>
            <w:r w:rsidRPr="002432EE">
              <w:rPr>
                <w:rFonts w:cs="Arial"/>
                <w:sz w:val="16"/>
                <w:szCs w:val="16"/>
              </w:rPr>
              <w:t>NARRAGANSETT TRIBE OF RHODE ISLAND (NA42)</w:t>
            </w:r>
          </w:p>
        </w:tc>
        <w:tc>
          <w:tcPr>
            <w:tcW w:w="1260" w:type="dxa"/>
            <w:shd w:val="clear" w:color="auto" w:fill="auto"/>
            <w:noWrap/>
            <w:vAlign w:val="center"/>
          </w:tcPr>
          <w:p w14:paraId="32778E2A" w14:textId="2FAB95DA"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2B305DA" w14:textId="77777777" w:rsidTr="00A83D90">
        <w:trPr>
          <w:trHeight w:val="288"/>
          <w:jc w:val="center"/>
        </w:trPr>
        <w:tc>
          <w:tcPr>
            <w:tcW w:w="1070" w:type="dxa"/>
            <w:vAlign w:val="center"/>
          </w:tcPr>
          <w:p w14:paraId="0CD378F0" w14:textId="68A09760" w:rsidR="00425630" w:rsidRPr="002432EE" w:rsidRDefault="00425630" w:rsidP="00425630">
            <w:pPr>
              <w:jc w:val="center"/>
              <w:rPr>
                <w:rFonts w:cs="Arial"/>
                <w:sz w:val="16"/>
                <w:szCs w:val="16"/>
              </w:rPr>
            </w:pPr>
            <w:r w:rsidRPr="002432EE">
              <w:rPr>
                <w:rFonts w:cs="Arial"/>
                <w:bCs/>
                <w:sz w:val="16"/>
                <w:szCs w:val="16"/>
              </w:rPr>
              <w:lastRenderedPageBreak/>
              <w:t>S</w:t>
            </w:r>
          </w:p>
        </w:tc>
        <w:tc>
          <w:tcPr>
            <w:tcW w:w="720" w:type="dxa"/>
            <w:shd w:val="clear" w:color="auto" w:fill="auto"/>
            <w:noWrap/>
            <w:vAlign w:val="center"/>
          </w:tcPr>
          <w:p w14:paraId="27D3400B" w14:textId="64A08A16" w:rsidR="00425630" w:rsidRPr="002432EE" w:rsidRDefault="00425630" w:rsidP="00425630">
            <w:pPr>
              <w:jc w:val="center"/>
              <w:rPr>
                <w:rFonts w:cs="Arial"/>
                <w:sz w:val="16"/>
                <w:szCs w:val="16"/>
              </w:rPr>
            </w:pPr>
            <w:r w:rsidRPr="002432EE">
              <w:rPr>
                <w:rFonts w:cs="Arial"/>
                <w:sz w:val="16"/>
                <w:szCs w:val="16"/>
              </w:rPr>
              <w:t>NC08</w:t>
            </w:r>
          </w:p>
        </w:tc>
        <w:tc>
          <w:tcPr>
            <w:tcW w:w="7200" w:type="dxa"/>
            <w:shd w:val="clear" w:color="auto" w:fill="auto"/>
            <w:noWrap/>
            <w:vAlign w:val="center"/>
          </w:tcPr>
          <w:p w14:paraId="6E4CA9F4" w14:textId="7DDE492D" w:rsidR="00425630" w:rsidRPr="002432EE" w:rsidRDefault="00425630" w:rsidP="00425630">
            <w:pPr>
              <w:jc w:val="left"/>
              <w:rPr>
                <w:rFonts w:cs="Arial"/>
                <w:sz w:val="16"/>
                <w:szCs w:val="16"/>
              </w:rPr>
            </w:pPr>
            <w:r w:rsidRPr="002432EE">
              <w:rPr>
                <w:rFonts w:cs="Arial"/>
                <w:sz w:val="16"/>
                <w:szCs w:val="16"/>
              </w:rPr>
              <w:t>ROSEBUD SIOUX TRIBE (NC08)</w:t>
            </w:r>
          </w:p>
        </w:tc>
        <w:tc>
          <w:tcPr>
            <w:tcW w:w="1260" w:type="dxa"/>
            <w:shd w:val="clear" w:color="auto" w:fill="auto"/>
            <w:noWrap/>
            <w:vAlign w:val="center"/>
          </w:tcPr>
          <w:p w14:paraId="51033271" w14:textId="2622CB3C"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05EFAF54" w14:textId="77777777" w:rsidTr="00A83D90">
        <w:trPr>
          <w:trHeight w:val="288"/>
          <w:jc w:val="center"/>
        </w:trPr>
        <w:tc>
          <w:tcPr>
            <w:tcW w:w="1070" w:type="dxa"/>
            <w:vAlign w:val="center"/>
          </w:tcPr>
          <w:p w14:paraId="1278026D" w14:textId="73DC19E2"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101B883" w14:textId="1FDB9584" w:rsidR="00425630" w:rsidRPr="002432EE" w:rsidRDefault="00425630" w:rsidP="00425630">
            <w:pPr>
              <w:jc w:val="center"/>
              <w:rPr>
                <w:rFonts w:cs="Arial"/>
                <w:sz w:val="16"/>
                <w:szCs w:val="16"/>
              </w:rPr>
            </w:pPr>
            <w:r w:rsidRPr="002432EE">
              <w:rPr>
                <w:rFonts w:cs="Arial"/>
                <w:sz w:val="16"/>
                <w:szCs w:val="16"/>
              </w:rPr>
              <w:t>NA49</w:t>
            </w:r>
          </w:p>
        </w:tc>
        <w:tc>
          <w:tcPr>
            <w:tcW w:w="7200" w:type="dxa"/>
            <w:shd w:val="clear" w:color="auto" w:fill="auto"/>
            <w:noWrap/>
            <w:vAlign w:val="center"/>
          </w:tcPr>
          <w:p w14:paraId="5A1033CF" w14:textId="46039ED4" w:rsidR="00425630" w:rsidRPr="002432EE" w:rsidRDefault="00425630" w:rsidP="00425630">
            <w:pPr>
              <w:jc w:val="left"/>
              <w:rPr>
                <w:rFonts w:cs="Arial"/>
                <w:sz w:val="16"/>
                <w:szCs w:val="16"/>
              </w:rPr>
            </w:pPr>
            <w:r w:rsidRPr="002432EE">
              <w:rPr>
                <w:rFonts w:cs="Arial"/>
                <w:sz w:val="16"/>
                <w:szCs w:val="16"/>
              </w:rPr>
              <w:t>SHAWNEE TRIBE (NA49)</w:t>
            </w:r>
          </w:p>
        </w:tc>
        <w:tc>
          <w:tcPr>
            <w:tcW w:w="1260" w:type="dxa"/>
            <w:shd w:val="clear" w:color="auto" w:fill="auto"/>
            <w:noWrap/>
            <w:vAlign w:val="center"/>
          </w:tcPr>
          <w:p w14:paraId="40D6A7C9" w14:textId="26123250"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9CF305" w14:textId="77777777" w:rsidTr="00A83D90">
        <w:trPr>
          <w:trHeight w:val="288"/>
          <w:jc w:val="center"/>
        </w:trPr>
        <w:tc>
          <w:tcPr>
            <w:tcW w:w="1070" w:type="dxa"/>
            <w:vAlign w:val="center"/>
          </w:tcPr>
          <w:p w14:paraId="3ADE9B0A" w14:textId="5DD9F56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8EEA70D" w14:textId="2320EBD9" w:rsidR="00425630" w:rsidRPr="002432EE" w:rsidRDefault="00425630" w:rsidP="00425630">
            <w:pPr>
              <w:jc w:val="center"/>
              <w:rPr>
                <w:rFonts w:cs="Arial"/>
                <w:sz w:val="16"/>
                <w:szCs w:val="16"/>
              </w:rPr>
            </w:pPr>
            <w:r w:rsidRPr="002432EE">
              <w:rPr>
                <w:rFonts w:cs="Arial"/>
                <w:sz w:val="16"/>
                <w:szCs w:val="16"/>
              </w:rPr>
              <w:t>NA44</w:t>
            </w:r>
          </w:p>
        </w:tc>
        <w:tc>
          <w:tcPr>
            <w:tcW w:w="7200" w:type="dxa"/>
            <w:shd w:val="clear" w:color="auto" w:fill="auto"/>
            <w:noWrap/>
            <w:vAlign w:val="center"/>
          </w:tcPr>
          <w:p w14:paraId="468B5E16" w14:textId="4104B3EE" w:rsidR="00425630" w:rsidRPr="002432EE" w:rsidRDefault="00425630" w:rsidP="00425630">
            <w:pPr>
              <w:jc w:val="left"/>
              <w:rPr>
                <w:rFonts w:cs="Arial"/>
                <w:sz w:val="16"/>
                <w:szCs w:val="16"/>
              </w:rPr>
            </w:pPr>
            <w:r w:rsidRPr="002432EE">
              <w:rPr>
                <w:rFonts w:cs="Arial"/>
                <w:sz w:val="16"/>
                <w:szCs w:val="16"/>
              </w:rPr>
              <w:t>WHITE EAGLE HEALTH CENTER (NA44)</w:t>
            </w:r>
          </w:p>
        </w:tc>
        <w:tc>
          <w:tcPr>
            <w:tcW w:w="1260" w:type="dxa"/>
            <w:shd w:val="clear" w:color="auto" w:fill="auto"/>
            <w:noWrap/>
            <w:vAlign w:val="center"/>
          </w:tcPr>
          <w:p w14:paraId="41B0B1AC" w14:textId="6B58DE05"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2EFCBA89" w14:textId="77777777" w:rsidTr="00A83D90">
        <w:trPr>
          <w:trHeight w:val="288"/>
          <w:jc w:val="center"/>
        </w:trPr>
        <w:tc>
          <w:tcPr>
            <w:tcW w:w="1070" w:type="dxa"/>
            <w:vAlign w:val="center"/>
          </w:tcPr>
          <w:p w14:paraId="42E1E425" w14:textId="0DA8457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EFA4604" w14:textId="4B4A4D4B" w:rsidR="00425630" w:rsidRPr="002432EE" w:rsidRDefault="00425630" w:rsidP="00425630">
            <w:pPr>
              <w:jc w:val="center"/>
              <w:rPr>
                <w:rFonts w:cs="Arial"/>
                <w:sz w:val="16"/>
                <w:szCs w:val="16"/>
              </w:rPr>
            </w:pPr>
            <w:r w:rsidRPr="002432EE">
              <w:rPr>
                <w:rFonts w:cs="Arial"/>
                <w:sz w:val="16"/>
                <w:szCs w:val="16"/>
              </w:rPr>
              <w:t>NA69</w:t>
            </w:r>
          </w:p>
        </w:tc>
        <w:tc>
          <w:tcPr>
            <w:tcW w:w="7200" w:type="dxa"/>
            <w:shd w:val="clear" w:color="auto" w:fill="auto"/>
            <w:noWrap/>
            <w:vAlign w:val="center"/>
          </w:tcPr>
          <w:p w14:paraId="125CFAD9" w14:textId="7089B7C0" w:rsidR="00425630" w:rsidRPr="002432EE" w:rsidRDefault="00425630" w:rsidP="00425630">
            <w:pPr>
              <w:jc w:val="left"/>
              <w:rPr>
                <w:rFonts w:cs="Arial"/>
                <w:sz w:val="16"/>
                <w:szCs w:val="16"/>
              </w:rPr>
            </w:pPr>
            <w:r w:rsidRPr="002432EE">
              <w:rPr>
                <w:rFonts w:cs="Arial"/>
                <w:sz w:val="16"/>
                <w:szCs w:val="16"/>
              </w:rPr>
              <w:t>WHITE MOUNTAIN APACHE TELECOM (NA69)</w:t>
            </w:r>
          </w:p>
        </w:tc>
        <w:tc>
          <w:tcPr>
            <w:tcW w:w="1260" w:type="dxa"/>
            <w:shd w:val="clear" w:color="auto" w:fill="auto"/>
            <w:noWrap/>
            <w:vAlign w:val="center"/>
          </w:tcPr>
          <w:p w14:paraId="27EC4AC2" w14:textId="0383E86F" w:rsidR="00425630" w:rsidRPr="002432EE" w:rsidRDefault="00425630" w:rsidP="00425630">
            <w:pPr>
              <w:jc w:val="center"/>
              <w:rPr>
                <w:rFonts w:cs="Arial"/>
                <w:sz w:val="16"/>
                <w:szCs w:val="16"/>
              </w:rPr>
            </w:pPr>
            <w:r w:rsidRPr="002432EE">
              <w:rPr>
                <w:rFonts w:cs="Arial"/>
                <w:sz w:val="16"/>
                <w:szCs w:val="16"/>
              </w:rPr>
              <w:t>Nov 2020</w:t>
            </w:r>
          </w:p>
        </w:tc>
      </w:tr>
      <w:tr w:rsidR="00425630" w:rsidRPr="002432EE" w14:paraId="3278E2BD" w14:textId="77777777" w:rsidTr="00A83D90">
        <w:trPr>
          <w:trHeight w:val="288"/>
          <w:jc w:val="center"/>
        </w:trPr>
        <w:tc>
          <w:tcPr>
            <w:tcW w:w="1070" w:type="dxa"/>
            <w:vAlign w:val="center"/>
          </w:tcPr>
          <w:p w14:paraId="308CED3E" w14:textId="0B7D9FEE"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9762457" w14:textId="7678A870" w:rsidR="00425630" w:rsidRPr="002432EE" w:rsidRDefault="00425630" w:rsidP="00425630">
            <w:pPr>
              <w:jc w:val="center"/>
              <w:rPr>
                <w:rFonts w:cs="Arial"/>
                <w:sz w:val="16"/>
                <w:szCs w:val="16"/>
              </w:rPr>
            </w:pPr>
            <w:r w:rsidRPr="002432EE">
              <w:rPr>
                <w:rFonts w:cs="Arial"/>
                <w:sz w:val="16"/>
                <w:szCs w:val="16"/>
              </w:rPr>
              <w:t>GRLA</w:t>
            </w:r>
          </w:p>
        </w:tc>
        <w:tc>
          <w:tcPr>
            <w:tcW w:w="7200" w:type="dxa"/>
            <w:shd w:val="clear" w:color="auto" w:fill="auto"/>
            <w:noWrap/>
            <w:vAlign w:val="center"/>
          </w:tcPr>
          <w:p w14:paraId="345CD5A7" w14:textId="0DE2C0C9" w:rsidR="00425630" w:rsidRPr="002432EE" w:rsidRDefault="00425630" w:rsidP="00425630">
            <w:pPr>
              <w:jc w:val="left"/>
              <w:rPr>
                <w:rFonts w:cs="Arial"/>
                <w:sz w:val="16"/>
                <w:szCs w:val="16"/>
              </w:rPr>
            </w:pPr>
            <w:r w:rsidRPr="002432EE">
              <w:rPr>
                <w:rFonts w:cs="Arial"/>
                <w:sz w:val="16"/>
                <w:szCs w:val="16"/>
              </w:rPr>
              <w:t>GREAT LAKES INTER-TRIBAL COUNCIL (GRLA)</w:t>
            </w:r>
          </w:p>
        </w:tc>
        <w:tc>
          <w:tcPr>
            <w:tcW w:w="1260" w:type="dxa"/>
            <w:shd w:val="clear" w:color="auto" w:fill="auto"/>
            <w:noWrap/>
            <w:vAlign w:val="center"/>
          </w:tcPr>
          <w:p w14:paraId="71ADC559" w14:textId="15F7B482"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611CC48C" w14:textId="77777777" w:rsidTr="00A83D90">
        <w:trPr>
          <w:trHeight w:val="288"/>
          <w:jc w:val="center"/>
        </w:trPr>
        <w:tc>
          <w:tcPr>
            <w:tcW w:w="1070" w:type="dxa"/>
            <w:vAlign w:val="center"/>
          </w:tcPr>
          <w:p w14:paraId="6C919526" w14:textId="6D6D1BB0"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813B317" w14:textId="5AD49732" w:rsidR="00425630" w:rsidRPr="002432EE" w:rsidRDefault="00425630" w:rsidP="00425630">
            <w:pPr>
              <w:jc w:val="center"/>
              <w:rPr>
                <w:rFonts w:cs="Arial"/>
                <w:sz w:val="16"/>
                <w:szCs w:val="16"/>
              </w:rPr>
            </w:pPr>
            <w:r w:rsidRPr="002432EE">
              <w:rPr>
                <w:rFonts w:cs="Arial"/>
                <w:sz w:val="16"/>
                <w:szCs w:val="16"/>
              </w:rPr>
              <w:t>NA14</w:t>
            </w:r>
          </w:p>
        </w:tc>
        <w:tc>
          <w:tcPr>
            <w:tcW w:w="7200" w:type="dxa"/>
            <w:shd w:val="clear" w:color="auto" w:fill="auto"/>
            <w:noWrap/>
            <w:vAlign w:val="center"/>
          </w:tcPr>
          <w:p w14:paraId="16CA3C92" w14:textId="28B94D4E" w:rsidR="00425630" w:rsidRPr="002432EE" w:rsidRDefault="00425630" w:rsidP="00425630">
            <w:pPr>
              <w:jc w:val="left"/>
              <w:rPr>
                <w:rFonts w:cs="Arial"/>
                <w:sz w:val="16"/>
                <w:szCs w:val="16"/>
              </w:rPr>
            </w:pPr>
            <w:r w:rsidRPr="002432EE">
              <w:rPr>
                <w:rFonts w:cs="Arial"/>
                <w:sz w:val="16"/>
                <w:szCs w:val="16"/>
              </w:rPr>
              <w:t>PENOBSCOT INDIAN NATION (NA14)</w:t>
            </w:r>
          </w:p>
        </w:tc>
        <w:tc>
          <w:tcPr>
            <w:tcW w:w="1260" w:type="dxa"/>
            <w:shd w:val="clear" w:color="auto" w:fill="auto"/>
            <w:noWrap/>
            <w:vAlign w:val="center"/>
          </w:tcPr>
          <w:p w14:paraId="007D4716" w14:textId="7233A407" w:rsidR="00425630" w:rsidRPr="002432EE" w:rsidRDefault="00425630" w:rsidP="00425630">
            <w:pPr>
              <w:jc w:val="center"/>
              <w:rPr>
                <w:rFonts w:cs="Arial"/>
                <w:sz w:val="16"/>
                <w:szCs w:val="16"/>
              </w:rPr>
            </w:pPr>
            <w:r w:rsidRPr="002432EE">
              <w:rPr>
                <w:rFonts w:cs="Arial"/>
                <w:sz w:val="16"/>
                <w:szCs w:val="16"/>
              </w:rPr>
              <w:t>Oct 2020</w:t>
            </w:r>
          </w:p>
        </w:tc>
      </w:tr>
      <w:tr w:rsidR="00425630" w:rsidRPr="002432EE" w14:paraId="426F477F" w14:textId="77777777" w:rsidTr="00A83D90">
        <w:trPr>
          <w:trHeight w:val="288"/>
          <w:jc w:val="center"/>
        </w:trPr>
        <w:tc>
          <w:tcPr>
            <w:tcW w:w="1070" w:type="dxa"/>
            <w:vAlign w:val="center"/>
          </w:tcPr>
          <w:p w14:paraId="27AD197C" w14:textId="0DCC31EA"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6B77B32" w14:textId="4228A53E" w:rsidR="00425630" w:rsidRPr="002432EE" w:rsidRDefault="00425630" w:rsidP="00425630">
            <w:pPr>
              <w:jc w:val="center"/>
              <w:rPr>
                <w:rFonts w:cs="Arial"/>
                <w:sz w:val="16"/>
                <w:szCs w:val="16"/>
              </w:rPr>
            </w:pPr>
            <w:r w:rsidRPr="002432EE">
              <w:rPr>
                <w:rFonts w:cs="Arial"/>
                <w:sz w:val="16"/>
                <w:szCs w:val="16"/>
              </w:rPr>
              <w:t>0084</w:t>
            </w:r>
          </w:p>
        </w:tc>
        <w:tc>
          <w:tcPr>
            <w:tcW w:w="7200" w:type="dxa"/>
            <w:shd w:val="clear" w:color="auto" w:fill="auto"/>
            <w:noWrap/>
            <w:vAlign w:val="center"/>
          </w:tcPr>
          <w:p w14:paraId="37FDFC24" w14:textId="2C580960" w:rsidR="00425630" w:rsidRPr="002432EE" w:rsidRDefault="00425630" w:rsidP="00425630">
            <w:pPr>
              <w:jc w:val="left"/>
              <w:rPr>
                <w:rFonts w:cs="Arial"/>
                <w:sz w:val="16"/>
                <w:szCs w:val="16"/>
              </w:rPr>
            </w:pPr>
            <w:r w:rsidRPr="002432EE">
              <w:rPr>
                <w:rFonts w:cs="Arial"/>
                <w:sz w:val="16"/>
                <w:szCs w:val="16"/>
              </w:rPr>
              <w:t>NATIONAL BUILDING MUSEUM</w:t>
            </w:r>
          </w:p>
        </w:tc>
        <w:tc>
          <w:tcPr>
            <w:tcW w:w="1260" w:type="dxa"/>
            <w:shd w:val="clear" w:color="auto" w:fill="auto"/>
            <w:noWrap/>
            <w:vAlign w:val="center"/>
          </w:tcPr>
          <w:p w14:paraId="430F7103" w14:textId="326F8F96"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63ADFF93" w14:textId="77777777" w:rsidTr="00A83D90">
        <w:trPr>
          <w:trHeight w:val="288"/>
          <w:jc w:val="center"/>
        </w:trPr>
        <w:tc>
          <w:tcPr>
            <w:tcW w:w="1070" w:type="dxa"/>
            <w:vAlign w:val="center"/>
          </w:tcPr>
          <w:p w14:paraId="4216B0F2" w14:textId="6DA3A4F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B8F1DA2" w14:textId="7CE43725" w:rsidR="00425630" w:rsidRPr="002432EE" w:rsidRDefault="00425630" w:rsidP="00425630">
            <w:pPr>
              <w:jc w:val="center"/>
              <w:rPr>
                <w:rFonts w:cs="Arial"/>
                <w:sz w:val="16"/>
                <w:szCs w:val="16"/>
              </w:rPr>
            </w:pPr>
            <w:r w:rsidRPr="002432EE">
              <w:rPr>
                <w:rFonts w:cs="Arial"/>
                <w:sz w:val="16"/>
                <w:szCs w:val="16"/>
              </w:rPr>
              <w:t>4952</w:t>
            </w:r>
          </w:p>
        </w:tc>
        <w:tc>
          <w:tcPr>
            <w:tcW w:w="7200" w:type="dxa"/>
            <w:shd w:val="clear" w:color="auto" w:fill="auto"/>
            <w:noWrap/>
            <w:vAlign w:val="center"/>
          </w:tcPr>
          <w:p w14:paraId="3C70DB5E" w14:textId="5A24757C" w:rsidR="00425630" w:rsidRPr="002432EE" w:rsidRDefault="00425630" w:rsidP="00425630">
            <w:pPr>
              <w:jc w:val="left"/>
              <w:rPr>
                <w:rFonts w:cs="Arial"/>
                <w:sz w:val="16"/>
                <w:szCs w:val="16"/>
              </w:rPr>
            </w:pPr>
            <w:r w:rsidRPr="002432EE">
              <w:rPr>
                <w:rFonts w:cs="Arial"/>
                <w:sz w:val="16"/>
                <w:szCs w:val="16"/>
              </w:rPr>
              <w:t>NATIONAL CENTER FOR ATMOSPHERIC RESEARCH</w:t>
            </w:r>
          </w:p>
        </w:tc>
        <w:tc>
          <w:tcPr>
            <w:tcW w:w="1260" w:type="dxa"/>
            <w:shd w:val="clear" w:color="auto" w:fill="auto"/>
            <w:noWrap/>
            <w:vAlign w:val="center"/>
          </w:tcPr>
          <w:p w14:paraId="245B7541" w14:textId="222A9750" w:rsidR="00425630" w:rsidRPr="002432EE" w:rsidRDefault="00425630" w:rsidP="00425630">
            <w:pPr>
              <w:jc w:val="center"/>
              <w:rPr>
                <w:rFonts w:cs="Arial"/>
                <w:sz w:val="16"/>
                <w:szCs w:val="16"/>
              </w:rPr>
            </w:pPr>
            <w:r w:rsidRPr="002432EE">
              <w:rPr>
                <w:rFonts w:cs="Arial"/>
                <w:sz w:val="16"/>
                <w:szCs w:val="16"/>
              </w:rPr>
              <w:t>Sep 2020</w:t>
            </w:r>
          </w:p>
        </w:tc>
      </w:tr>
      <w:tr w:rsidR="00425630" w:rsidRPr="002432EE" w14:paraId="57FCC019" w14:textId="77777777" w:rsidTr="00A83D90">
        <w:trPr>
          <w:trHeight w:val="288"/>
          <w:jc w:val="center"/>
        </w:trPr>
        <w:tc>
          <w:tcPr>
            <w:tcW w:w="1070" w:type="dxa"/>
            <w:vAlign w:val="center"/>
          </w:tcPr>
          <w:p w14:paraId="648F9977" w14:textId="39FC721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3FF4CE8" w14:textId="56FB9CEC" w:rsidR="00425630" w:rsidRPr="002432EE" w:rsidRDefault="00425630" w:rsidP="00425630">
            <w:pPr>
              <w:jc w:val="center"/>
              <w:rPr>
                <w:rFonts w:cs="Arial"/>
                <w:sz w:val="16"/>
                <w:szCs w:val="16"/>
              </w:rPr>
            </w:pPr>
            <w:r w:rsidRPr="002432EE">
              <w:rPr>
                <w:rFonts w:cs="Arial"/>
                <w:sz w:val="16"/>
                <w:szCs w:val="16"/>
              </w:rPr>
              <w:t>NA33</w:t>
            </w:r>
          </w:p>
        </w:tc>
        <w:tc>
          <w:tcPr>
            <w:tcW w:w="7200" w:type="dxa"/>
            <w:shd w:val="clear" w:color="auto" w:fill="auto"/>
            <w:noWrap/>
            <w:vAlign w:val="center"/>
          </w:tcPr>
          <w:p w14:paraId="243668F4" w14:textId="0DBFE0CE" w:rsidR="00425630" w:rsidRPr="002432EE" w:rsidRDefault="00425630" w:rsidP="00425630">
            <w:pPr>
              <w:jc w:val="left"/>
              <w:rPr>
                <w:rFonts w:cs="Arial"/>
                <w:sz w:val="16"/>
                <w:szCs w:val="16"/>
              </w:rPr>
            </w:pPr>
            <w:r w:rsidRPr="002432EE">
              <w:rPr>
                <w:rFonts w:cs="Arial"/>
                <w:sz w:val="16"/>
                <w:szCs w:val="16"/>
              </w:rPr>
              <w:t>MECHOOPDA INDIAN TRIBE (NA33)</w:t>
            </w:r>
          </w:p>
        </w:tc>
        <w:tc>
          <w:tcPr>
            <w:tcW w:w="1260" w:type="dxa"/>
            <w:shd w:val="clear" w:color="auto" w:fill="auto"/>
            <w:noWrap/>
            <w:vAlign w:val="center"/>
          </w:tcPr>
          <w:p w14:paraId="6C0A08B4" w14:textId="1D2E1E0F"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15E4A892" w14:textId="77777777" w:rsidTr="00A83D90">
        <w:trPr>
          <w:trHeight w:val="288"/>
          <w:jc w:val="center"/>
        </w:trPr>
        <w:tc>
          <w:tcPr>
            <w:tcW w:w="1070" w:type="dxa"/>
            <w:vAlign w:val="center"/>
          </w:tcPr>
          <w:p w14:paraId="4A8E2AE6" w14:textId="24B1DEF5"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B10896E" w14:textId="0D43EC90" w:rsidR="00425630" w:rsidRPr="002432EE" w:rsidRDefault="00425630" w:rsidP="00425630">
            <w:pPr>
              <w:jc w:val="center"/>
              <w:rPr>
                <w:rFonts w:cs="Arial"/>
                <w:sz w:val="16"/>
                <w:szCs w:val="16"/>
              </w:rPr>
            </w:pPr>
            <w:r w:rsidRPr="002432EE">
              <w:rPr>
                <w:rFonts w:cs="Arial"/>
                <w:sz w:val="16"/>
                <w:szCs w:val="16"/>
              </w:rPr>
              <w:t>NA57</w:t>
            </w:r>
          </w:p>
        </w:tc>
        <w:tc>
          <w:tcPr>
            <w:tcW w:w="7200" w:type="dxa"/>
            <w:shd w:val="clear" w:color="auto" w:fill="auto"/>
            <w:noWrap/>
            <w:vAlign w:val="center"/>
          </w:tcPr>
          <w:p w14:paraId="54750C90" w14:textId="01D6F764" w:rsidR="00425630" w:rsidRPr="002432EE" w:rsidRDefault="00425630" w:rsidP="00425630">
            <w:pPr>
              <w:jc w:val="left"/>
              <w:rPr>
                <w:rFonts w:cs="Arial"/>
                <w:sz w:val="16"/>
                <w:szCs w:val="16"/>
              </w:rPr>
            </w:pPr>
            <w:r w:rsidRPr="002432EE">
              <w:rPr>
                <w:rFonts w:cs="Arial"/>
                <w:sz w:val="16"/>
                <w:szCs w:val="16"/>
              </w:rPr>
              <w:t>YUROK TRIBE (NA57)</w:t>
            </w:r>
          </w:p>
        </w:tc>
        <w:tc>
          <w:tcPr>
            <w:tcW w:w="1260" w:type="dxa"/>
            <w:shd w:val="clear" w:color="auto" w:fill="auto"/>
            <w:noWrap/>
            <w:vAlign w:val="center"/>
          </w:tcPr>
          <w:p w14:paraId="3E77D2F4" w14:textId="2C1BE958"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1750463" w14:textId="77777777" w:rsidTr="00A83D90">
        <w:trPr>
          <w:trHeight w:val="288"/>
          <w:jc w:val="center"/>
        </w:trPr>
        <w:tc>
          <w:tcPr>
            <w:tcW w:w="1070" w:type="dxa"/>
            <w:vAlign w:val="center"/>
          </w:tcPr>
          <w:p w14:paraId="4685395F" w14:textId="56C3277B"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FF6C02F" w14:textId="45D395EE" w:rsidR="00425630" w:rsidRPr="002432EE" w:rsidRDefault="00425630" w:rsidP="00425630">
            <w:pPr>
              <w:jc w:val="center"/>
              <w:rPr>
                <w:rFonts w:cs="Arial"/>
                <w:sz w:val="16"/>
                <w:szCs w:val="16"/>
              </w:rPr>
            </w:pPr>
            <w:r w:rsidRPr="002432EE">
              <w:rPr>
                <w:rFonts w:cs="Arial"/>
                <w:sz w:val="16"/>
                <w:szCs w:val="16"/>
              </w:rPr>
              <w:t>3312</w:t>
            </w:r>
          </w:p>
        </w:tc>
        <w:tc>
          <w:tcPr>
            <w:tcW w:w="7200" w:type="dxa"/>
            <w:shd w:val="clear" w:color="auto" w:fill="auto"/>
            <w:noWrap/>
            <w:vAlign w:val="center"/>
          </w:tcPr>
          <w:p w14:paraId="3837C0A3" w14:textId="1F7F8439" w:rsidR="00425630" w:rsidRPr="002432EE" w:rsidRDefault="00425630" w:rsidP="00425630">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60" w:type="dxa"/>
            <w:shd w:val="clear" w:color="auto" w:fill="auto"/>
            <w:noWrap/>
            <w:vAlign w:val="center"/>
          </w:tcPr>
          <w:p w14:paraId="031FAE79" w14:textId="71C809B3" w:rsidR="00425630" w:rsidRPr="002432EE" w:rsidRDefault="00425630" w:rsidP="00425630">
            <w:pPr>
              <w:jc w:val="center"/>
              <w:rPr>
                <w:rFonts w:cs="Arial"/>
                <w:sz w:val="16"/>
                <w:szCs w:val="16"/>
              </w:rPr>
            </w:pPr>
            <w:r w:rsidRPr="002432EE">
              <w:rPr>
                <w:rFonts w:cs="Arial"/>
                <w:sz w:val="16"/>
                <w:szCs w:val="16"/>
              </w:rPr>
              <w:t>Aug 2020</w:t>
            </w:r>
          </w:p>
        </w:tc>
      </w:tr>
      <w:tr w:rsidR="00425630" w:rsidRPr="002432EE" w14:paraId="701E46C2" w14:textId="77777777" w:rsidTr="00A83D90">
        <w:trPr>
          <w:trHeight w:val="288"/>
          <w:jc w:val="center"/>
        </w:trPr>
        <w:tc>
          <w:tcPr>
            <w:tcW w:w="1070" w:type="dxa"/>
            <w:vAlign w:val="center"/>
          </w:tcPr>
          <w:p w14:paraId="0C3A3C5B" w14:textId="17CE88A8"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312A29E1" w14:textId="2229172F" w:rsidR="00425630" w:rsidRPr="002432EE" w:rsidRDefault="00425630" w:rsidP="00425630">
            <w:pPr>
              <w:jc w:val="center"/>
              <w:rPr>
                <w:rFonts w:cs="Arial"/>
                <w:sz w:val="16"/>
                <w:szCs w:val="16"/>
              </w:rPr>
            </w:pPr>
            <w:r w:rsidRPr="002432EE">
              <w:rPr>
                <w:rFonts w:cs="Arial"/>
                <w:sz w:val="16"/>
                <w:szCs w:val="16"/>
              </w:rPr>
              <w:t>NA03</w:t>
            </w:r>
          </w:p>
        </w:tc>
        <w:tc>
          <w:tcPr>
            <w:tcW w:w="7200" w:type="dxa"/>
            <w:shd w:val="clear" w:color="auto" w:fill="auto"/>
            <w:noWrap/>
            <w:vAlign w:val="center"/>
          </w:tcPr>
          <w:p w14:paraId="399566C5" w14:textId="1D6B22FE" w:rsidR="00425630" w:rsidRPr="002432EE" w:rsidRDefault="00425630" w:rsidP="00425630">
            <w:pPr>
              <w:jc w:val="left"/>
              <w:rPr>
                <w:rFonts w:cs="Arial"/>
                <w:sz w:val="16"/>
                <w:szCs w:val="16"/>
              </w:rPr>
            </w:pPr>
            <w:r w:rsidRPr="002432EE">
              <w:rPr>
                <w:rFonts w:cs="Arial"/>
                <w:sz w:val="16"/>
                <w:szCs w:val="16"/>
              </w:rPr>
              <w:t>CONFEDERATED TRIBES OF THE GRANDE RONDE COMMUNITY OF OREGON (NA03)</w:t>
            </w:r>
          </w:p>
        </w:tc>
        <w:tc>
          <w:tcPr>
            <w:tcW w:w="1260" w:type="dxa"/>
            <w:shd w:val="clear" w:color="auto" w:fill="auto"/>
            <w:noWrap/>
            <w:vAlign w:val="center"/>
          </w:tcPr>
          <w:p w14:paraId="4BFE26AB" w14:textId="2F55E64E"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40B4EAA9" w14:textId="77777777" w:rsidTr="00A83D90">
        <w:trPr>
          <w:trHeight w:val="288"/>
          <w:jc w:val="center"/>
        </w:trPr>
        <w:tc>
          <w:tcPr>
            <w:tcW w:w="1070" w:type="dxa"/>
            <w:vAlign w:val="center"/>
          </w:tcPr>
          <w:p w14:paraId="5906B12B" w14:textId="695D48E1"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0C7A771" w14:textId="0D7116C1" w:rsidR="00425630" w:rsidRPr="002432EE" w:rsidRDefault="00425630" w:rsidP="00425630">
            <w:pPr>
              <w:jc w:val="center"/>
              <w:rPr>
                <w:rFonts w:cs="Arial"/>
                <w:sz w:val="16"/>
                <w:szCs w:val="16"/>
              </w:rPr>
            </w:pPr>
            <w:r w:rsidRPr="002432EE">
              <w:rPr>
                <w:rFonts w:cs="Arial"/>
                <w:sz w:val="16"/>
                <w:szCs w:val="16"/>
              </w:rPr>
              <w:t>NAS0</w:t>
            </w:r>
          </w:p>
        </w:tc>
        <w:tc>
          <w:tcPr>
            <w:tcW w:w="7200" w:type="dxa"/>
            <w:shd w:val="clear" w:color="auto" w:fill="auto"/>
            <w:noWrap/>
            <w:vAlign w:val="center"/>
          </w:tcPr>
          <w:p w14:paraId="366F9EAD" w14:textId="4682AA7A" w:rsidR="00425630" w:rsidRPr="002432EE" w:rsidRDefault="00425630" w:rsidP="00425630">
            <w:pPr>
              <w:jc w:val="left"/>
              <w:rPr>
                <w:rFonts w:cs="Arial"/>
                <w:sz w:val="16"/>
                <w:szCs w:val="16"/>
              </w:rPr>
            </w:pPr>
            <w:r w:rsidRPr="002432EE">
              <w:rPr>
                <w:rFonts w:cs="Arial"/>
                <w:sz w:val="16"/>
                <w:szCs w:val="16"/>
              </w:rPr>
              <w:t>STILLAGUAMISH TRIBE (NAS0)</w:t>
            </w:r>
          </w:p>
        </w:tc>
        <w:tc>
          <w:tcPr>
            <w:tcW w:w="1260" w:type="dxa"/>
            <w:shd w:val="clear" w:color="auto" w:fill="auto"/>
            <w:noWrap/>
            <w:vAlign w:val="center"/>
          </w:tcPr>
          <w:p w14:paraId="0033078A" w14:textId="58CF6B71" w:rsidR="00425630" w:rsidRPr="002432EE" w:rsidRDefault="00425630" w:rsidP="00425630">
            <w:pPr>
              <w:jc w:val="center"/>
              <w:rPr>
                <w:rFonts w:cs="Arial"/>
                <w:sz w:val="16"/>
                <w:szCs w:val="16"/>
              </w:rPr>
            </w:pPr>
            <w:r w:rsidRPr="002432EE">
              <w:rPr>
                <w:rFonts w:cs="Arial"/>
                <w:sz w:val="16"/>
                <w:szCs w:val="16"/>
              </w:rPr>
              <w:t>Feb 2020</w:t>
            </w:r>
          </w:p>
        </w:tc>
      </w:tr>
      <w:tr w:rsidR="00425630" w:rsidRPr="002432EE" w14:paraId="64BC8255" w14:textId="77777777" w:rsidTr="00A83D90">
        <w:trPr>
          <w:trHeight w:val="288"/>
          <w:jc w:val="center"/>
        </w:trPr>
        <w:tc>
          <w:tcPr>
            <w:tcW w:w="1070" w:type="dxa"/>
            <w:vAlign w:val="center"/>
          </w:tcPr>
          <w:p w14:paraId="4FBAC190" w14:textId="3AC1D441"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4AA0A407" w14:textId="2859B1C8" w:rsidR="00425630" w:rsidRPr="002432EE" w:rsidRDefault="00425630" w:rsidP="00425630">
            <w:pPr>
              <w:jc w:val="center"/>
              <w:rPr>
                <w:rFonts w:cs="Arial"/>
                <w:sz w:val="16"/>
                <w:szCs w:val="16"/>
              </w:rPr>
            </w:pPr>
            <w:r w:rsidRPr="002432EE">
              <w:rPr>
                <w:rFonts w:cs="Arial"/>
                <w:sz w:val="16"/>
                <w:szCs w:val="16"/>
              </w:rPr>
              <w:t>0814</w:t>
            </w:r>
          </w:p>
        </w:tc>
        <w:tc>
          <w:tcPr>
            <w:tcW w:w="7200" w:type="dxa"/>
            <w:shd w:val="clear" w:color="auto" w:fill="auto"/>
            <w:noWrap/>
            <w:vAlign w:val="center"/>
          </w:tcPr>
          <w:p w14:paraId="0FC17DE8" w14:textId="1406166F" w:rsidR="00425630" w:rsidRPr="002432EE" w:rsidRDefault="00425630" w:rsidP="00425630">
            <w:pPr>
              <w:jc w:val="left"/>
              <w:rPr>
                <w:rFonts w:cs="Arial"/>
                <w:sz w:val="16"/>
                <w:szCs w:val="16"/>
              </w:rPr>
            </w:pPr>
            <w:r w:rsidRPr="002432EE">
              <w:rPr>
                <w:rFonts w:cs="Arial"/>
                <w:sz w:val="16"/>
                <w:szCs w:val="16"/>
              </w:rPr>
              <w:t>CONGRESSIONAL BUDGET OFFICE</w:t>
            </w:r>
          </w:p>
        </w:tc>
        <w:tc>
          <w:tcPr>
            <w:tcW w:w="1260" w:type="dxa"/>
            <w:shd w:val="clear" w:color="auto" w:fill="auto"/>
            <w:noWrap/>
            <w:vAlign w:val="center"/>
          </w:tcPr>
          <w:p w14:paraId="3A4E310D" w14:textId="655A52CE"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0F3FA9E0" w14:textId="77777777" w:rsidTr="00A83D90">
        <w:trPr>
          <w:trHeight w:val="288"/>
          <w:jc w:val="center"/>
        </w:trPr>
        <w:tc>
          <w:tcPr>
            <w:tcW w:w="1070" w:type="dxa"/>
            <w:vAlign w:val="center"/>
          </w:tcPr>
          <w:p w14:paraId="26A77271" w14:textId="38F8866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00DE20B0" w14:textId="5527A1C5" w:rsidR="00425630" w:rsidRPr="002432EE" w:rsidRDefault="00425630" w:rsidP="00425630">
            <w:pPr>
              <w:jc w:val="center"/>
              <w:rPr>
                <w:rFonts w:cs="Arial"/>
                <w:sz w:val="16"/>
                <w:szCs w:val="16"/>
              </w:rPr>
            </w:pPr>
            <w:r w:rsidRPr="002432EE">
              <w:rPr>
                <w:rFonts w:cs="Arial"/>
                <w:sz w:val="16"/>
                <w:szCs w:val="16"/>
              </w:rPr>
              <w:t>GLIF</w:t>
            </w:r>
          </w:p>
        </w:tc>
        <w:tc>
          <w:tcPr>
            <w:tcW w:w="7200" w:type="dxa"/>
            <w:shd w:val="clear" w:color="auto" w:fill="auto"/>
            <w:noWrap/>
            <w:vAlign w:val="center"/>
          </w:tcPr>
          <w:p w14:paraId="6498A5ED" w14:textId="6C75E2D9" w:rsidR="00425630" w:rsidRPr="002432EE" w:rsidRDefault="00425630" w:rsidP="00425630">
            <w:pPr>
              <w:jc w:val="left"/>
              <w:rPr>
                <w:rFonts w:cs="Arial"/>
                <w:sz w:val="16"/>
                <w:szCs w:val="16"/>
              </w:rPr>
            </w:pPr>
            <w:r w:rsidRPr="002432EE">
              <w:rPr>
                <w:rFonts w:cs="Arial"/>
                <w:sz w:val="16"/>
                <w:szCs w:val="16"/>
              </w:rPr>
              <w:t>GREAT LAKES INDIAN FISH AND WILDLIFE (GLIF)</w:t>
            </w:r>
          </w:p>
        </w:tc>
        <w:tc>
          <w:tcPr>
            <w:tcW w:w="1260" w:type="dxa"/>
            <w:shd w:val="clear" w:color="auto" w:fill="auto"/>
            <w:noWrap/>
            <w:vAlign w:val="center"/>
          </w:tcPr>
          <w:p w14:paraId="026C492B" w14:textId="53437CD7" w:rsidR="00425630" w:rsidRPr="002432EE" w:rsidRDefault="00425630" w:rsidP="00425630">
            <w:pPr>
              <w:jc w:val="center"/>
              <w:rPr>
                <w:rFonts w:cs="Arial"/>
                <w:sz w:val="16"/>
                <w:szCs w:val="16"/>
              </w:rPr>
            </w:pPr>
            <w:r w:rsidRPr="002432EE">
              <w:rPr>
                <w:rFonts w:cs="Arial"/>
                <w:sz w:val="16"/>
                <w:szCs w:val="16"/>
              </w:rPr>
              <w:t>Dec 2019</w:t>
            </w:r>
          </w:p>
        </w:tc>
      </w:tr>
      <w:tr w:rsidR="00425630" w:rsidRPr="002432EE" w14:paraId="3A890C78" w14:textId="77777777" w:rsidTr="00A83D90">
        <w:trPr>
          <w:trHeight w:val="288"/>
          <w:jc w:val="center"/>
        </w:trPr>
        <w:tc>
          <w:tcPr>
            <w:tcW w:w="1070" w:type="dxa"/>
            <w:vAlign w:val="center"/>
          </w:tcPr>
          <w:p w14:paraId="1864B326" w14:textId="3148C727"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A3968D5" w14:textId="5F191763" w:rsidR="00425630" w:rsidRPr="002432EE" w:rsidRDefault="00425630" w:rsidP="00425630">
            <w:pPr>
              <w:jc w:val="center"/>
              <w:rPr>
                <w:rFonts w:cs="Arial"/>
                <w:sz w:val="16"/>
                <w:szCs w:val="16"/>
              </w:rPr>
            </w:pPr>
            <w:r w:rsidRPr="002432EE">
              <w:rPr>
                <w:rFonts w:cs="Arial"/>
                <w:sz w:val="16"/>
                <w:szCs w:val="16"/>
              </w:rPr>
              <w:t>1917</w:t>
            </w:r>
          </w:p>
        </w:tc>
        <w:tc>
          <w:tcPr>
            <w:tcW w:w="7200" w:type="dxa"/>
            <w:shd w:val="clear" w:color="auto" w:fill="auto"/>
            <w:noWrap/>
            <w:vAlign w:val="center"/>
          </w:tcPr>
          <w:p w14:paraId="37779DC7" w14:textId="60A319DD" w:rsidR="00425630" w:rsidRPr="002432EE" w:rsidRDefault="00425630" w:rsidP="00425630">
            <w:pPr>
              <w:jc w:val="left"/>
              <w:rPr>
                <w:rFonts w:cs="Arial"/>
                <w:sz w:val="16"/>
                <w:szCs w:val="16"/>
              </w:rPr>
            </w:pPr>
            <w:r w:rsidRPr="002432EE">
              <w:rPr>
                <w:rFonts w:cs="Arial"/>
                <w:sz w:val="16"/>
                <w:szCs w:val="16"/>
              </w:rPr>
              <w:t>INTERNATIONAL BOUNDARY COMMISSION US AND CANADA</w:t>
            </w:r>
          </w:p>
        </w:tc>
        <w:tc>
          <w:tcPr>
            <w:tcW w:w="1260" w:type="dxa"/>
            <w:shd w:val="clear" w:color="auto" w:fill="auto"/>
            <w:noWrap/>
            <w:vAlign w:val="center"/>
          </w:tcPr>
          <w:p w14:paraId="3E9A24F8" w14:textId="63D7DBC9" w:rsidR="00425630" w:rsidRPr="002432EE" w:rsidRDefault="00425630" w:rsidP="00425630">
            <w:pPr>
              <w:jc w:val="center"/>
              <w:rPr>
                <w:rFonts w:cs="Arial"/>
                <w:sz w:val="16"/>
                <w:szCs w:val="16"/>
              </w:rPr>
            </w:pPr>
            <w:r w:rsidRPr="002432EE">
              <w:rPr>
                <w:rFonts w:cs="Arial"/>
                <w:sz w:val="16"/>
                <w:szCs w:val="16"/>
              </w:rPr>
              <w:t>Sep 2019</w:t>
            </w:r>
          </w:p>
        </w:tc>
      </w:tr>
      <w:tr w:rsidR="00425630" w:rsidRPr="002432EE" w14:paraId="5C8D707E" w14:textId="77777777" w:rsidTr="00A83D90">
        <w:trPr>
          <w:trHeight w:val="288"/>
          <w:jc w:val="center"/>
        </w:trPr>
        <w:tc>
          <w:tcPr>
            <w:tcW w:w="1070" w:type="dxa"/>
            <w:vAlign w:val="center"/>
          </w:tcPr>
          <w:p w14:paraId="3CC841FD" w14:textId="500D03AD"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9985BA7" w14:textId="6B1799B0" w:rsidR="00425630" w:rsidRPr="002432EE" w:rsidRDefault="00425630" w:rsidP="00425630">
            <w:pPr>
              <w:jc w:val="center"/>
              <w:rPr>
                <w:rFonts w:cs="Arial"/>
                <w:sz w:val="16"/>
                <w:szCs w:val="16"/>
              </w:rPr>
            </w:pPr>
            <w:r w:rsidRPr="002432EE">
              <w:rPr>
                <w:rFonts w:cs="Arial"/>
                <w:sz w:val="16"/>
                <w:szCs w:val="16"/>
              </w:rPr>
              <w:t>4953</w:t>
            </w:r>
          </w:p>
        </w:tc>
        <w:tc>
          <w:tcPr>
            <w:tcW w:w="7200" w:type="dxa"/>
            <w:shd w:val="clear" w:color="auto" w:fill="auto"/>
            <w:noWrap/>
            <w:vAlign w:val="center"/>
          </w:tcPr>
          <w:p w14:paraId="15010038" w14:textId="036FF5D1" w:rsidR="00425630" w:rsidRPr="002432EE" w:rsidRDefault="00425630" w:rsidP="00425630">
            <w:pPr>
              <w:jc w:val="left"/>
              <w:rPr>
                <w:rFonts w:cs="Arial"/>
                <w:sz w:val="16"/>
                <w:szCs w:val="16"/>
              </w:rPr>
            </w:pPr>
            <w:r w:rsidRPr="002432EE">
              <w:rPr>
                <w:rFonts w:cs="Arial"/>
                <w:sz w:val="16"/>
                <w:szCs w:val="16"/>
              </w:rPr>
              <w:t>US ARCTIC RESEARCH COMMISSION</w:t>
            </w:r>
          </w:p>
        </w:tc>
        <w:tc>
          <w:tcPr>
            <w:tcW w:w="1260" w:type="dxa"/>
            <w:shd w:val="clear" w:color="auto" w:fill="auto"/>
            <w:noWrap/>
            <w:vAlign w:val="center"/>
          </w:tcPr>
          <w:p w14:paraId="4DD0C11E" w14:textId="4C8A3F26" w:rsidR="00425630" w:rsidRPr="002432EE" w:rsidRDefault="00425630" w:rsidP="00425630">
            <w:pPr>
              <w:jc w:val="center"/>
              <w:rPr>
                <w:rFonts w:cs="Arial"/>
                <w:sz w:val="16"/>
                <w:szCs w:val="16"/>
              </w:rPr>
            </w:pPr>
            <w:r w:rsidRPr="002432EE">
              <w:rPr>
                <w:rFonts w:cs="Arial"/>
                <w:sz w:val="16"/>
                <w:szCs w:val="16"/>
              </w:rPr>
              <w:t>Aug 2019</w:t>
            </w:r>
          </w:p>
        </w:tc>
      </w:tr>
      <w:tr w:rsidR="00425630" w:rsidRPr="002432EE" w14:paraId="3AC4E441" w14:textId="77777777" w:rsidTr="00A83D90">
        <w:trPr>
          <w:trHeight w:val="288"/>
          <w:jc w:val="center"/>
        </w:trPr>
        <w:tc>
          <w:tcPr>
            <w:tcW w:w="1070" w:type="dxa"/>
            <w:vAlign w:val="center"/>
          </w:tcPr>
          <w:p w14:paraId="6F1B20EB" w14:textId="1E52DBE4"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7ECACA3C" w14:textId="6EA58545" w:rsidR="00425630" w:rsidRPr="002432EE" w:rsidRDefault="00425630" w:rsidP="00425630">
            <w:pPr>
              <w:jc w:val="center"/>
              <w:rPr>
                <w:rFonts w:cs="Arial"/>
                <w:sz w:val="16"/>
                <w:szCs w:val="16"/>
              </w:rPr>
            </w:pPr>
            <w:r w:rsidRPr="002432EE">
              <w:rPr>
                <w:rFonts w:cs="Arial"/>
                <w:sz w:val="16"/>
                <w:szCs w:val="16"/>
              </w:rPr>
              <w:t>NAS1</w:t>
            </w:r>
          </w:p>
        </w:tc>
        <w:tc>
          <w:tcPr>
            <w:tcW w:w="7200" w:type="dxa"/>
            <w:shd w:val="clear" w:color="auto" w:fill="auto"/>
            <w:noWrap/>
            <w:vAlign w:val="center"/>
          </w:tcPr>
          <w:p w14:paraId="44BD4B2B" w14:textId="5EF69A8E" w:rsidR="00425630" w:rsidRPr="002432EE" w:rsidRDefault="00425630" w:rsidP="00425630">
            <w:pPr>
              <w:jc w:val="left"/>
              <w:rPr>
                <w:rFonts w:cs="Arial"/>
                <w:sz w:val="16"/>
                <w:szCs w:val="16"/>
              </w:rPr>
            </w:pPr>
            <w:r w:rsidRPr="002432EE">
              <w:rPr>
                <w:rFonts w:cs="Arial"/>
                <w:sz w:val="16"/>
                <w:szCs w:val="16"/>
              </w:rPr>
              <w:t>STILLAGUAMISH TRIBE (NAS1)</w:t>
            </w:r>
          </w:p>
        </w:tc>
        <w:tc>
          <w:tcPr>
            <w:tcW w:w="1260" w:type="dxa"/>
            <w:shd w:val="clear" w:color="auto" w:fill="auto"/>
            <w:noWrap/>
            <w:vAlign w:val="center"/>
          </w:tcPr>
          <w:p w14:paraId="41321E65" w14:textId="4B8D7D81" w:rsidR="00425630" w:rsidRPr="002432EE" w:rsidRDefault="00425630" w:rsidP="00425630">
            <w:pPr>
              <w:jc w:val="center"/>
              <w:rPr>
                <w:rFonts w:cs="Arial"/>
                <w:sz w:val="16"/>
                <w:szCs w:val="16"/>
              </w:rPr>
            </w:pPr>
            <w:r w:rsidRPr="002432EE">
              <w:rPr>
                <w:rFonts w:cs="Arial"/>
                <w:sz w:val="16"/>
                <w:szCs w:val="16"/>
              </w:rPr>
              <w:t>Jun 2019</w:t>
            </w:r>
          </w:p>
        </w:tc>
      </w:tr>
      <w:tr w:rsidR="00425630" w:rsidRPr="002432EE" w14:paraId="6CA0A14E" w14:textId="77777777" w:rsidTr="00A83D90">
        <w:trPr>
          <w:trHeight w:val="288"/>
          <w:jc w:val="center"/>
        </w:trPr>
        <w:tc>
          <w:tcPr>
            <w:tcW w:w="1070" w:type="dxa"/>
            <w:vAlign w:val="center"/>
          </w:tcPr>
          <w:p w14:paraId="2E756A1B" w14:textId="6BCA7DB6"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69745523" w14:textId="0E149502" w:rsidR="00425630" w:rsidRPr="002432EE" w:rsidRDefault="00425630" w:rsidP="00425630">
            <w:pPr>
              <w:jc w:val="center"/>
              <w:rPr>
                <w:rFonts w:cs="Arial"/>
                <w:sz w:val="16"/>
                <w:szCs w:val="16"/>
              </w:rPr>
            </w:pPr>
            <w:r w:rsidRPr="002432EE">
              <w:rPr>
                <w:rFonts w:cs="Arial"/>
                <w:sz w:val="16"/>
                <w:szCs w:val="16"/>
              </w:rPr>
              <w:t>NAS2</w:t>
            </w:r>
          </w:p>
        </w:tc>
        <w:tc>
          <w:tcPr>
            <w:tcW w:w="7200" w:type="dxa"/>
            <w:shd w:val="clear" w:color="auto" w:fill="auto"/>
            <w:noWrap/>
            <w:vAlign w:val="center"/>
          </w:tcPr>
          <w:p w14:paraId="2EF31CEC" w14:textId="46A52AB8" w:rsidR="00425630" w:rsidRPr="002432EE" w:rsidRDefault="00425630" w:rsidP="00425630">
            <w:pPr>
              <w:jc w:val="left"/>
              <w:rPr>
                <w:rFonts w:cs="Arial"/>
                <w:sz w:val="16"/>
                <w:szCs w:val="16"/>
              </w:rPr>
            </w:pPr>
            <w:r w:rsidRPr="002432EE">
              <w:rPr>
                <w:rFonts w:cs="Arial"/>
                <w:sz w:val="16"/>
                <w:szCs w:val="16"/>
              </w:rPr>
              <w:t>STILLAGUAMISH TRIBE (NAS2)</w:t>
            </w:r>
          </w:p>
        </w:tc>
        <w:tc>
          <w:tcPr>
            <w:tcW w:w="1260" w:type="dxa"/>
            <w:shd w:val="clear" w:color="auto" w:fill="auto"/>
            <w:noWrap/>
            <w:vAlign w:val="center"/>
          </w:tcPr>
          <w:p w14:paraId="386743CB" w14:textId="27CB2E04" w:rsidR="00425630" w:rsidRPr="002432EE" w:rsidRDefault="00425630" w:rsidP="00425630">
            <w:pPr>
              <w:jc w:val="center"/>
              <w:rPr>
                <w:rFonts w:cs="Arial"/>
                <w:sz w:val="16"/>
                <w:szCs w:val="16"/>
              </w:rPr>
            </w:pPr>
            <w:r w:rsidRPr="002432EE">
              <w:rPr>
                <w:rFonts w:cs="Arial"/>
                <w:sz w:val="16"/>
                <w:szCs w:val="16"/>
              </w:rPr>
              <w:t>May 2019</w:t>
            </w:r>
          </w:p>
        </w:tc>
      </w:tr>
      <w:tr w:rsidR="00425630" w:rsidRPr="002432EE" w14:paraId="388CB542" w14:textId="77777777" w:rsidTr="00A83D90">
        <w:trPr>
          <w:trHeight w:val="288"/>
          <w:jc w:val="center"/>
        </w:trPr>
        <w:tc>
          <w:tcPr>
            <w:tcW w:w="1070" w:type="dxa"/>
            <w:vAlign w:val="center"/>
          </w:tcPr>
          <w:p w14:paraId="69591B7A" w14:textId="52459EAF"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1A8017FA" w14:textId="38B11344" w:rsidR="00425630" w:rsidRPr="002432EE" w:rsidRDefault="00425630" w:rsidP="00425630">
            <w:pPr>
              <w:jc w:val="center"/>
              <w:rPr>
                <w:rFonts w:cs="Arial"/>
                <w:sz w:val="16"/>
                <w:szCs w:val="16"/>
              </w:rPr>
            </w:pPr>
            <w:r w:rsidRPr="002432EE">
              <w:rPr>
                <w:rFonts w:cs="Arial"/>
                <w:sz w:val="16"/>
                <w:szCs w:val="16"/>
              </w:rPr>
              <w:t>0064</w:t>
            </w:r>
          </w:p>
        </w:tc>
        <w:tc>
          <w:tcPr>
            <w:tcW w:w="7200" w:type="dxa"/>
            <w:shd w:val="clear" w:color="auto" w:fill="auto"/>
            <w:noWrap/>
            <w:vAlign w:val="center"/>
          </w:tcPr>
          <w:p w14:paraId="3F248093" w14:textId="7C3CD9F0" w:rsidR="00425630" w:rsidRPr="002432EE" w:rsidRDefault="00425630" w:rsidP="00425630">
            <w:pPr>
              <w:jc w:val="left"/>
              <w:rPr>
                <w:rFonts w:cs="Arial"/>
                <w:sz w:val="16"/>
                <w:szCs w:val="16"/>
              </w:rPr>
            </w:pPr>
            <w:r w:rsidRPr="002432EE">
              <w:rPr>
                <w:rFonts w:cs="Arial"/>
                <w:sz w:val="16"/>
                <w:szCs w:val="16"/>
              </w:rPr>
              <w:t>PAN AMERICAN HEALTH ORGANIZATION</w:t>
            </w:r>
          </w:p>
        </w:tc>
        <w:tc>
          <w:tcPr>
            <w:tcW w:w="1260" w:type="dxa"/>
            <w:shd w:val="clear" w:color="auto" w:fill="auto"/>
            <w:noWrap/>
            <w:vAlign w:val="center"/>
          </w:tcPr>
          <w:p w14:paraId="2CB1B580" w14:textId="5881D6D6" w:rsidR="00425630" w:rsidRPr="002432EE" w:rsidRDefault="00425630" w:rsidP="00425630">
            <w:pPr>
              <w:jc w:val="center"/>
              <w:rPr>
                <w:rFonts w:cs="Arial"/>
                <w:sz w:val="16"/>
                <w:szCs w:val="16"/>
              </w:rPr>
            </w:pPr>
            <w:r w:rsidRPr="002432EE">
              <w:rPr>
                <w:rFonts w:cs="Arial"/>
                <w:sz w:val="16"/>
                <w:szCs w:val="16"/>
              </w:rPr>
              <w:t>Apr 2019</w:t>
            </w:r>
          </w:p>
        </w:tc>
      </w:tr>
      <w:tr w:rsidR="00425630" w:rsidRPr="002432EE" w14:paraId="44456F23" w14:textId="77777777" w:rsidTr="00A83D90">
        <w:trPr>
          <w:trHeight w:val="288"/>
          <w:jc w:val="center"/>
        </w:trPr>
        <w:tc>
          <w:tcPr>
            <w:tcW w:w="1070" w:type="dxa"/>
            <w:vAlign w:val="center"/>
          </w:tcPr>
          <w:p w14:paraId="299AEBE9" w14:textId="53E58B3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37591B9E" w14:textId="081BA35E" w:rsidR="00425630" w:rsidRPr="002432EE" w:rsidRDefault="00425630" w:rsidP="00425630">
            <w:pPr>
              <w:jc w:val="center"/>
              <w:rPr>
                <w:rFonts w:cs="Arial"/>
                <w:sz w:val="16"/>
                <w:szCs w:val="16"/>
              </w:rPr>
            </w:pPr>
            <w:r w:rsidRPr="002432EE">
              <w:rPr>
                <w:rFonts w:cs="Arial"/>
                <w:sz w:val="16"/>
                <w:szCs w:val="16"/>
              </w:rPr>
              <w:t>4883</w:t>
            </w:r>
          </w:p>
        </w:tc>
        <w:tc>
          <w:tcPr>
            <w:tcW w:w="7200" w:type="dxa"/>
            <w:shd w:val="clear" w:color="auto" w:fill="auto"/>
            <w:noWrap/>
            <w:vAlign w:val="center"/>
          </w:tcPr>
          <w:p w14:paraId="70854B4C" w14:textId="2756F589" w:rsidR="00425630" w:rsidRPr="002432EE" w:rsidRDefault="00425630" w:rsidP="00425630">
            <w:pPr>
              <w:jc w:val="left"/>
              <w:rPr>
                <w:rFonts w:cs="Arial"/>
                <w:sz w:val="16"/>
                <w:szCs w:val="16"/>
              </w:rPr>
            </w:pPr>
            <w:r w:rsidRPr="002432EE">
              <w:rPr>
                <w:rFonts w:cs="Arial"/>
                <w:sz w:val="16"/>
                <w:szCs w:val="16"/>
              </w:rPr>
              <w:t>DWIGHT D EISENHOWER MEMORIAL COMMISSION</w:t>
            </w:r>
          </w:p>
        </w:tc>
        <w:tc>
          <w:tcPr>
            <w:tcW w:w="1260" w:type="dxa"/>
            <w:shd w:val="clear" w:color="auto" w:fill="auto"/>
            <w:noWrap/>
            <w:vAlign w:val="center"/>
          </w:tcPr>
          <w:p w14:paraId="79476D9F" w14:textId="4E9FAEB6" w:rsidR="00425630" w:rsidRPr="002432EE" w:rsidRDefault="00425630" w:rsidP="00425630">
            <w:pPr>
              <w:jc w:val="center"/>
              <w:rPr>
                <w:rFonts w:cs="Arial"/>
                <w:sz w:val="16"/>
                <w:szCs w:val="16"/>
              </w:rPr>
            </w:pPr>
            <w:r w:rsidRPr="002432EE">
              <w:rPr>
                <w:rFonts w:cs="Arial"/>
                <w:sz w:val="16"/>
                <w:szCs w:val="16"/>
              </w:rPr>
              <w:t>Mar 2019</w:t>
            </w:r>
          </w:p>
        </w:tc>
      </w:tr>
      <w:tr w:rsidR="00425630" w:rsidRPr="002432EE" w14:paraId="7F09BBE6" w14:textId="77777777" w:rsidTr="00A83D90">
        <w:trPr>
          <w:trHeight w:val="288"/>
          <w:jc w:val="center"/>
        </w:trPr>
        <w:tc>
          <w:tcPr>
            <w:tcW w:w="1070" w:type="dxa"/>
            <w:vAlign w:val="center"/>
          </w:tcPr>
          <w:p w14:paraId="36C56DA7" w14:textId="281BCA67"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4F0C74A3" w14:textId="5EFE5AFA" w:rsidR="00425630" w:rsidRPr="002432EE" w:rsidRDefault="00425630" w:rsidP="00425630">
            <w:pPr>
              <w:jc w:val="center"/>
              <w:rPr>
                <w:rFonts w:cs="Arial"/>
                <w:sz w:val="16"/>
                <w:szCs w:val="16"/>
              </w:rPr>
            </w:pPr>
            <w:r w:rsidRPr="002432EE">
              <w:rPr>
                <w:rFonts w:cs="Arial"/>
                <w:sz w:val="16"/>
                <w:szCs w:val="16"/>
              </w:rPr>
              <w:t>9533</w:t>
            </w:r>
          </w:p>
        </w:tc>
        <w:tc>
          <w:tcPr>
            <w:tcW w:w="7200" w:type="dxa"/>
            <w:shd w:val="clear" w:color="auto" w:fill="auto"/>
            <w:noWrap/>
            <w:vAlign w:val="center"/>
          </w:tcPr>
          <w:p w14:paraId="2BE36A4E" w14:textId="5EF50102" w:rsidR="00425630" w:rsidRPr="002432EE" w:rsidRDefault="00425630" w:rsidP="00425630">
            <w:pPr>
              <w:jc w:val="left"/>
              <w:rPr>
                <w:rFonts w:cs="Arial"/>
                <w:sz w:val="16"/>
                <w:szCs w:val="16"/>
              </w:rPr>
            </w:pPr>
            <w:r w:rsidRPr="002432EE">
              <w:rPr>
                <w:rFonts w:cs="Arial"/>
                <w:sz w:val="16"/>
                <w:szCs w:val="16"/>
              </w:rPr>
              <w:t>BARRY GOLDWATER SCHOLARSHIP AND EXCELLENCE IN EDUCATION FOUNDATION</w:t>
            </w:r>
          </w:p>
        </w:tc>
        <w:tc>
          <w:tcPr>
            <w:tcW w:w="1260" w:type="dxa"/>
            <w:shd w:val="clear" w:color="auto" w:fill="auto"/>
            <w:noWrap/>
            <w:vAlign w:val="center"/>
          </w:tcPr>
          <w:p w14:paraId="6B88ED6F" w14:textId="2A3DD76D" w:rsidR="00425630" w:rsidRPr="002432EE" w:rsidRDefault="00425630" w:rsidP="00425630">
            <w:pPr>
              <w:jc w:val="center"/>
              <w:rPr>
                <w:rFonts w:cs="Arial"/>
                <w:sz w:val="16"/>
                <w:szCs w:val="16"/>
              </w:rPr>
            </w:pPr>
            <w:r w:rsidRPr="002432EE">
              <w:rPr>
                <w:rFonts w:cs="Arial"/>
                <w:sz w:val="16"/>
                <w:szCs w:val="16"/>
              </w:rPr>
              <w:t>Feb 2019</w:t>
            </w:r>
          </w:p>
        </w:tc>
      </w:tr>
      <w:tr w:rsidR="00425630" w:rsidRPr="002432EE" w14:paraId="0937D979" w14:textId="77777777" w:rsidTr="00A83D90">
        <w:trPr>
          <w:trHeight w:val="288"/>
          <w:jc w:val="center"/>
        </w:trPr>
        <w:tc>
          <w:tcPr>
            <w:tcW w:w="1070" w:type="dxa"/>
            <w:vAlign w:val="center"/>
          </w:tcPr>
          <w:p w14:paraId="337A5B12" w14:textId="4D309514"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8048665" w14:textId="217E3190" w:rsidR="00425630" w:rsidRPr="002432EE" w:rsidRDefault="00425630" w:rsidP="00425630">
            <w:pPr>
              <w:jc w:val="center"/>
              <w:rPr>
                <w:rFonts w:cs="Arial"/>
                <w:sz w:val="16"/>
                <w:szCs w:val="16"/>
              </w:rPr>
            </w:pPr>
            <w:r w:rsidRPr="002432EE">
              <w:rPr>
                <w:rFonts w:cs="Arial"/>
                <w:sz w:val="16"/>
                <w:szCs w:val="16"/>
              </w:rPr>
              <w:t>NC12</w:t>
            </w:r>
          </w:p>
        </w:tc>
        <w:tc>
          <w:tcPr>
            <w:tcW w:w="7200" w:type="dxa"/>
            <w:shd w:val="clear" w:color="auto" w:fill="auto"/>
            <w:noWrap/>
            <w:vAlign w:val="center"/>
          </w:tcPr>
          <w:p w14:paraId="60A4CE1F" w14:textId="0140274D" w:rsidR="00425630" w:rsidRPr="002432EE" w:rsidRDefault="00425630" w:rsidP="00425630">
            <w:pPr>
              <w:jc w:val="left"/>
              <w:rPr>
                <w:rFonts w:cs="Arial"/>
                <w:sz w:val="16"/>
                <w:szCs w:val="16"/>
              </w:rPr>
            </w:pPr>
            <w:r w:rsidRPr="002432EE">
              <w:rPr>
                <w:rFonts w:cs="Arial"/>
                <w:sz w:val="16"/>
                <w:szCs w:val="16"/>
              </w:rPr>
              <w:t>MUCKLESHOOT INDIAN (NC12)</w:t>
            </w:r>
          </w:p>
        </w:tc>
        <w:tc>
          <w:tcPr>
            <w:tcW w:w="1260" w:type="dxa"/>
            <w:shd w:val="clear" w:color="auto" w:fill="auto"/>
            <w:noWrap/>
            <w:vAlign w:val="center"/>
          </w:tcPr>
          <w:p w14:paraId="68CFDC00" w14:textId="432B9604"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565520B7" w14:textId="77777777" w:rsidTr="00A83D90">
        <w:trPr>
          <w:trHeight w:val="288"/>
          <w:jc w:val="center"/>
        </w:trPr>
        <w:tc>
          <w:tcPr>
            <w:tcW w:w="1070" w:type="dxa"/>
            <w:vAlign w:val="center"/>
          </w:tcPr>
          <w:p w14:paraId="4A968202" w14:textId="5BD3FAED"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0B065DDF" w14:textId="7A26E7EC" w:rsidR="00425630" w:rsidRPr="002432EE" w:rsidRDefault="00425630" w:rsidP="00425630">
            <w:pPr>
              <w:jc w:val="center"/>
              <w:rPr>
                <w:rFonts w:cs="Arial"/>
                <w:sz w:val="16"/>
                <w:szCs w:val="16"/>
              </w:rPr>
            </w:pPr>
            <w:r w:rsidRPr="002432EE">
              <w:rPr>
                <w:rFonts w:cs="Arial"/>
                <w:sz w:val="16"/>
                <w:szCs w:val="16"/>
              </w:rPr>
              <w:t>NC06</w:t>
            </w:r>
          </w:p>
        </w:tc>
        <w:tc>
          <w:tcPr>
            <w:tcW w:w="7200" w:type="dxa"/>
            <w:shd w:val="clear" w:color="auto" w:fill="auto"/>
            <w:noWrap/>
            <w:vAlign w:val="center"/>
          </w:tcPr>
          <w:p w14:paraId="0E4BF102" w14:textId="419C4C15" w:rsidR="00425630" w:rsidRPr="002432EE" w:rsidRDefault="00425630" w:rsidP="00425630">
            <w:pPr>
              <w:jc w:val="left"/>
              <w:rPr>
                <w:rFonts w:cs="Arial"/>
                <w:sz w:val="16"/>
                <w:szCs w:val="16"/>
              </w:rPr>
            </w:pPr>
            <w:r w:rsidRPr="002432EE">
              <w:rPr>
                <w:rFonts w:cs="Arial"/>
                <w:sz w:val="16"/>
                <w:szCs w:val="16"/>
              </w:rPr>
              <w:t>MOHICAN NORTH STAR OPERATIONS (NC06)</w:t>
            </w:r>
          </w:p>
        </w:tc>
        <w:tc>
          <w:tcPr>
            <w:tcW w:w="1260" w:type="dxa"/>
            <w:shd w:val="clear" w:color="auto" w:fill="auto"/>
            <w:noWrap/>
            <w:vAlign w:val="center"/>
          </w:tcPr>
          <w:p w14:paraId="065A6EB1" w14:textId="41F41069" w:rsidR="00425630" w:rsidRPr="002432EE" w:rsidRDefault="00425630" w:rsidP="00425630">
            <w:pPr>
              <w:jc w:val="center"/>
              <w:rPr>
                <w:rFonts w:cs="Arial"/>
                <w:sz w:val="16"/>
                <w:szCs w:val="16"/>
              </w:rPr>
            </w:pPr>
            <w:r w:rsidRPr="002432EE">
              <w:rPr>
                <w:rFonts w:cs="Arial"/>
                <w:sz w:val="16"/>
                <w:szCs w:val="16"/>
              </w:rPr>
              <w:t>May 2018</w:t>
            </w:r>
          </w:p>
        </w:tc>
      </w:tr>
      <w:tr w:rsidR="00425630" w:rsidRPr="002432EE" w14:paraId="34CD2E15" w14:textId="77777777" w:rsidTr="00A83D90">
        <w:trPr>
          <w:trHeight w:val="288"/>
          <w:jc w:val="center"/>
        </w:trPr>
        <w:tc>
          <w:tcPr>
            <w:tcW w:w="1070" w:type="dxa"/>
            <w:vAlign w:val="center"/>
          </w:tcPr>
          <w:p w14:paraId="1AD4F0F6" w14:textId="6E4E4E0E"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62CD718" w14:textId="4B266C81" w:rsidR="00425630" w:rsidRPr="002432EE" w:rsidRDefault="00425630" w:rsidP="00425630">
            <w:pPr>
              <w:jc w:val="center"/>
              <w:rPr>
                <w:rFonts w:cs="Arial"/>
                <w:sz w:val="16"/>
                <w:szCs w:val="16"/>
              </w:rPr>
            </w:pPr>
            <w:r w:rsidRPr="002432EE">
              <w:rPr>
                <w:rFonts w:cs="Arial"/>
                <w:sz w:val="16"/>
                <w:szCs w:val="16"/>
              </w:rPr>
              <w:t>5600</w:t>
            </w:r>
          </w:p>
        </w:tc>
        <w:tc>
          <w:tcPr>
            <w:tcW w:w="7200" w:type="dxa"/>
            <w:shd w:val="clear" w:color="auto" w:fill="auto"/>
            <w:noWrap/>
            <w:vAlign w:val="center"/>
          </w:tcPr>
          <w:p w14:paraId="3144A9BB" w14:textId="2D37A839" w:rsidR="00425630" w:rsidRPr="002432EE" w:rsidRDefault="00425630" w:rsidP="00425630">
            <w:pPr>
              <w:jc w:val="left"/>
              <w:rPr>
                <w:rFonts w:cs="Arial"/>
                <w:sz w:val="16"/>
                <w:szCs w:val="16"/>
              </w:rPr>
            </w:pPr>
            <w:r w:rsidRPr="002432EE">
              <w:rPr>
                <w:rFonts w:cs="Arial"/>
                <w:sz w:val="16"/>
                <w:szCs w:val="16"/>
              </w:rPr>
              <w:t>CENTRAL INTELLIGENCE AGENCY</w:t>
            </w:r>
          </w:p>
        </w:tc>
        <w:tc>
          <w:tcPr>
            <w:tcW w:w="1260" w:type="dxa"/>
            <w:shd w:val="clear" w:color="auto" w:fill="auto"/>
            <w:noWrap/>
            <w:vAlign w:val="center"/>
          </w:tcPr>
          <w:p w14:paraId="0F290C65" w14:textId="55690B4B" w:rsidR="00425630" w:rsidRPr="002432EE" w:rsidRDefault="00425630" w:rsidP="00425630">
            <w:pPr>
              <w:jc w:val="center"/>
              <w:rPr>
                <w:rFonts w:cs="Arial"/>
                <w:sz w:val="16"/>
                <w:szCs w:val="16"/>
              </w:rPr>
            </w:pPr>
            <w:r w:rsidRPr="002432EE">
              <w:rPr>
                <w:rFonts w:cs="Arial"/>
                <w:sz w:val="16"/>
                <w:szCs w:val="16"/>
              </w:rPr>
              <w:t>Nov 2017</w:t>
            </w:r>
          </w:p>
        </w:tc>
      </w:tr>
      <w:tr w:rsidR="00425630" w:rsidRPr="002432EE" w14:paraId="3D607E2D" w14:textId="77777777" w:rsidTr="00A83D90">
        <w:trPr>
          <w:trHeight w:val="288"/>
          <w:jc w:val="center"/>
        </w:trPr>
        <w:tc>
          <w:tcPr>
            <w:tcW w:w="1070" w:type="dxa"/>
            <w:vAlign w:val="center"/>
          </w:tcPr>
          <w:p w14:paraId="08F36E89" w14:textId="4D1567D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DE4216F" w14:textId="39E31363" w:rsidR="00425630" w:rsidRPr="002432EE" w:rsidRDefault="00425630" w:rsidP="00425630">
            <w:pPr>
              <w:jc w:val="center"/>
              <w:rPr>
                <w:rFonts w:cs="Arial"/>
                <w:sz w:val="16"/>
                <w:szCs w:val="16"/>
              </w:rPr>
            </w:pPr>
            <w:r w:rsidRPr="002432EE">
              <w:rPr>
                <w:rFonts w:cs="Arial"/>
                <w:sz w:val="16"/>
                <w:szCs w:val="16"/>
              </w:rPr>
              <w:t>9574</w:t>
            </w:r>
          </w:p>
        </w:tc>
        <w:tc>
          <w:tcPr>
            <w:tcW w:w="7200" w:type="dxa"/>
            <w:shd w:val="clear" w:color="auto" w:fill="auto"/>
            <w:noWrap/>
            <w:vAlign w:val="center"/>
          </w:tcPr>
          <w:p w14:paraId="33E38AD9" w14:textId="576BA052" w:rsidR="00425630" w:rsidRPr="002432EE" w:rsidRDefault="00425630" w:rsidP="00425630">
            <w:pPr>
              <w:jc w:val="left"/>
              <w:rPr>
                <w:rFonts w:cs="Arial"/>
                <w:sz w:val="16"/>
                <w:szCs w:val="16"/>
              </w:rPr>
            </w:pPr>
            <w:r w:rsidRPr="002432EE">
              <w:rPr>
                <w:rFonts w:cs="Arial"/>
                <w:sz w:val="16"/>
                <w:szCs w:val="16"/>
              </w:rPr>
              <w:t>COMMISSION ON THE NATIONAL MOMENT OF REMEMBRANCE</w:t>
            </w:r>
          </w:p>
        </w:tc>
        <w:tc>
          <w:tcPr>
            <w:tcW w:w="1260" w:type="dxa"/>
            <w:shd w:val="clear" w:color="auto" w:fill="auto"/>
            <w:noWrap/>
            <w:vAlign w:val="center"/>
          </w:tcPr>
          <w:p w14:paraId="4C9CFB46" w14:textId="236226BE" w:rsidR="00425630" w:rsidRPr="002432EE" w:rsidRDefault="00425630" w:rsidP="00425630">
            <w:pPr>
              <w:jc w:val="center"/>
              <w:rPr>
                <w:rFonts w:cs="Arial"/>
                <w:sz w:val="16"/>
                <w:szCs w:val="16"/>
              </w:rPr>
            </w:pPr>
            <w:r w:rsidRPr="002432EE">
              <w:rPr>
                <w:rFonts w:cs="Arial"/>
                <w:sz w:val="16"/>
                <w:szCs w:val="16"/>
              </w:rPr>
              <w:t>Oct 2017</w:t>
            </w:r>
          </w:p>
        </w:tc>
      </w:tr>
      <w:tr w:rsidR="00425630" w:rsidRPr="002432EE" w14:paraId="783FB23C" w14:textId="77777777" w:rsidTr="00A83D90">
        <w:trPr>
          <w:trHeight w:val="288"/>
          <w:jc w:val="center"/>
        </w:trPr>
        <w:tc>
          <w:tcPr>
            <w:tcW w:w="1070" w:type="dxa"/>
            <w:vAlign w:val="center"/>
          </w:tcPr>
          <w:p w14:paraId="05C51D3E" w14:textId="493EA85C"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5FF8C78" w14:textId="07750AD6" w:rsidR="00425630" w:rsidRPr="002432EE" w:rsidRDefault="00425630" w:rsidP="00425630">
            <w:pPr>
              <w:jc w:val="center"/>
              <w:rPr>
                <w:rFonts w:cs="Arial"/>
                <w:sz w:val="16"/>
                <w:szCs w:val="16"/>
              </w:rPr>
            </w:pPr>
            <w:r w:rsidRPr="002432EE">
              <w:rPr>
                <w:rFonts w:cs="Arial"/>
                <w:sz w:val="16"/>
                <w:szCs w:val="16"/>
              </w:rPr>
              <w:t>7618</w:t>
            </w:r>
          </w:p>
        </w:tc>
        <w:tc>
          <w:tcPr>
            <w:tcW w:w="7200" w:type="dxa"/>
            <w:shd w:val="clear" w:color="auto" w:fill="auto"/>
            <w:noWrap/>
            <w:vAlign w:val="center"/>
          </w:tcPr>
          <w:p w14:paraId="67BCCA3A" w14:textId="302D75FB" w:rsidR="00425630" w:rsidRPr="002432EE" w:rsidRDefault="00425630" w:rsidP="00425630">
            <w:pPr>
              <w:jc w:val="left"/>
              <w:rPr>
                <w:rFonts w:cs="Arial"/>
                <w:sz w:val="16"/>
                <w:szCs w:val="16"/>
              </w:rPr>
            </w:pPr>
            <w:r w:rsidRPr="002432EE">
              <w:rPr>
                <w:rFonts w:cs="Arial"/>
                <w:sz w:val="16"/>
                <w:szCs w:val="16"/>
              </w:rPr>
              <w:t>CHRISTOPHER COLUMBUS FELLOWSHIP FOUNDATION</w:t>
            </w:r>
          </w:p>
        </w:tc>
        <w:tc>
          <w:tcPr>
            <w:tcW w:w="1260" w:type="dxa"/>
            <w:shd w:val="clear" w:color="auto" w:fill="auto"/>
            <w:noWrap/>
            <w:vAlign w:val="center"/>
          </w:tcPr>
          <w:p w14:paraId="3312EDF6" w14:textId="16B2D71D" w:rsidR="00425630" w:rsidRPr="002432EE" w:rsidRDefault="00425630" w:rsidP="00425630">
            <w:pPr>
              <w:jc w:val="center"/>
              <w:rPr>
                <w:rFonts w:cs="Arial"/>
                <w:sz w:val="16"/>
                <w:szCs w:val="16"/>
              </w:rPr>
            </w:pPr>
            <w:r w:rsidRPr="002432EE">
              <w:rPr>
                <w:rFonts w:cs="Arial"/>
                <w:sz w:val="16"/>
                <w:szCs w:val="16"/>
              </w:rPr>
              <w:t>Sep 2017</w:t>
            </w:r>
          </w:p>
        </w:tc>
      </w:tr>
      <w:tr w:rsidR="00425630" w:rsidRPr="002432EE" w14:paraId="218FEE67" w14:textId="77777777" w:rsidTr="00A83D90">
        <w:trPr>
          <w:trHeight w:val="288"/>
          <w:jc w:val="center"/>
        </w:trPr>
        <w:tc>
          <w:tcPr>
            <w:tcW w:w="1070" w:type="dxa"/>
            <w:vAlign w:val="center"/>
          </w:tcPr>
          <w:p w14:paraId="3EA59228" w14:textId="03CD9CCE"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0E4EF68" w14:textId="65F3206A" w:rsidR="00425630" w:rsidRPr="002432EE" w:rsidRDefault="00425630" w:rsidP="00425630">
            <w:pPr>
              <w:jc w:val="center"/>
              <w:rPr>
                <w:rFonts w:cs="Arial"/>
                <w:sz w:val="16"/>
                <w:szCs w:val="16"/>
              </w:rPr>
            </w:pPr>
            <w:r w:rsidRPr="002432EE">
              <w:rPr>
                <w:rFonts w:cs="Arial"/>
                <w:sz w:val="16"/>
                <w:szCs w:val="16"/>
              </w:rPr>
              <w:t>4895</w:t>
            </w:r>
          </w:p>
        </w:tc>
        <w:tc>
          <w:tcPr>
            <w:tcW w:w="7200" w:type="dxa"/>
            <w:shd w:val="clear" w:color="auto" w:fill="auto"/>
            <w:noWrap/>
            <w:vAlign w:val="center"/>
          </w:tcPr>
          <w:p w14:paraId="19C151AF" w14:textId="3B2F7B25" w:rsidR="00425630" w:rsidRPr="002432EE" w:rsidRDefault="00425630" w:rsidP="00425630">
            <w:pPr>
              <w:jc w:val="left"/>
              <w:rPr>
                <w:rFonts w:cs="Arial"/>
                <w:sz w:val="16"/>
                <w:szCs w:val="16"/>
              </w:rPr>
            </w:pPr>
            <w:r w:rsidRPr="002432EE">
              <w:rPr>
                <w:rFonts w:cs="Arial"/>
                <w:sz w:val="16"/>
                <w:szCs w:val="16"/>
              </w:rPr>
              <w:t>COMMISSION FOR INTERNATIONAL RELIGIOUS FREEDOM</w:t>
            </w:r>
          </w:p>
        </w:tc>
        <w:tc>
          <w:tcPr>
            <w:tcW w:w="1260" w:type="dxa"/>
            <w:shd w:val="clear" w:color="auto" w:fill="auto"/>
            <w:noWrap/>
            <w:vAlign w:val="center"/>
          </w:tcPr>
          <w:p w14:paraId="2892C4AD" w14:textId="09B419D2" w:rsidR="00425630" w:rsidRPr="002432EE" w:rsidRDefault="00425630" w:rsidP="00425630">
            <w:pPr>
              <w:jc w:val="center"/>
              <w:rPr>
                <w:rFonts w:cs="Arial"/>
                <w:sz w:val="16"/>
                <w:szCs w:val="16"/>
              </w:rPr>
            </w:pPr>
            <w:r w:rsidRPr="002432EE">
              <w:rPr>
                <w:rFonts w:cs="Arial"/>
                <w:sz w:val="16"/>
                <w:szCs w:val="16"/>
              </w:rPr>
              <w:t>Jul 2017</w:t>
            </w:r>
          </w:p>
        </w:tc>
      </w:tr>
      <w:tr w:rsidR="00425630" w:rsidRPr="002432EE" w14:paraId="6B13CB13" w14:textId="77777777" w:rsidTr="00A83D90">
        <w:trPr>
          <w:trHeight w:val="288"/>
          <w:jc w:val="center"/>
        </w:trPr>
        <w:tc>
          <w:tcPr>
            <w:tcW w:w="1070" w:type="dxa"/>
            <w:vAlign w:val="center"/>
          </w:tcPr>
          <w:p w14:paraId="6433DC9E" w14:textId="020533FA"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34A38393" w14:textId="5D4F464F" w:rsidR="00425630" w:rsidRPr="002432EE" w:rsidRDefault="00425630" w:rsidP="00425630">
            <w:pPr>
              <w:jc w:val="center"/>
              <w:rPr>
                <w:rFonts w:cs="Arial"/>
                <w:sz w:val="16"/>
                <w:szCs w:val="16"/>
              </w:rPr>
            </w:pPr>
            <w:r w:rsidRPr="002432EE">
              <w:rPr>
                <w:rFonts w:cs="Arial"/>
                <w:sz w:val="16"/>
                <w:szCs w:val="16"/>
              </w:rPr>
              <w:t>NA56</w:t>
            </w:r>
          </w:p>
        </w:tc>
        <w:tc>
          <w:tcPr>
            <w:tcW w:w="7200" w:type="dxa"/>
            <w:shd w:val="clear" w:color="auto" w:fill="auto"/>
            <w:noWrap/>
            <w:vAlign w:val="center"/>
          </w:tcPr>
          <w:p w14:paraId="7FFB60A3" w14:textId="4549274E" w:rsidR="00425630" w:rsidRPr="002432EE" w:rsidRDefault="00425630" w:rsidP="00425630">
            <w:pPr>
              <w:jc w:val="left"/>
              <w:rPr>
                <w:rFonts w:cs="Arial"/>
                <w:sz w:val="16"/>
                <w:szCs w:val="16"/>
              </w:rPr>
            </w:pPr>
            <w:r w:rsidRPr="002432EE">
              <w:rPr>
                <w:rFonts w:cs="Arial"/>
                <w:sz w:val="16"/>
                <w:szCs w:val="16"/>
              </w:rPr>
              <w:t>UNITED SOUTH AND EASTERN TRIBES (NA56)</w:t>
            </w:r>
          </w:p>
        </w:tc>
        <w:tc>
          <w:tcPr>
            <w:tcW w:w="1260" w:type="dxa"/>
            <w:shd w:val="clear" w:color="auto" w:fill="auto"/>
            <w:noWrap/>
            <w:vAlign w:val="center"/>
          </w:tcPr>
          <w:p w14:paraId="071FD3FA" w14:textId="2A123189" w:rsidR="00425630" w:rsidRPr="002432EE" w:rsidRDefault="00425630" w:rsidP="00425630">
            <w:pPr>
              <w:jc w:val="center"/>
              <w:rPr>
                <w:rFonts w:cs="Arial"/>
                <w:sz w:val="16"/>
                <w:szCs w:val="16"/>
              </w:rPr>
            </w:pPr>
            <w:r w:rsidRPr="002432EE">
              <w:rPr>
                <w:rFonts w:cs="Arial"/>
                <w:sz w:val="16"/>
                <w:szCs w:val="16"/>
              </w:rPr>
              <w:t>Jun 2017</w:t>
            </w:r>
          </w:p>
        </w:tc>
      </w:tr>
      <w:tr w:rsidR="00425630" w:rsidRPr="002432EE" w14:paraId="28C8BBAB" w14:textId="77777777" w:rsidTr="00A83D90">
        <w:trPr>
          <w:trHeight w:val="288"/>
          <w:jc w:val="center"/>
        </w:trPr>
        <w:tc>
          <w:tcPr>
            <w:tcW w:w="1070" w:type="dxa"/>
            <w:vAlign w:val="center"/>
          </w:tcPr>
          <w:p w14:paraId="6255D1C6" w14:textId="1CA7A695"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115D892D" w14:textId="170326D2" w:rsidR="00425630" w:rsidRPr="002432EE" w:rsidRDefault="00425630" w:rsidP="00425630">
            <w:pPr>
              <w:jc w:val="center"/>
              <w:rPr>
                <w:rFonts w:cs="Arial"/>
                <w:bCs/>
                <w:sz w:val="16"/>
                <w:szCs w:val="20"/>
              </w:rPr>
            </w:pPr>
            <w:r w:rsidRPr="002432EE">
              <w:rPr>
                <w:rFonts w:cs="Arial"/>
                <w:sz w:val="16"/>
                <w:szCs w:val="16"/>
              </w:rPr>
              <w:t>9551</w:t>
            </w:r>
          </w:p>
        </w:tc>
        <w:tc>
          <w:tcPr>
            <w:tcW w:w="7200" w:type="dxa"/>
            <w:shd w:val="clear" w:color="auto" w:fill="auto"/>
            <w:noWrap/>
            <w:vAlign w:val="center"/>
          </w:tcPr>
          <w:p w14:paraId="4C643A92" w14:textId="6EF4F5CB" w:rsidR="00425630" w:rsidRPr="002432EE" w:rsidRDefault="00425630" w:rsidP="00425630">
            <w:pPr>
              <w:jc w:val="left"/>
              <w:rPr>
                <w:rFonts w:cs="Arial"/>
                <w:bCs/>
                <w:sz w:val="16"/>
                <w:szCs w:val="20"/>
              </w:rPr>
            </w:pPr>
            <w:r w:rsidRPr="002432EE">
              <w:rPr>
                <w:rFonts w:cs="Arial"/>
                <w:sz w:val="16"/>
                <w:szCs w:val="16"/>
              </w:rPr>
              <w:t>DIRECTOR OF NATIONAL INTELLIGENCE</w:t>
            </w:r>
          </w:p>
        </w:tc>
        <w:tc>
          <w:tcPr>
            <w:tcW w:w="1260" w:type="dxa"/>
            <w:shd w:val="clear" w:color="auto" w:fill="auto"/>
            <w:noWrap/>
            <w:vAlign w:val="center"/>
          </w:tcPr>
          <w:p w14:paraId="277E0669" w14:textId="504BE70C" w:rsidR="00425630" w:rsidRPr="002432EE" w:rsidRDefault="00425630" w:rsidP="00425630">
            <w:pPr>
              <w:jc w:val="center"/>
              <w:rPr>
                <w:rFonts w:cs="Arial"/>
                <w:sz w:val="16"/>
                <w:szCs w:val="16"/>
              </w:rPr>
            </w:pPr>
            <w:r w:rsidRPr="002432EE">
              <w:rPr>
                <w:rFonts w:cs="Arial"/>
                <w:sz w:val="16"/>
                <w:szCs w:val="16"/>
              </w:rPr>
              <w:t>Nov 2016</w:t>
            </w:r>
          </w:p>
        </w:tc>
      </w:tr>
      <w:tr w:rsidR="00425630" w:rsidRPr="002432EE" w14:paraId="2FB0EE69" w14:textId="77777777" w:rsidTr="00A83D90">
        <w:trPr>
          <w:trHeight w:val="288"/>
          <w:jc w:val="center"/>
        </w:trPr>
        <w:tc>
          <w:tcPr>
            <w:tcW w:w="1070" w:type="dxa"/>
            <w:vAlign w:val="center"/>
          </w:tcPr>
          <w:p w14:paraId="7E02F800" w14:textId="66AE74C6"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52F11B33" w14:textId="0AEB959F" w:rsidR="00425630" w:rsidRPr="002432EE" w:rsidRDefault="00425630" w:rsidP="00425630">
            <w:pPr>
              <w:jc w:val="center"/>
              <w:rPr>
                <w:rFonts w:cs="Arial"/>
                <w:bCs/>
                <w:sz w:val="16"/>
                <w:szCs w:val="20"/>
              </w:rPr>
            </w:pPr>
            <w:r w:rsidRPr="002432EE">
              <w:rPr>
                <w:rFonts w:cs="Arial"/>
                <w:sz w:val="16"/>
                <w:szCs w:val="16"/>
              </w:rPr>
              <w:t>9565</w:t>
            </w:r>
          </w:p>
        </w:tc>
        <w:tc>
          <w:tcPr>
            <w:tcW w:w="7200" w:type="dxa"/>
            <w:shd w:val="clear" w:color="auto" w:fill="auto"/>
            <w:noWrap/>
            <w:vAlign w:val="center"/>
          </w:tcPr>
          <w:p w14:paraId="06AD4F78" w14:textId="0AD7BB93" w:rsidR="00425630" w:rsidRPr="002432EE" w:rsidRDefault="00425630" w:rsidP="00425630">
            <w:pPr>
              <w:jc w:val="left"/>
              <w:rPr>
                <w:rFonts w:cs="Arial"/>
                <w:bCs/>
                <w:sz w:val="16"/>
                <w:szCs w:val="20"/>
              </w:rPr>
            </w:pPr>
            <w:r w:rsidRPr="002432EE">
              <w:rPr>
                <w:rFonts w:cs="Arial"/>
                <w:sz w:val="16"/>
                <w:szCs w:val="16"/>
              </w:rPr>
              <w:t>FEDERAL COORDINATOR ALASKA NATURAL GAS TRANSPORTATION PROJECTS</w:t>
            </w:r>
          </w:p>
        </w:tc>
        <w:tc>
          <w:tcPr>
            <w:tcW w:w="1260" w:type="dxa"/>
            <w:shd w:val="clear" w:color="auto" w:fill="auto"/>
            <w:noWrap/>
            <w:vAlign w:val="center"/>
          </w:tcPr>
          <w:p w14:paraId="3248D8C6" w14:textId="4B4E40B3"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351ED5E2" w14:textId="77777777" w:rsidTr="00A83D90">
        <w:trPr>
          <w:trHeight w:val="288"/>
          <w:jc w:val="center"/>
        </w:trPr>
        <w:tc>
          <w:tcPr>
            <w:tcW w:w="1070" w:type="dxa"/>
            <w:vAlign w:val="center"/>
          </w:tcPr>
          <w:p w14:paraId="37BD7C52" w14:textId="4DC2CE2F" w:rsidR="00425630" w:rsidRPr="002432EE" w:rsidRDefault="00425630" w:rsidP="00425630">
            <w:pPr>
              <w:jc w:val="center"/>
              <w:rPr>
                <w:rFonts w:cs="Arial"/>
                <w:bCs/>
                <w:sz w:val="16"/>
                <w:szCs w:val="20"/>
              </w:rPr>
            </w:pPr>
            <w:r w:rsidRPr="002432EE">
              <w:rPr>
                <w:rFonts w:cs="Arial"/>
                <w:bCs/>
                <w:sz w:val="16"/>
                <w:szCs w:val="16"/>
              </w:rPr>
              <w:t>S</w:t>
            </w:r>
          </w:p>
        </w:tc>
        <w:tc>
          <w:tcPr>
            <w:tcW w:w="720" w:type="dxa"/>
            <w:shd w:val="clear" w:color="auto" w:fill="auto"/>
            <w:noWrap/>
            <w:vAlign w:val="center"/>
          </w:tcPr>
          <w:p w14:paraId="7B571BB2" w14:textId="1414EF58" w:rsidR="00425630" w:rsidRPr="002432EE" w:rsidRDefault="00425630" w:rsidP="00425630">
            <w:pPr>
              <w:jc w:val="center"/>
              <w:rPr>
                <w:rFonts w:cs="Arial"/>
                <w:bCs/>
                <w:sz w:val="16"/>
                <w:szCs w:val="20"/>
              </w:rPr>
            </w:pPr>
            <w:r w:rsidRPr="002432EE">
              <w:rPr>
                <w:rFonts w:cs="Arial"/>
                <w:sz w:val="16"/>
                <w:szCs w:val="16"/>
              </w:rPr>
              <w:t>1252</w:t>
            </w:r>
          </w:p>
        </w:tc>
        <w:tc>
          <w:tcPr>
            <w:tcW w:w="7200" w:type="dxa"/>
            <w:shd w:val="clear" w:color="auto" w:fill="auto"/>
            <w:noWrap/>
            <w:vAlign w:val="center"/>
          </w:tcPr>
          <w:p w14:paraId="57CE678F" w14:textId="022EAE0E" w:rsidR="00425630" w:rsidRPr="002432EE" w:rsidRDefault="00425630" w:rsidP="00425630">
            <w:pPr>
              <w:jc w:val="left"/>
              <w:rPr>
                <w:rFonts w:cs="Arial"/>
                <w:bCs/>
                <w:sz w:val="16"/>
                <w:szCs w:val="20"/>
              </w:rPr>
            </w:pPr>
            <w:r w:rsidRPr="002432EE">
              <w:rPr>
                <w:rFonts w:cs="Arial"/>
                <w:sz w:val="16"/>
                <w:szCs w:val="16"/>
              </w:rPr>
              <w:t>GRADUATE SCHOOL USA</w:t>
            </w:r>
          </w:p>
        </w:tc>
        <w:tc>
          <w:tcPr>
            <w:tcW w:w="1260" w:type="dxa"/>
            <w:shd w:val="clear" w:color="auto" w:fill="auto"/>
            <w:noWrap/>
            <w:vAlign w:val="center"/>
          </w:tcPr>
          <w:p w14:paraId="1A39C3F2" w14:textId="08335EBE" w:rsidR="00425630" w:rsidRPr="002432EE" w:rsidRDefault="00425630" w:rsidP="00425630">
            <w:pPr>
              <w:jc w:val="center"/>
              <w:rPr>
                <w:rFonts w:cs="Arial"/>
                <w:bCs/>
                <w:sz w:val="16"/>
                <w:szCs w:val="20"/>
              </w:rPr>
            </w:pPr>
            <w:r w:rsidRPr="002432EE">
              <w:rPr>
                <w:rFonts w:cs="Arial"/>
                <w:sz w:val="16"/>
                <w:szCs w:val="16"/>
              </w:rPr>
              <w:t>Nov 2016</w:t>
            </w:r>
          </w:p>
        </w:tc>
      </w:tr>
      <w:tr w:rsidR="00425630" w:rsidRPr="002432EE" w14:paraId="5C6BF396" w14:textId="77777777" w:rsidTr="00A83D90">
        <w:trPr>
          <w:trHeight w:val="288"/>
          <w:jc w:val="center"/>
        </w:trPr>
        <w:tc>
          <w:tcPr>
            <w:tcW w:w="1070" w:type="dxa"/>
            <w:vAlign w:val="center"/>
          </w:tcPr>
          <w:p w14:paraId="2BEC794C" w14:textId="456CBD63" w:rsidR="00425630" w:rsidRPr="002432EE" w:rsidRDefault="00425630" w:rsidP="00425630">
            <w:pPr>
              <w:jc w:val="center"/>
              <w:rPr>
                <w:rFonts w:cs="Arial"/>
                <w:sz w:val="16"/>
                <w:szCs w:val="16"/>
              </w:rPr>
            </w:pPr>
            <w:r w:rsidRPr="002432EE">
              <w:rPr>
                <w:rFonts w:cs="Arial"/>
                <w:bCs/>
                <w:sz w:val="16"/>
                <w:szCs w:val="16"/>
              </w:rPr>
              <w:t>S</w:t>
            </w:r>
          </w:p>
        </w:tc>
        <w:tc>
          <w:tcPr>
            <w:tcW w:w="720" w:type="dxa"/>
            <w:shd w:val="clear" w:color="auto" w:fill="auto"/>
            <w:noWrap/>
            <w:vAlign w:val="center"/>
          </w:tcPr>
          <w:p w14:paraId="29F61A40" w14:textId="35C64B75" w:rsidR="00425630" w:rsidRPr="002432EE" w:rsidRDefault="00425630" w:rsidP="00425630">
            <w:pPr>
              <w:jc w:val="center"/>
              <w:rPr>
                <w:rFonts w:cs="Arial"/>
                <w:sz w:val="16"/>
                <w:szCs w:val="16"/>
              </w:rPr>
            </w:pPr>
            <w:r w:rsidRPr="002432EE">
              <w:rPr>
                <w:rFonts w:cs="Arial"/>
                <w:sz w:val="16"/>
                <w:szCs w:val="16"/>
              </w:rPr>
              <w:t>9561</w:t>
            </w:r>
          </w:p>
        </w:tc>
        <w:tc>
          <w:tcPr>
            <w:tcW w:w="7200" w:type="dxa"/>
            <w:shd w:val="clear" w:color="auto" w:fill="auto"/>
            <w:noWrap/>
            <w:vAlign w:val="center"/>
          </w:tcPr>
          <w:p w14:paraId="6159C138" w14:textId="13499655" w:rsidR="00425630" w:rsidRPr="002432EE" w:rsidRDefault="00425630" w:rsidP="00425630">
            <w:pPr>
              <w:jc w:val="left"/>
              <w:rPr>
                <w:rFonts w:cs="Arial"/>
                <w:sz w:val="16"/>
                <w:szCs w:val="16"/>
              </w:rPr>
            </w:pPr>
            <w:r w:rsidRPr="002432EE">
              <w:rPr>
                <w:rFonts w:cs="Arial"/>
                <w:sz w:val="16"/>
                <w:szCs w:val="16"/>
              </w:rPr>
              <w:t>RECOVERY ACCOUNTABILITY AND TRANSPARENCY BOARD</w:t>
            </w:r>
          </w:p>
        </w:tc>
        <w:tc>
          <w:tcPr>
            <w:tcW w:w="1260" w:type="dxa"/>
            <w:shd w:val="clear" w:color="auto" w:fill="auto"/>
            <w:noWrap/>
            <w:vAlign w:val="center"/>
          </w:tcPr>
          <w:p w14:paraId="2778B2B1" w14:textId="47FFC44D" w:rsidR="00425630" w:rsidRPr="002432EE" w:rsidRDefault="00425630" w:rsidP="00425630">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77777777" w:rsidR="00A03363" w:rsidRPr="00D34E55" w:rsidRDefault="00A03363" w:rsidP="00704D7A">
            <w:pPr>
              <w:jc w:val="left"/>
              <w:rPr>
                <w:rFonts w:cs="Arial"/>
                <w:sz w:val="18"/>
                <w:szCs w:val="18"/>
                <w:highlight w:val="white"/>
              </w:rPr>
            </w:pPr>
            <w:r w:rsidRPr="00D34E55">
              <w:rPr>
                <w:rFonts w:cs="Arial"/>
                <w:sz w:val="18"/>
                <w:szCs w:val="18"/>
                <w:highlight w:val="white"/>
              </w:rPr>
              <w:t>TPTR Report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2DF96DCA"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Agency Category:  This grouping represents the levels at which agencies are grouped for reporting purposes within this report.  There are three categories: Large agencies, Medium agencies, and Small agencies (See LMS key term and definition above).  </w:t>
            </w:r>
          </w:p>
          <w:p w14:paraId="09927507"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  The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7777777"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  This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D34E55" w:rsidRDefault="00A03363" w:rsidP="00AC1689">
            <w:pPr>
              <w:rPr>
                <w:rFonts w:cs="Arial"/>
                <w:sz w:val="18"/>
                <w:szCs w:val="18"/>
              </w:rPr>
            </w:pPr>
            <w:r w:rsidRPr="00D34E55">
              <w:rPr>
                <w:rFonts w:cs="Arial"/>
                <w:sz w:val="18"/>
                <w:szCs w:val="18"/>
              </w:rPr>
              <w:t>The level at which the agencies intend to manage their organization’s transition activities is referred to as a “transition entity.”</w:t>
            </w:r>
          </w:p>
          <w:p w14:paraId="4E59BCA2" w14:textId="77777777" w:rsidR="00A03363" w:rsidRPr="00D34E55" w:rsidRDefault="00A03363" w:rsidP="00AC1689">
            <w:pPr>
              <w:rPr>
                <w:rFonts w:cs="Arial"/>
                <w:sz w:val="18"/>
                <w:szCs w:val="18"/>
              </w:rPr>
            </w:pPr>
          </w:p>
          <w:p w14:paraId="63A67648" w14:textId="084A1E28" w:rsidR="00A03363" w:rsidRPr="00D34E55" w:rsidRDefault="00A03363" w:rsidP="00AC1689">
            <w:pPr>
              <w:rPr>
                <w:rFonts w:cs="Arial"/>
                <w:sz w:val="18"/>
                <w:szCs w:val="18"/>
              </w:rPr>
            </w:pPr>
            <w:r w:rsidRPr="00D34E55">
              <w:rPr>
                <w:rFonts w:cs="Arial"/>
                <w:sz w:val="18"/>
                <w:szCs w:val="18"/>
              </w:rPr>
              <w:t xml:space="preserve">Some agencies may manage their transition activities at the agency level, while others may manage transition at the sub agency level.  Still others may separate only one or two </w:t>
            </w:r>
            <w:r w:rsidR="00FA259E" w:rsidRPr="00D34E55">
              <w:rPr>
                <w:rFonts w:cs="Arial"/>
                <w:sz w:val="18"/>
                <w:szCs w:val="18"/>
              </w:rPr>
              <w:t>sub agencies</w:t>
            </w:r>
            <w:r w:rsidRPr="00D34E55">
              <w:rPr>
                <w:rFonts w:cs="Arial"/>
                <w:sz w:val="18"/>
                <w:szCs w:val="18"/>
              </w:rPr>
              <w:t xml:space="preserve"> from the overall parent and manage their transitions accordingly.  </w:t>
            </w:r>
          </w:p>
          <w:p w14:paraId="0414836C" w14:textId="77777777" w:rsidR="00A03363" w:rsidRPr="00D34E55" w:rsidRDefault="00A03363" w:rsidP="00AC1689">
            <w:pPr>
              <w:rPr>
                <w:rFonts w:cs="Arial"/>
                <w:sz w:val="18"/>
                <w:szCs w:val="18"/>
              </w:rPr>
            </w:pPr>
          </w:p>
          <w:p w14:paraId="220282DB" w14:textId="669A756D" w:rsidR="00A03363" w:rsidRPr="00D34E55" w:rsidRDefault="00A03363" w:rsidP="00AC1689">
            <w:pPr>
              <w:rPr>
                <w:rFonts w:cs="Arial"/>
                <w:sz w:val="18"/>
                <w:szCs w:val="18"/>
              </w:rPr>
            </w:pPr>
            <w:r w:rsidRPr="00D34E55">
              <w:rPr>
                <w:rFonts w:cs="Arial"/>
                <w:sz w:val="18"/>
                <w:szCs w:val="18"/>
              </w:rPr>
              <w:t xml:space="preserve">The Transition Entities List is </w:t>
            </w:r>
            <w:r w:rsidRPr="00456438">
              <w:rPr>
                <w:rFonts w:cs="Arial"/>
                <w:sz w:val="18"/>
                <w:szCs w:val="18"/>
              </w:rPr>
              <w:t xml:space="preserve">located on the </w:t>
            </w:r>
            <w:hyperlink r:id="rId52" w:history="1">
              <w:r w:rsidR="00456438" w:rsidRPr="00456438">
                <w:rPr>
                  <w:rStyle w:val="Hyperlink"/>
                  <w:rFonts w:cs="Arial"/>
                  <w:szCs w:val="18"/>
                </w:rPr>
                <w:t>GSA EIS Transition webpage</w:t>
              </w:r>
            </w:hyperlink>
            <w:r w:rsidRPr="00D34E55">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174FC9C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33CBDBD" w14:textId="01828BD8" w:rsidR="002432EE" w:rsidRPr="005F5C23" w:rsidRDefault="002432EE" w:rsidP="002432EE">
            <w:pPr>
              <w:rPr>
                <w:sz w:val="20"/>
              </w:rPr>
            </w:pPr>
            <w:r>
              <w:rPr>
                <w:sz w:val="20"/>
              </w:rPr>
              <w:t>CO</w:t>
            </w:r>
          </w:p>
        </w:tc>
        <w:tc>
          <w:tcPr>
            <w:tcW w:w="8216" w:type="dxa"/>
            <w:tcBorders>
              <w:top w:val="single" w:sz="8" w:space="0" w:color="auto"/>
              <w:left w:val="single" w:sz="8" w:space="0" w:color="auto"/>
              <w:bottom w:val="single" w:sz="8" w:space="0" w:color="auto"/>
              <w:right w:val="single" w:sz="8" w:space="0" w:color="auto"/>
            </w:tcBorders>
          </w:tcPr>
          <w:p w14:paraId="6C47BDF8" w14:textId="6E358718" w:rsidR="002432EE" w:rsidRPr="005F5C23" w:rsidRDefault="002432EE" w:rsidP="002432EE">
            <w:pPr>
              <w:rPr>
                <w:sz w:val="20"/>
              </w:rPr>
            </w:pPr>
            <w:r>
              <w:rPr>
                <w:sz w:val="20"/>
              </w:rPr>
              <w:t>Contracting Officer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4D7C737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BEC8D67" w14:textId="484D863F" w:rsidR="002432EE" w:rsidRPr="005F5C23" w:rsidRDefault="002432EE" w:rsidP="002432EE">
            <w:pPr>
              <w:rPr>
                <w:sz w:val="20"/>
              </w:rPr>
            </w:pPr>
            <w:r>
              <w:rPr>
                <w:sz w:val="20"/>
              </w:rPr>
              <w:t>DPA</w:t>
            </w:r>
          </w:p>
        </w:tc>
        <w:tc>
          <w:tcPr>
            <w:tcW w:w="8216" w:type="dxa"/>
            <w:tcBorders>
              <w:top w:val="single" w:sz="8" w:space="0" w:color="auto"/>
              <w:left w:val="single" w:sz="8" w:space="0" w:color="auto"/>
              <w:bottom w:val="single" w:sz="8" w:space="0" w:color="auto"/>
              <w:right w:val="single" w:sz="8" w:space="0" w:color="auto"/>
            </w:tcBorders>
          </w:tcPr>
          <w:p w14:paraId="3CF992AB" w14:textId="6123F235" w:rsidR="002432EE" w:rsidRPr="005F5C23" w:rsidRDefault="002432EE" w:rsidP="002432EE">
            <w:pPr>
              <w:rPr>
                <w:sz w:val="20"/>
              </w:rPr>
            </w:pPr>
            <w:r>
              <w:rPr>
                <w:sz w:val="20"/>
              </w:rPr>
              <w:t>Delegation of Procurement Authority</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0807B39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ED140" w14:textId="11981414" w:rsidR="002432EE" w:rsidRPr="005F5C23" w:rsidRDefault="002432EE" w:rsidP="002432EE">
            <w:pPr>
              <w:rPr>
                <w:sz w:val="20"/>
              </w:rPr>
            </w:pPr>
            <w:r w:rsidRPr="005F5C23">
              <w:rPr>
                <w:sz w:val="20"/>
              </w:rPr>
              <w:t>FOOG</w:t>
            </w:r>
          </w:p>
        </w:tc>
        <w:tc>
          <w:tcPr>
            <w:tcW w:w="8216" w:type="dxa"/>
            <w:tcBorders>
              <w:top w:val="single" w:sz="8" w:space="0" w:color="auto"/>
              <w:left w:val="single" w:sz="8" w:space="0" w:color="auto"/>
              <w:bottom w:val="single" w:sz="8" w:space="0" w:color="auto"/>
              <w:right w:val="single" w:sz="8" w:space="0" w:color="auto"/>
            </w:tcBorders>
          </w:tcPr>
          <w:p w14:paraId="372E588C" w14:textId="49B66EB3" w:rsidR="002432EE" w:rsidRPr="005F5C23" w:rsidRDefault="002432EE" w:rsidP="002432EE">
            <w:pPr>
              <w:rPr>
                <w:sz w:val="20"/>
              </w:rPr>
            </w:pPr>
            <w:r w:rsidRPr="005F5C23">
              <w:rPr>
                <w:sz w:val="20"/>
              </w:rPr>
              <w:t>Fair Opportunity and Ordering Guide</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lastRenderedPageBreak/>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3B9D2FD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29EFF0" w14:textId="49A05944" w:rsidR="002432EE" w:rsidRDefault="002432EE" w:rsidP="002432EE">
            <w:pPr>
              <w:rPr>
                <w:sz w:val="20"/>
              </w:rPr>
            </w:pPr>
            <w:r>
              <w:rPr>
                <w:sz w:val="20"/>
              </w:rPr>
              <w:t>RAFT</w:t>
            </w:r>
          </w:p>
        </w:tc>
        <w:tc>
          <w:tcPr>
            <w:tcW w:w="8216" w:type="dxa"/>
            <w:tcBorders>
              <w:top w:val="single" w:sz="8" w:space="0" w:color="auto"/>
              <w:left w:val="single" w:sz="8" w:space="0" w:color="auto"/>
              <w:bottom w:val="single" w:sz="8" w:space="0" w:color="auto"/>
              <w:right w:val="single" w:sz="8" w:space="0" w:color="auto"/>
            </w:tcBorders>
          </w:tcPr>
          <w:p w14:paraId="2FE692DF" w14:textId="278D55A7" w:rsidR="002432EE" w:rsidRDefault="002432EE" w:rsidP="002432EE">
            <w:pPr>
              <w:rPr>
                <w:sz w:val="20"/>
              </w:rPr>
            </w:pPr>
            <w:r>
              <w:rPr>
                <w:sz w:val="20"/>
              </w:rPr>
              <w:t>Risk Assessment for Transition</w:t>
            </w:r>
          </w:p>
        </w:tc>
      </w:tr>
      <w:tr w:rsidR="00DB08F1" w:rsidRPr="00494F5B" w14:paraId="335100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AAAB69" w14:textId="3310F3B5" w:rsidR="00DB08F1" w:rsidRDefault="00DB08F1" w:rsidP="002432EE">
            <w:pPr>
              <w:rPr>
                <w:sz w:val="20"/>
              </w:rPr>
            </w:pPr>
            <w:r>
              <w:rPr>
                <w:sz w:val="20"/>
              </w:rPr>
              <w:t>RFQ</w:t>
            </w:r>
          </w:p>
        </w:tc>
        <w:tc>
          <w:tcPr>
            <w:tcW w:w="8216" w:type="dxa"/>
            <w:tcBorders>
              <w:top w:val="single" w:sz="8" w:space="0" w:color="auto"/>
              <w:left w:val="single" w:sz="8" w:space="0" w:color="auto"/>
              <w:bottom w:val="single" w:sz="8" w:space="0" w:color="auto"/>
              <w:right w:val="single" w:sz="8" w:space="0" w:color="auto"/>
            </w:tcBorders>
          </w:tcPr>
          <w:p w14:paraId="4C7EB0CA" w14:textId="5FB24BDB" w:rsidR="00DB08F1" w:rsidRDefault="00DB08F1" w:rsidP="002432EE">
            <w:pPr>
              <w:rPr>
                <w:sz w:val="20"/>
              </w:rPr>
            </w:pPr>
            <w:r>
              <w:rPr>
                <w:sz w:val="20"/>
              </w:rPr>
              <w:t>Request for Quotation</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shd w:val="clear" w:color="auto" w:fill="auto"/>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shd w:val="clear" w:color="auto" w:fill="auto"/>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shd w:val="clear" w:color="auto" w:fill="auto"/>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shd w:val="clear" w:color="auto" w:fill="auto"/>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shd w:val="clear" w:color="auto" w:fill="auto"/>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shd w:val="clear" w:color="auto" w:fill="auto"/>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shd w:val="clear" w:color="auto" w:fill="auto"/>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shd w:val="clear" w:color="auto" w:fill="auto"/>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shd w:val="clear" w:color="auto" w:fill="auto"/>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shd w:val="clear" w:color="auto" w:fill="auto"/>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shd w:val="clear" w:color="auto" w:fill="auto"/>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shd w:val="clear" w:color="auto" w:fill="auto"/>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shd w:val="clear" w:color="auto" w:fill="auto"/>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shd w:val="clear" w:color="auto" w:fill="auto"/>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shd w:val="clear" w:color="auto" w:fill="auto"/>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shd w:val="clear" w:color="auto" w:fill="auto"/>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shd w:val="clear" w:color="auto" w:fill="auto"/>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shd w:val="clear" w:color="auto" w:fill="auto"/>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shd w:val="clear" w:color="auto" w:fill="auto"/>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shd w:val="clear" w:color="auto" w:fill="auto"/>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shd w:val="clear" w:color="auto" w:fill="auto"/>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shd w:val="clear" w:color="auto" w:fill="auto"/>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shd w:val="clear" w:color="auto" w:fill="auto"/>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shd w:val="clear" w:color="auto" w:fill="auto"/>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shd w:val="clear" w:color="auto" w:fill="auto"/>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shd w:val="clear" w:color="auto" w:fill="auto"/>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shd w:val="clear" w:color="auto" w:fill="auto"/>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shd w:val="clear" w:color="auto" w:fill="auto"/>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shd w:val="clear" w:color="auto" w:fill="auto"/>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shd w:val="clear" w:color="auto" w:fill="auto"/>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shd w:val="clear" w:color="auto" w:fill="auto"/>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shd w:val="clear" w:color="auto" w:fill="auto"/>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shd w:val="clear" w:color="auto" w:fill="auto"/>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shd w:val="clear" w:color="auto" w:fill="auto"/>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shd w:val="clear" w:color="auto" w:fill="auto"/>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shd w:val="clear" w:color="auto" w:fill="auto"/>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shd w:val="clear" w:color="auto" w:fill="auto"/>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shd w:val="clear" w:color="auto" w:fill="auto"/>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shd w:val="clear" w:color="auto" w:fill="auto"/>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shd w:val="clear" w:color="auto" w:fill="auto"/>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shd w:val="clear" w:color="auto" w:fill="auto"/>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shd w:val="clear" w:color="auto" w:fill="auto"/>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shd w:val="clear" w:color="auto" w:fill="auto"/>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shd w:val="clear" w:color="auto" w:fill="auto"/>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shd w:val="clear" w:color="auto" w:fill="auto"/>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shd w:val="clear" w:color="auto" w:fill="auto"/>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shd w:val="clear" w:color="auto" w:fill="auto"/>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shd w:val="clear" w:color="auto" w:fill="auto"/>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shd w:val="clear" w:color="auto" w:fill="auto"/>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shd w:val="clear" w:color="auto" w:fill="auto"/>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shd w:val="clear" w:color="auto" w:fill="auto"/>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shd w:val="clear" w:color="auto" w:fill="auto"/>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shd w:val="clear" w:color="auto" w:fill="auto"/>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shd w:val="clear" w:color="auto" w:fill="auto"/>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shd w:val="clear" w:color="auto" w:fill="auto"/>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shd w:val="clear" w:color="auto" w:fill="auto"/>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shd w:val="clear" w:color="auto" w:fill="auto"/>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shd w:val="clear" w:color="auto" w:fill="auto"/>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shd w:val="clear" w:color="auto" w:fill="auto"/>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shd w:val="clear" w:color="auto" w:fill="auto"/>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shd w:val="clear" w:color="auto" w:fill="auto"/>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shd w:val="clear" w:color="auto" w:fill="auto"/>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shd w:val="clear" w:color="auto" w:fill="auto"/>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shd w:val="clear" w:color="auto" w:fill="auto"/>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shd w:val="clear" w:color="auto" w:fill="auto"/>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shd w:val="clear" w:color="auto" w:fill="auto"/>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shd w:val="clear" w:color="auto" w:fill="auto"/>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shd w:val="clear" w:color="auto" w:fill="auto"/>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shd w:val="clear" w:color="auto" w:fill="auto"/>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shd w:val="clear" w:color="auto" w:fill="auto"/>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shd w:val="clear" w:color="auto" w:fill="auto"/>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shd w:val="clear" w:color="auto" w:fill="auto"/>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shd w:val="clear" w:color="auto" w:fill="auto"/>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shd w:val="clear" w:color="auto" w:fill="auto"/>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shd w:val="clear" w:color="auto" w:fill="auto"/>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shd w:val="clear" w:color="auto" w:fill="auto"/>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shd w:val="clear" w:color="auto" w:fill="auto"/>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shd w:val="clear" w:color="auto" w:fill="auto"/>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shd w:val="clear" w:color="auto" w:fill="auto"/>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shd w:val="clear" w:color="auto" w:fill="auto"/>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shd w:val="clear" w:color="auto" w:fill="auto"/>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shd w:val="clear" w:color="auto" w:fill="auto"/>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shd w:val="clear" w:color="auto" w:fill="auto"/>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shd w:val="clear" w:color="auto" w:fill="auto"/>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shd w:val="clear" w:color="auto" w:fill="auto"/>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shd w:val="clear" w:color="auto" w:fill="auto"/>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shd w:val="clear" w:color="auto" w:fill="auto"/>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shd w:val="clear" w:color="auto" w:fill="auto"/>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shd w:val="clear" w:color="auto" w:fill="auto"/>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shd w:val="clear" w:color="auto" w:fill="auto"/>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shd w:val="clear" w:color="auto" w:fill="auto"/>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shd w:val="clear" w:color="auto" w:fill="auto"/>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shd w:val="clear" w:color="auto" w:fill="auto"/>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shd w:val="clear" w:color="auto" w:fill="auto"/>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shd w:val="clear" w:color="auto" w:fill="auto"/>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shd w:val="clear" w:color="auto" w:fill="auto"/>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shd w:val="clear" w:color="auto" w:fill="auto"/>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shd w:val="clear" w:color="auto" w:fill="auto"/>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shd w:val="clear" w:color="auto" w:fill="auto"/>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shd w:val="clear" w:color="auto" w:fill="auto"/>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shd w:val="clear" w:color="auto" w:fill="auto"/>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shd w:val="clear" w:color="auto" w:fill="auto"/>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shd w:val="clear" w:color="auto" w:fill="auto"/>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shd w:val="clear" w:color="auto" w:fill="auto"/>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shd w:val="clear" w:color="auto" w:fill="auto"/>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shd w:val="clear" w:color="auto" w:fill="auto"/>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shd w:val="clear" w:color="auto" w:fill="auto"/>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shd w:val="clear" w:color="auto" w:fill="auto"/>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shd w:val="clear" w:color="auto" w:fill="auto"/>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shd w:val="clear" w:color="auto" w:fill="auto"/>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shd w:val="clear" w:color="auto" w:fill="auto"/>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shd w:val="clear" w:color="auto" w:fill="auto"/>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shd w:val="clear" w:color="auto" w:fill="auto"/>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shd w:val="clear" w:color="auto" w:fill="auto"/>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shd w:val="clear" w:color="auto" w:fill="auto"/>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shd w:val="clear" w:color="auto" w:fill="auto"/>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shd w:val="clear" w:color="auto" w:fill="auto"/>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shd w:val="clear" w:color="auto" w:fill="auto"/>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shd w:val="clear" w:color="auto" w:fill="auto"/>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shd w:val="clear" w:color="auto" w:fill="auto"/>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shd w:val="clear" w:color="auto" w:fill="auto"/>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shd w:val="clear" w:color="auto" w:fill="auto"/>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shd w:val="clear" w:color="auto" w:fill="auto"/>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shd w:val="clear" w:color="auto" w:fill="auto"/>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shd w:val="clear" w:color="auto" w:fill="auto"/>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shd w:val="clear" w:color="auto" w:fill="auto"/>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shd w:val="clear" w:color="auto" w:fill="auto"/>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shd w:val="clear" w:color="auto" w:fill="auto"/>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shd w:val="clear" w:color="auto" w:fill="auto"/>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shd w:val="clear" w:color="auto" w:fill="auto"/>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shd w:val="clear" w:color="auto" w:fill="auto"/>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shd w:val="clear" w:color="auto" w:fill="auto"/>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shd w:val="clear" w:color="auto" w:fill="auto"/>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shd w:val="clear" w:color="auto" w:fill="auto"/>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shd w:val="clear" w:color="auto" w:fill="auto"/>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shd w:val="clear" w:color="auto" w:fill="auto"/>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shd w:val="clear" w:color="auto" w:fill="auto"/>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shd w:val="clear" w:color="auto" w:fill="auto"/>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shd w:val="clear" w:color="auto" w:fill="auto"/>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shd w:val="clear" w:color="auto" w:fill="auto"/>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shd w:val="clear" w:color="auto" w:fill="auto"/>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shd w:val="clear" w:color="auto" w:fill="auto"/>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shd w:val="clear" w:color="auto" w:fill="auto"/>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shd w:val="clear" w:color="auto" w:fill="auto"/>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shd w:val="clear" w:color="auto" w:fill="auto"/>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shd w:val="clear" w:color="auto" w:fill="auto"/>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shd w:val="clear" w:color="auto" w:fill="auto"/>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shd w:val="clear" w:color="auto" w:fill="auto"/>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shd w:val="clear" w:color="auto" w:fill="auto"/>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shd w:val="clear" w:color="auto" w:fill="auto"/>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shd w:val="clear" w:color="auto" w:fill="auto"/>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shd w:val="clear" w:color="auto" w:fill="auto"/>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shd w:val="clear" w:color="auto" w:fill="auto"/>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shd w:val="clear" w:color="auto" w:fill="auto"/>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shd w:val="clear" w:color="auto" w:fill="auto"/>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shd w:val="clear" w:color="auto" w:fill="auto"/>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shd w:val="clear" w:color="auto" w:fill="auto"/>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shd w:val="clear" w:color="auto" w:fill="auto"/>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shd w:val="clear" w:color="auto" w:fill="auto"/>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shd w:val="clear" w:color="auto" w:fill="auto"/>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shd w:val="clear" w:color="auto" w:fill="auto"/>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shd w:val="clear" w:color="auto" w:fill="auto"/>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shd w:val="clear" w:color="auto" w:fill="auto"/>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shd w:val="clear" w:color="auto" w:fill="auto"/>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shd w:val="clear" w:color="auto" w:fill="auto"/>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shd w:val="clear" w:color="auto" w:fill="auto"/>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shd w:val="clear" w:color="auto" w:fill="auto"/>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shd w:val="clear" w:color="auto" w:fill="auto"/>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shd w:val="clear" w:color="auto" w:fill="auto"/>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shd w:val="clear" w:color="auto" w:fill="auto"/>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shd w:val="clear" w:color="auto" w:fill="auto"/>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shd w:val="clear" w:color="auto" w:fill="auto"/>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shd w:val="clear" w:color="auto" w:fill="auto"/>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shd w:val="clear" w:color="auto" w:fill="auto"/>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shd w:val="clear" w:color="auto" w:fill="auto"/>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shd w:val="clear" w:color="auto" w:fill="auto"/>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shd w:val="clear" w:color="auto" w:fill="auto"/>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shd w:val="clear" w:color="auto" w:fill="auto"/>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shd w:val="clear" w:color="auto" w:fill="auto"/>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shd w:val="clear" w:color="auto" w:fill="auto"/>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shd w:val="clear" w:color="auto" w:fill="auto"/>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shd w:val="clear" w:color="auto" w:fill="auto"/>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shd w:val="clear" w:color="auto" w:fill="auto"/>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shd w:val="clear" w:color="auto" w:fill="auto"/>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shd w:val="clear" w:color="auto" w:fill="auto"/>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shd w:val="clear" w:color="auto" w:fill="auto"/>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shd w:val="clear" w:color="auto" w:fill="auto"/>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shd w:val="clear" w:color="auto" w:fill="auto"/>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shd w:val="clear" w:color="auto" w:fill="auto"/>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shd w:val="clear" w:color="auto" w:fill="auto"/>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shd w:val="clear" w:color="auto" w:fill="auto"/>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shd w:val="clear" w:color="auto" w:fill="auto"/>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shd w:val="clear" w:color="auto" w:fill="auto"/>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shd w:val="clear" w:color="auto" w:fill="auto"/>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shd w:val="clear" w:color="auto" w:fill="auto"/>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3A779859"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53"/>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7F5A7" w14:textId="77777777" w:rsidR="009870A7" w:rsidRDefault="009870A7">
      <w:r>
        <w:separator/>
      </w:r>
    </w:p>
  </w:endnote>
  <w:endnote w:type="continuationSeparator" w:id="0">
    <w:p w14:paraId="15628945" w14:textId="77777777" w:rsidR="009870A7" w:rsidRDefault="00987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80"/>
    <w:family w:val="auto"/>
    <w:pitch w:val="variable"/>
    <w:sig w:usb0="00000001" w:usb1="00000000" w:usb2="01000407" w:usb3="00000000" w:csb0="0002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447D7F2E"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6A6D86">
      <w:rPr>
        <w:rFonts w:cs="Arial"/>
        <w:bCs/>
        <w:sz w:val="18"/>
        <w:szCs w:val="18"/>
      </w:rPr>
      <w:t>20250221</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6A6D86">
      <w:rPr>
        <w:rFonts w:cs="Arial"/>
        <w:noProof/>
        <w:sz w:val="18"/>
        <w:szCs w:val="18"/>
      </w:rPr>
      <w:t>February 21</w:t>
    </w:r>
    <w:r w:rsidR="004850BC">
      <w:rPr>
        <w:rFonts w:cs="Arial"/>
        <w:noProof/>
        <w:sz w:val="18"/>
        <w:szCs w:val="18"/>
      </w:rPr>
      <w:t>,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6E0B467C"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6A6D86">
      <w:rPr>
        <w:rFonts w:cs="Arial"/>
        <w:bCs/>
        <w:sz w:val="18"/>
        <w:szCs w:val="18"/>
      </w:rPr>
      <w:t>20250221</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6A6D86">
      <w:rPr>
        <w:rFonts w:cs="Arial"/>
        <w:noProof/>
        <w:sz w:val="18"/>
        <w:szCs w:val="18"/>
      </w:rPr>
      <w:t>February 21</w:t>
    </w:r>
    <w:r w:rsidR="006D0888">
      <w:rPr>
        <w:rFonts w:cs="Arial"/>
        <w:noProof/>
        <w:sz w:val="18"/>
        <w:szCs w:val="18"/>
      </w:rPr>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D3C3E" w14:textId="77777777" w:rsidR="009870A7" w:rsidRDefault="009870A7">
      <w:r>
        <w:separator/>
      </w:r>
    </w:p>
  </w:footnote>
  <w:footnote w:type="continuationSeparator" w:id="0">
    <w:p w14:paraId="1A104EE0" w14:textId="77777777" w:rsidR="009870A7" w:rsidRDefault="00987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3036"/>
    <w:rsid w:val="0000305F"/>
    <w:rsid w:val="0000338B"/>
    <w:rsid w:val="00003753"/>
    <w:rsid w:val="000037A9"/>
    <w:rsid w:val="0000384A"/>
    <w:rsid w:val="000038AC"/>
    <w:rsid w:val="0000399D"/>
    <w:rsid w:val="00003B1D"/>
    <w:rsid w:val="00003B60"/>
    <w:rsid w:val="0000422A"/>
    <w:rsid w:val="00004E34"/>
    <w:rsid w:val="00005389"/>
    <w:rsid w:val="0000552C"/>
    <w:rsid w:val="000055BD"/>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A59"/>
    <w:rsid w:val="00015D50"/>
    <w:rsid w:val="00015D6A"/>
    <w:rsid w:val="0001603A"/>
    <w:rsid w:val="0001604C"/>
    <w:rsid w:val="000163A6"/>
    <w:rsid w:val="000163C4"/>
    <w:rsid w:val="000163D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45C"/>
    <w:rsid w:val="00024B87"/>
    <w:rsid w:val="000250F9"/>
    <w:rsid w:val="000251DA"/>
    <w:rsid w:val="0002532E"/>
    <w:rsid w:val="00025380"/>
    <w:rsid w:val="000253AB"/>
    <w:rsid w:val="000254CB"/>
    <w:rsid w:val="0002577B"/>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31F"/>
    <w:rsid w:val="000323A8"/>
    <w:rsid w:val="00032717"/>
    <w:rsid w:val="00032821"/>
    <w:rsid w:val="00032BA7"/>
    <w:rsid w:val="00032CE5"/>
    <w:rsid w:val="0003329C"/>
    <w:rsid w:val="000332F3"/>
    <w:rsid w:val="000337A7"/>
    <w:rsid w:val="000338A3"/>
    <w:rsid w:val="00033AEE"/>
    <w:rsid w:val="00033D04"/>
    <w:rsid w:val="00034682"/>
    <w:rsid w:val="00034B3E"/>
    <w:rsid w:val="00034CBA"/>
    <w:rsid w:val="00034DD3"/>
    <w:rsid w:val="00034E2B"/>
    <w:rsid w:val="000351B5"/>
    <w:rsid w:val="00035282"/>
    <w:rsid w:val="00035C69"/>
    <w:rsid w:val="00035D9B"/>
    <w:rsid w:val="000360FA"/>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465"/>
    <w:rsid w:val="0004368D"/>
    <w:rsid w:val="000437B6"/>
    <w:rsid w:val="00043A5A"/>
    <w:rsid w:val="00043AF1"/>
    <w:rsid w:val="00043BE7"/>
    <w:rsid w:val="00043E1F"/>
    <w:rsid w:val="00044591"/>
    <w:rsid w:val="00044A4C"/>
    <w:rsid w:val="00044BEF"/>
    <w:rsid w:val="00044FB0"/>
    <w:rsid w:val="00045691"/>
    <w:rsid w:val="000458CE"/>
    <w:rsid w:val="00045AE3"/>
    <w:rsid w:val="00045EB9"/>
    <w:rsid w:val="00045EF8"/>
    <w:rsid w:val="00045F5B"/>
    <w:rsid w:val="0004612C"/>
    <w:rsid w:val="0004651E"/>
    <w:rsid w:val="000465CE"/>
    <w:rsid w:val="00046653"/>
    <w:rsid w:val="0004676A"/>
    <w:rsid w:val="000467FE"/>
    <w:rsid w:val="00046A85"/>
    <w:rsid w:val="00046C4A"/>
    <w:rsid w:val="00046DBF"/>
    <w:rsid w:val="00046EB0"/>
    <w:rsid w:val="000470E4"/>
    <w:rsid w:val="000473FA"/>
    <w:rsid w:val="00047517"/>
    <w:rsid w:val="0004761E"/>
    <w:rsid w:val="0004783C"/>
    <w:rsid w:val="000479D2"/>
    <w:rsid w:val="00047BFA"/>
    <w:rsid w:val="00047C74"/>
    <w:rsid w:val="00047D74"/>
    <w:rsid w:val="0005015D"/>
    <w:rsid w:val="00050242"/>
    <w:rsid w:val="000502F8"/>
    <w:rsid w:val="000505AE"/>
    <w:rsid w:val="00050839"/>
    <w:rsid w:val="00050DA9"/>
    <w:rsid w:val="00051085"/>
    <w:rsid w:val="000512D2"/>
    <w:rsid w:val="0005170D"/>
    <w:rsid w:val="00051913"/>
    <w:rsid w:val="00051A29"/>
    <w:rsid w:val="00051BD5"/>
    <w:rsid w:val="00051C83"/>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B54"/>
    <w:rsid w:val="0006758B"/>
    <w:rsid w:val="000677B4"/>
    <w:rsid w:val="00070054"/>
    <w:rsid w:val="0007005D"/>
    <w:rsid w:val="00070067"/>
    <w:rsid w:val="00070321"/>
    <w:rsid w:val="00070456"/>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783D"/>
    <w:rsid w:val="00087A66"/>
    <w:rsid w:val="00087D2A"/>
    <w:rsid w:val="000903EB"/>
    <w:rsid w:val="0009072D"/>
    <w:rsid w:val="00090981"/>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A1A"/>
    <w:rsid w:val="00093B76"/>
    <w:rsid w:val="0009400B"/>
    <w:rsid w:val="000941A5"/>
    <w:rsid w:val="000945A0"/>
    <w:rsid w:val="000945D1"/>
    <w:rsid w:val="000946EC"/>
    <w:rsid w:val="0009471A"/>
    <w:rsid w:val="000947B4"/>
    <w:rsid w:val="000948F0"/>
    <w:rsid w:val="00094A97"/>
    <w:rsid w:val="00094CC8"/>
    <w:rsid w:val="0009505A"/>
    <w:rsid w:val="00095094"/>
    <w:rsid w:val="000952BD"/>
    <w:rsid w:val="00095ABA"/>
    <w:rsid w:val="00095F00"/>
    <w:rsid w:val="00095FF7"/>
    <w:rsid w:val="0009600E"/>
    <w:rsid w:val="000961DB"/>
    <w:rsid w:val="000965DE"/>
    <w:rsid w:val="000965EA"/>
    <w:rsid w:val="00096C73"/>
    <w:rsid w:val="00096E3F"/>
    <w:rsid w:val="00096F1A"/>
    <w:rsid w:val="00097109"/>
    <w:rsid w:val="000972B3"/>
    <w:rsid w:val="0009782E"/>
    <w:rsid w:val="0009798E"/>
    <w:rsid w:val="000979FB"/>
    <w:rsid w:val="00097AE3"/>
    <w:rsid w:val="00097E83"/>
    <w:rsid w:val="000A013E"/>
    <w:rsid w:val="000A0833"/>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694"/>
    <w:rsid w:val="000C67F6"/>
    <w:rsid w:val="000C6891"/>
    <w:rsid w:val="000C69C3"/>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A0A"/>
    <w:rsid w:val="000E5ABF"/>
    <w:rsid w:val="000E5EB7"/>
    <w:rsid w:val="000E5FAF"/>
    <w:rsid w:val="000E64C0"/>
    <w:rsid w:val="000E6D82"/>
    <w:rsid w:val="000E6DCC"/>
    <w:rsid w:val="000E700F"/>
    <w:rsid w:val="000E7020"/>
    <w:rsid w:val="000E735C"/>
    <w:rsid w:val="000E7914"/>
    <w:rsid w:val="000E7C50"/>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276"/>
    <w:rsid w:val="00103506"/>
    <w:rsid w:val="00103523"/>
    <w:rsid w:val="001035F0"/>
    <w:rsid w:val="0010378C"/>
    <w:rsid w:val="0010380E"/>
    <w:rsid w:val="0010391D"/>
    <w:rsid w:val="001043A2"/>
    <w:rsid w:val="00104629"/>
    <w:rsid w:val="001058DB"/>
    <w:rsid w:val="00105925"/>
    <w:rsid w:val="00105C5A"/>
    <w:rsid w:val="00105D39"/>
    <w:rsid w:val="001060A8"/>
    <w:rsid w:val="0010619D"/>
    <w:rsid w:val="00106769"/>
    <w:rsid w:val="001067A4"/>
    <w:rsid w:val="00106E51"/>
    <w:rsid w:val="00107021"/>
    <w:rsid w:val="00107149"/>
    <w:rsid w:val="001072E9"/>
    <w:rsid w:val="001076D8"/>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B1B"/>
    <w:rsid w:val="00121B9E"/>
    <w:rsid w:val="001221D5"/>
    <w:rsid w:val="00122832"/>
    <w:rsid w:val="00122915"/>
    <w:rsid w:val="00122AA6"/>
    <w:rsid w:val="00122B9B"/>
    <w:rsid w:val="00122D0B"/>
    <w:rsid w:val="00122D44"/>
    <w:rsid w:val="00122DF8"/>
    <w:rsid w:val="00122E45"/>
    <w:rsid w:val="0012312B"/>
    <w:rsid w:val="0012374E"/>
    <w:rsid w:val="00123756"/>
    <w:rsid w:val="0012388C"/>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124"/>
    <w:rsid w:val="001351C6"/>
    <w:rsid w:val="001351D7"/>
    <w:rsid w:val="00135568"/>
    <w:rsid w:val="001357A1"/>
    <w:rsid w:val="001357BB"/>
    <w:rsid w:val="00135C10"/>
    <w:rsid w:val="00135CF6"/>
    <w:rsid w:val="001369FD"/>
    <w:rsid w:val="00136A61"/>
    <w:rsid w:val="00136D71"/>
    <w:rsid w:val="00136F8A"/>
    <w:rsid w:val="00136FCC"/>
    <w:rsid w:val="00137546"/>
    <w:rsid w:val="0013761C"/>
    <w:rsid w:val="00137740"/>
    <w:rsid w:val="00137796"/>
    <w:rsid w:val="0013783D"/>
    <w:rsid w:val="001401B9"/>
    <w:rsid w:val="0014027B"/>
    <w:rsid w:val="0014028B"/>
    <w:rsid w:val="001405F4"/>
    <w:rsid w:val="00140902"/>
    <w:rsid w:val="00140D07"/>
    <w:rsid w:val="00141160"/>
    <w:rsid w:val="0014144C"/>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FB4"/>
    <w:rsid w:val="001500A8"/>
    <w:rsid w:val="0015013B"/>
    <w:rsid w:val="0015057C"/>
    <w:rsid w:val="001505EA"/>
    <w:rsid w:val="00150776"/>
    <w:rsid w:val="00150B20"/>
    <w:rsid w:val="00150BA0"/>
    <w:rsid w:val="00150EE3"/>
    <w:rsid w:val="00151324"/>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BD6"/>
    <w:rsid w:val="00155E36"/>
    <w:rsid w:val="001561B6"/>
    <w:rsid w:val="00156839"/>
    <w:rsid w:val="00156977"/>
    <w:rsid w:val="00156A17"/>
    <w:rsid w:val="00156C95"/>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B"/>
    <w:rsid w:val="00162A7A"/>
    <w:rsid w:val="00162F99"/>
    <w:rsid w:val="0016394E"/>
    <w:rsid w:val="00164447"/>
    <w:rsid w:val="00164B43"/>
    <w:rsid w:val="00164E11"/>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2BC"/>
    <w:rsid w:val="00172895"/>
    <w:rsid w:val="00172A1B"/>
    <w:rsid w:val="00172A5D"/>
    <w:rsid w:val="00172CDD"/>
    <w:rsid w:val="00172EEE"/>
    <w:rsid w:val="001737F1"/>
    <w:rsid w:val="00173C83"/>
    <w:rsid w:val="00174133"/>
    <w:rsid w:val="00174514"/>
    <w:rsid w:val="001745F7"/>
    <w:rsid w:val="001747C9"/>
    <w:rsid w:val="00174AE2"/>
    <w:rsid w:val="00174D2B"/>
    <w:rsid w:val="00174F00"/>
    <w:rsid w:val="0017524A"/>
    <w:rsid w:val="001755F8"/>
    <w:rsid w:val="001757B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A03"/>
    <w:rsid w:val="00197B60"/>
    <w:rsid w:val="001A00A6"/>
    <w:rsid w:val="001A020E"/>
    <w:rsid w:val="001A0368"/>
    <w:rsid w:val="001A0577"/>
    <w:rsid w:val="001A08C4"/>
    <w:rsid w:val="001A09A4"/>
    <w:rsid w:val="001A10FC"/>
    <w:rsid w:val="001A1535"/>
    <w:rsid w:val="001A16E0"/>
    <w:rsid w:val="001A17B0"/>
    <w:rsid w:val="001A1C6C"/>
    <w:rsid w:val="001A1D52"/>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28"/>
    <w:rsid w:val="001A5B91"/>
    <w:rsid w:val="001A5F4D"/>
    <w:rsid w:val="001A5FAC"/>
    <w:rsid w:val="001A5FF5"/>
    <w:rsid w:val="001A609E"/>
    <w:rsid w:val="001A623D"/>
    <w:rsid w:val="001A6411"/>
    <w:rsid w:val="001A67DE"/>
    <w:rsid w:val="001A6B7E"/>
    <w:rsid w:val="001A6BD1"/>
    <w:rsid w:val="001A6D30"/>
    <w:rsid w:val="001A7246"/>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911"/>
    <w:rsid w:val="001E6AFA"/>
    <w:rsid w:val="001E6C87"/>
    <w:rsid w:val="001E6DBC"/>
    <w:rsid w:val="001E6FF7"/>
    <w:rsid w:val="001E72F6"/>
    <w:rsid w:val="001E737F"/>
    <w:rsid w:val="001E7396"/>
    <w:rsid w:val="001E73E7"/>
    <w:rsid w:val="001E74E5"/>
    <w:rsid w:val="001E74EF"/>
    <w:rsid w:val="001E75E7"/>
    <w:rsid w:val="001E7F21"/>
    <w:rsid w:val="001F11FA"/>
    <w:rsid w:val="001F19E5"/>
    <w:rsid w:val="001F1E94"/>
    <w:rsid w:val="001F1EB0"/>
    <w:rsid w:val="001F1F51"/>
    <w:rsid w:val="001F22D8"/>
    <w:rsid w:val="001F26D7"/>
    <w:rsid w:val="001F297E"/>
    <w:rsid w:val="001F29DA"/>
    <w:rsid w:val="001F2C3F"/>
    <w:rsid w:val="001F2CF0"/>
    <w:rsid w:val="001F2E44"/>
    <w:rsid w:val="001F3081"/>
    <w:rsid w:val="001F34D1"/>
    <w:rsid w:val="001F3711"/>
    <w:rsid w:val="001F3E9C"/>
    <w:rsid w:val="001F401E"/>
    <w:rsid w:val="001F4354"/>
    <w:rsid w:val="001F464E"/>
    <w:rsid w:val="001F4C18"/>
    <w:rsid w:val="001F4E11"/>
    <w:rsid w:val="001F4EAE"/>
    <w:rsid w:val="001F53D8"/>
    <w:rsid w:val="001F5693"/>
    <w:rsid w:val="001F5AAD"/>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20000D"/>
    <w:rsid w:val="00200036"/>
    <w:rsid w:val="00200138"/>
    <w:rsid w:val="002001BD"/>
    <w:rsid w:val="0020022E"/>
    <w:rsid w:val="0020024D"/>
    <w:rsid w:val="002005C9"/>
    <w:rsid w:val="002006FC"/>
    <w:rsid w:val="00200F5C"/>
    <w:rsid w:val="00201098"/>
    <w:rsid w:val="002011AD"/>
    <w:rsid w:val="002013DF"/>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317D"/>
    <w:rsid w:val="002132B2"/>
    <w:rsid w:val="0021338E"/>
    <w:rsid w:val="002134DA"/>
    <w:rsid w:val="002139FC"/>
    <w:rsid w:val="00213D4E"/>
    <w:rsid w:val="0021415E"/>
    <w:rsid w:val="002144E7"/>
    <w:rsid w:val="0021453D"/>
    <w:rsid w:val="0021455A"/>
    <w:rsid w:val="0021465C"/>
    <w:rsid w:val="0021486E"/>
    <w:rsid w:val="002149A0"/>
    <w:rsid w:val="002149CF"/>
    <w:rsid w:val="00214C2A"/>
    <w:rsid w:val="00214F49"/>
    <w:rsid w:val="002151FE"/>
    <w:rsid w:val="002154A0"/>
    <w:rsid w:val="00215541"/>
    <w:rsid w:val="002155F0"/>
    <w:rsid w:val="00215D37"/>
    <w:rsid w:val="00215DE7"/>
    <w:rsid w:val="00216461"/>
    <w:rsid w:val="00216AE5"/>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347"/>
    <w:rsid w:val="00225379"/>
    <w:rsid w:val="002259EC"/>
    <w:rsid w:val="00225A3D"/>
    <w:rsid w:val="00225CBD"/>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EBE"/>
    <w:rsid w:val="00245F7A"/>
    <w:rsid w:val="00246340"/>
    <w:rsid w:val="002465F8"/>
    <w:rsid w:val="002465FA"/>
    <w:rsid w:val="00246A2A"/>
    <w:rsid w:val="00246CEB"/>
    <w:rsid w:val="00246EBC"/>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9A0"/>
    <w:rsid w:val="00266B17"/>
    <w:rsid w:val="00266BDD"/>
    <w:rsid w:val="00266C3D"/>
    <w:rsid w:val="00266F37"/>
    <w:rsid w:val="002670BA"/>
    <w:rsid w:val="00267480"/>
    <w:rsid w:val="00267924"/>
    <w:rsid w:val="002679E7"/>
    <w:rsid w:val="00267E00"/>
    <w:rsid w:val="00267F29"/>
    <w:rsid w:val="002700CA"/>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9C0"/>
    <w:rsid w:val="00295ABA"/>
    <w:rsid w:val="002960E7"/>
    <w:rsid w:val="002963E9"/>
    <w:rsid w:val="00296769"/>
    <w:rsid w:val="002967D9"/>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C0092"/>
    <w:rsid w:val="002C0765"/>
    <w:rsid w:val="002C07AA"/>
    <w:rsid w:val="002C07EC"/>
    <w:rsid w:val="002C0AF7"/>
    <w:rsid w:val="002C0BBD"/>
    <w:rsid w:val="002C0C77"/>
    <w:rsid w:val="002C13C2"/>
    <w:rsid w:val="002C1625"/>
    <w:rsid w:val="002C18E9"/>
    <w:rsid w:val="002C19D5"/>
    <w:rsid w:val="002C1B2A"/>
    <w:rsid w:val="002C1FEF"/>
    <w:rsid w:val="002C224B"/>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FE3"/>
    <w:rsid w:val="002D12A9"/>
    <w:rsid w:val="002D12CD"/>
    <w:rsid w:val="002D1340"/>
    <w:rsid w:val="002D13A9"/>
    <w:rsid w:val="002D15A7"/>
    <w:rsid w:val="002D1C4C"/>
    <w:rsid w:val="002D1D27"/>
    <w:rsid w:val="002D2348"/>
    <w:rsid w:val="002D237D"/>
    <w:rsid w:val="002D244B"/>
    <w:rsid w:val="002D25E5"/>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228D"/>
    <w:rsid w:val="003122C9"/>
    <w:rsid w:val="00312793"/>
    <w:rsid w:val="00312BC3"/>
    <w:rsid w:val="00312ED8"/>
    <w:rsid w:val="00313006"/>
    <w:rsid w:val="00313050"/>
    <w:rsid w:val="0031331F"/>
    <w:rsid w:val="0031341F"/>
    <w:rsid w:val="003137B5"/>
    <w:rsid w:val="003139E8"/>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C7D"/>
    <w:rsid w:val="00321D03"/>
    <w:rsid w:val="00321E27"/>
    <w:rsid w:val="00321E43"/>
    <w:rsid w:val="003220E1"/>
    <w:rsid w:val="0032222D"/>
    <w:rsid w:val="003227AC"/>
    <w:rsid w:val="00322CB5"/>
    <w:rsid w:val="003231B5"/>
    <w:rsid w:val="003231B9"/>
    <w:rsid w:val="00323DCD"/>
    <w:rsid w:val="00324322"/>
    <w:rsid w:val="0032484E"/>
    <w:rsid w:val="00324AB8"/>
    <w:rsid w:val="00324BCA"/>
    <w:rsid w:val="00324CC5"/>
    <w:rsid w:val="00324E73"/>
    <w:rsid w:val="00325BD8"/>
    <w:rsid w:val="00325C43"/>
    <w:rsid w:val="00325E3D"/>
    <w:rsid w:val="00325F45"/>
    <w:rsid w:val="00325F99"/>
    <w:rsid w:val="00326457"/>
    <w:rsid w:val="00326D43"/>
    <w:rsid w:val="00326E78"/>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4CE"/>
    <w:rsid w:val="00332523"/>
    <w:rsid w:val="00332A7A"/>
    <w:rsid w:val="00333F16"/>
    <w:rsid w:val="00333FC5"/>
    <w:rsid w:val="00333FCC"/>
    <w:rsid w:val="003340A1"/>
    <w:rsid w:val="003341FB"/>
    <w:rsid w:val="00334304"/>
    <w:rsid w:val="003349CE"/>
    <w:rsid w:val="00334CAA"/>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617"/>
    <w:rsid w:val="003479E3"/>
    <w:rsid w:val="00347A9D"/>
    <w:rsid w:val="00347B0D"/>
    <w:rsid w:val="00347C64"/>
    <w:rsid w:val="00347CC5"/>
    <w:rsid w:val="00347EFC"/>
    <w:rsid w:val="00350267"/>
    <w:rsid w:val="0035079E"/>
    <w:rsid w:val="003507D6"/>
    <w:rsid w:val="00350A30"/>
    <w:rsid w:val="00350C50"/>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55A2"/>
    <w:rsid w:val="00355A44"/>
    <w:rsid w:val="00355ACC"/>
    <w:rsid w:val="00355E44"/>
    <w:rsid w:val="00356174"/>
    <w:rsid w:val="00356307"/>
    <w:rsid w:val="003563DF"/>
    <w:rsid w:val="00356497"/>
    <w:rsid w:val="0035655E"/>
    <w:rsid w:val="00356676"/>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46"/>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77A"/>
    <w:rsid w:val="003C27B8"/>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AE3"/>
    <w:rsid w:val="003D2D04"/>
    <w:rsid w:val="003D2E0E"/>
    <w:rsid w:val="003D32FD"/>
    <w:rsid w:val="003D347E"/>
    <w:rsid w:val="003D3481"/>
    <w:rsid w:val="003D3708"/>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FF0"/>
    <w:rsid w:val="003D618C"/>
    <w:rsid w:val="003D6315"/>
    <w:rsid w:val="003D649D"/>
    <w:rsid w:val="003D64CA"/>
    <w:rsid w:val="003D67F0"/>
    <w:rsid w:val="003D69C0"/>
    <w:rsid w:val="003D6DC6"/>
    <w:rsid w:val="003D712B"/>
    <w:rsid w:val="003D71B0"/>
    <w:rsid w:val="003D71E7"/>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F51"/>
    <w:rsid w:val="003E2EF1"/>
    <w:rsid w:val="003E2FA8"/>
    <w:rsid w:val="003E3263"/>
    <w:rsid w:val="003E32DF"/>
    <w:rsid w:val="003E37F5"/>
    <w:rsid w:val="003E38B3"/>
    <w:rsid w:val="003E38CA"/>
    <w:rsid w:val="003E3A8E"/>
    <w:rsid w:val="003E3BEB"/>
    <w:rsid w:val="003E3CD5"/>
    <w:rsid w:val="003E3F58"/>
    <w:rsid w:val="003E46F4"/>
    <w:rsid w:val="003E4BC8"/>
    <w:rsid w:val="003E4CDC"/>
    <w:rsid w:val="003E4E86"/>
    <w:rsid w:val="003E52CF"/>
    <w:rsid w:val="003E567B"/>
    <w:rsid w:val="003E57CF"/>
    <w:rsid w:val="003E5A3B"/>
    <w:rsid w:val="003E5E1E"/>
    <w:rsid w:val="003E5E62"/>
    <w:rsid w:val="003E5EF1"/>
    <w:rsid w:val="003E6324"/>
    <w:rsid w:val="003E63BA"/>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91B"/>
    <w:rsid w:val="003F4A18"/>
    <w:rsid w:val="003F4AE8"/>
    <w:rsid w:val="003F512F"/>
    <w:rsid w:val="003F5144"/>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A6C"/>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6006"/>
    <w:rsid w:val="00426A7B"/>
    <w:rsid w:val="00426FF4"/>
    <w:rsid w:val="004275A7"/>
    <w:rsid w:val="0042764D"/>
    <w:rsid w:val="0042777E"/>
    <w:rsid w:val="004277BC"/>
    <w:rsid w:val="004277EF"/>
    <w:rsid w:val="0042787A"/>
    <w:rsid w:val="00427DA4"/>
    <w:rsid w:val="00427DA7"/>
    <w:rsid w:val="00430051"/>
    <w:rsid w:val="0043041B"/>
    <w:rsid w:val="004305F5"/>
    <w:rsid w:val="00430A0C"/>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33F8"/>
    <w:rsid w:val="00433766"/>
    <w:rsid w:val="00433889"/>
    <w:rsid w:val="00433BE9"/>
    <w:rsid w:val="00433E9A"/>
    <w:rsid w:val="00434468"/>
    <w:rsid w:val="00434664"/>
    <w:rsid w:val="004346AE"/>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FA8"/>
    <w:rsid w:val="0045637C"/>
    <w:rsid w:val="00456438"/>
    <w:rsid w:val="00456468"/>
    <w:rsid w:val="00456D8D"/>
    <w:rsid w:val="0045720E"/>
    <w:rsid w:val="004572A6"/>
    <w:rsid w:val="004574B5"/>
    <w:rsid w:val="00457839"/>
    <w:rsid w:val="004579F6"/>
    <w:rsid w:val="00460195"/>
    <w:rsid w:val="004602A5"/>
    <w:rsid w:val="0046037D"/>
    <w:rsid w:val="004603DF"/>
    <w:rsid w:val="0046047D"/>
    <w:rsid w:val="004608F2"/>
    <w:rsid w:val="00460931"/>
    <w:rsid w:val="00460AF8"/>
    <w:rsid w:val="00460B17"/>
    <w:rsid w:val="004615D9"/>
    <w:rsid w:val="004617C3"/>
    <w:rsid w:val="004617DE"/>
    <w:rsid w:val="00461910"/>
    <w:rsid w:val="00461B2F"/>
    <w:rsid w:val="00461C7D"/>
    <w:rsid w:val="00461D74"/>
    <w:rsid w:val="00461F97"/>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74B"/>
    <w:rsid w:val="00466073"/>
    <w:rsid w:val="00466096"/>
    <w:rsid w:val="00466585"/>
    <w:rsid w:val="004666A7"/>
    <w:rsid w:val="004666D4"/>
    <w:rsid w:val="004667D0"/>
    <w:rsid w:val="0046696B"/>
    <w:rsid w:val="00466CCA"/>
    <w:rsid w:val="00466CCE"/>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8C5"/>
    <w:rsid w:val="004829AB"/>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BF9"/>
    <w:rsid w:val="00494CFA"/>
    <w:rsid w:val="00494F5B"/>
    <w:rsid w:val="00494FB5"/>
    <w:rsid w:val="0049500B"/>
    <w:rsid w:val="004952B2"/>
    <w:rsid w:val="004956E3"/>
    <w:rsid w:val="004958B0"/>
    <w:rsid w:val="004959B2"/>
    <w:rsid w:val="004959FF"/>
    <w:rsid w:val="00495CA8"/>
    <w:rsid w:val="00495DC0"/>
    <w:rsid w:val="00495E0B"/>
    <w:rsid w:val="00495EFD"/>
    <w:rsid w:val="00496379"/>
    <w:rsid w:val="004963CA"/>
    <w:rsid w:val="00496B7E"/>
    <w:rsid w:val="00496FCA"/>
    <w:rsid w:val="00497016"/>
    <w:rsid w:val="00497336"/>
    <w:rsid w:val="0049737B"/>
    <w:rsid w:val="00497409"/>
    <w:rsid w:val="00497625"/>
    <w:rsid w:val="00497796"/>
    <w:rsid w:val="004978CA"/>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D6"/>
    <w:rsid w:val="004C50D3"/>
    <w:rsid w:val="004C5600"/>
    <w:rsid w:val="004C56EF"/>
    <w:rsid w:val="004C575F"/>
    <w:rsid w:val="004C59BB"/>
    <w:rsid w:val="004C5B4D"/>
    <w:rsid w:val="004C5E91"/>
    <w:rsid w:val="004C6044"/>
    <w:rsid w:val="004C60A5"/>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101F"/>
    <w:rsid w:val="004D1045"/>
    <w:rsid w:val="004D1223"/>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7B1"/>
    <w:rsid w:val="004D67E3"/>
    <w:rsid w:val="004D6867"/>
    <w:rsid w:val="004D6B67"/>
    <w:rsid w:val="004D6B99"/>
    <w:rsid w:val="004D6EAF"/>
    <w:rsid w:val="004D756A"/>
    <w:rsid w:val="004D7679"/>
    <w:rsid w:val="004D79C1"/>
    <w:rsid w:val="004D7AB5"/>
    <w:rsid w:val="004E0392"/>
    <w:rsid w:val="004E0539"/>
    <w:rsid w:val="004E081C"/>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5E95"/>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AB6"/>
    <w:rsid w:val="00522AD8"/>
    <w:rsid w:val="00522B09"/>
    <w:rsid w:val="00522B14"/>
    <w:rsid w:val="00522FBD"/>
    <w:rsid w:val="005231BA"/>
    <w:rsid w:val="00523241"/>
    <w:rsid w:val="00523EC7"/>
    <w:rsid w:val="00523ED5"/>
    <w:rsid w:val="0052466F"/>
    <w:rsid w:val="00524671"/>
    <w:rsid w:val="005246D1"/>
    <w:rsid w:val="005249AB"/>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2064"/>
    <w:rsid w:val="005420AA"/>
    <w:rsid w:val="00542346"/>
    <w:rsid w:val="005425C9"/>
    <w:rsid w:val="0054278E"/>
    <w:rsid w:val="00542E1E"/>
    <w:rsid w:val="00542EB7"/>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81"/>
    <w:rsid w:val="005930AA"/>
    <w:rsid w:val="00593212"/>
    <w:rsid w:val="00593906"/>
    <w:rsid w:val="00593E4F"/>
    <w:rsid w:val="00593E69"/>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21D0"/>
    <w:rsid w:val="005A234F"/>
    <w:rsid w:val="005A2376"/>
    <w:rsid w:val="005A2526"/>
    <w:rsid w:val="005A2583"/>
    <w:rsid w:val="005A27D3"/>
    <w:rsid w:val="005A2D81"/>
    <w:rsid w:val="005A2F52"/>
    <w:rsid w:val="005A2F72"/>
    <w:rsid w:val="005A3950"/>
    <w:rsid w:val="005A40A7"/>
    <w:rsid w:val="005A41C0"/>
    <w:rsid w:val="005A43B0"/>
    <w:rsid w:val="005A448D"/>
    <w:rsid w:val="005A47D5"/>
    <w:rsid w:val="005A4B08"/>
    <w:rsid w:val="005A4C29"/>
    <w:rsid w:val="005A58C0"/>
    <w:rsid w:val="005A5ACB"/>
    <w:rsid w:val="005A5CE7"/>
    <w:rsid w:val="005A5D44"/>
    <w:rsid w:val="005A654C"/>
    <w:rsid w:val="005A66A9"/>
    <w:rsid w:val="005A684F"/>
    <w:rsid w:val="005A6B07"/>
    <w:rsid w:val="005A6BCB"/>
    <w:rsid w:val="005A6D53"/>
    <w:rsid w:val="005A6EE6"/>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CF8"/>
    <w:rsid w:val="005C4147"/>
    <w:rsid w:val="005C41BC"/>
    <w:rsid w:val="005C4532"/>
    <w:rsid w:val="005C4D06"/>
    <w:rsid w:val="005C5577"/>
    <w:rsid w:val="005C559A"/>
    <w:rsid w:val="005C5636"/>
    <w:rsid w:val="005C5749"/>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5C4"/>
    <w:rsid w:val="005D06A7"/>
    <w:rsid w:val="005D073C"/>
    <w:rsid w:val="005D075A"/>
    <w:rsid w:val="005D07A2"/>
    <w:rsid w:val="005D08DA"/>
    <w:rsid w:val="005D0C43"/>
    <w:rsid w:val="005D0DFC"/>
    <w:rsid w:val="005D12AE"/>
    <w:rsid w:val="005D1552"/>
    <w:rsid w:val="005D158A"/>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639"/>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83E"/>
    <w:rsid w:val="005F0BE8"/>
    <w:rsid w:val="005F0CB3"/>
    <w:rsid w:val="005F1287"/>
    <w:rsid w:val="005F14A9"/>
    <w:rsid w:val="005F1B56"/>
    <w:rsid w:val="005F1CB7"/>
    <w:rsid w:val="005F1D34"/>
    <w:rsid w:val="005F1D37"/>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A4"/>
    <w:rsid w:val="005F6411"/>
    <w:rsid w:val="005F676D"/>
    <w:rsid w:val="005F683F"/>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300F"/>
    <w:rsid w:val="00613070"/>
    <w:rsid w:val="0061317F"/>
    <w:rsid w:val="00613266"/>
    <w:rsid w:val="0061329E"/>
    <w:rsid w:val="00613A54"/>
    <w:rsid w:val="00613ACB"/>
    <w:rsid w:val="00613C5E"/>
    <w:rsid w:val="00613DE3"/>
    <w:rsid w:val="0061404B"/>
    <w:rsid w:val="00614425"/>
    <w:rsid w:val="00614B58"/>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64F"/>
    <w:rsid w:val="00620804"/>
    <w:rsid w:val="00620BE7"/>
    <w:rsid w:val="00620BF1"/>
    <w:rsid w:val="00620E47"/>
    <w:rsid w:val="00621B39"/>
    <w:rsid w:val="00621F8B"/>
    <w:rsid w:val="00622114"/>
    <w:rsid w:val="00622616"/>
    <w:rsid w:val="006228BA"/>
    <w:rsid w:val="00622BEF"/>
    <w:rsid w:val="006233FE"/>
    <w:rsid w:val="00623666"/>
    <w:rsid w:val="00623956"/>
    <w:rsid w:val="006241CB"/>
    <w:rsid w:val="006243C9"/>
    <w:rsid w:val="00624792"/>
    <w:rsid w:val="00624A1B"/>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A42"/>
    <w:rsid w:val="00642C55"/>
    <w:rsid w:val="00642CB2"/>
    <w:rsid w:val="00643273"/>
    <w:rsid w:val="00643596"/>
    <w:rsid w:val="00643C7F"/>
    <w:rsid w:val="00644193"/>
    <w:rsid w:val="00644488"/>
    <w:rsid w:val="006446BE"/>
    <w:rsid w:val="00644B51"/>
    <w:rsid w:val="00644DD6"/>
    <w:rsid w:val="00644F0E"/>
    <w:rsid w:val="00644FE6"/>
    <w:rsid w:val="006451DF"/>
    <w:rsid w:val="00645505"/>
    <w:rsid w:val="006457F5"/>
    <w:rsid w:val="0064586D"/>
    <w:rsid w:val="00645A41"/>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D86"/>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B1E"/>
    <w:rsid w:val="006B4B7B"/>
    <w:rsid w:val="006B54A2"/>
    <w:rsid w:val="006B55F9"/>
    <w:rsid w:val="006B563E"/>
    <w:rsid w:val="006B570C"/>
    <w:rsid w:val="006B594E"/>
    <w:rsid w:val="006B611C"/>
    <w:rsid w:val="006B62D1"/>
    <w:rsid w:val="006B661E"/>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D"/>
    <w:rsid w:val="006C6E32"/>
    <w:rsid w:val="006C7123"/>
    <w:rsid w:val="006C7145"/>
    <w:rsid w:val="006C7327"/>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B22"/>
    <w:rsid w:val="006E0B3A"/>
    <w:rsid w:val="006E0BBE"/>
    <w:rsid w:val="006E12CF"/>
    <w:rsid w:val="006E1381"/>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2A8"/>
    <w:rsid w:val="007064FA"/>
    <w:rsid w:val="007069FC"/>
    <w:rsid w:val="00706DAB"/>
    <w:rsid w:val="00706EDD"/>
    <w:rsid w:val="00707285"/>
    <w:rsid w:val="007073F0"/>
    <w:rsid w:val="00707609"/>
    <w:rsid w:val="00707800"/>
    <w:rsid w:val="00707C5B"/>
    <w:rsid w:val="00707D83"/>
    <w:rsid w:val="0071055B"/>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6E"/>
    <w:rsid w:val="0072527A"/>
    <w:rsid w:val="0072548B"/>
    <w:rsid w:val="0072562E"/>
    <w:rsid w:val="007258C7"/>
    <w:rsid w:val="0072593F"/>
    <w:rsid w:val="0072598F"/>
    <w:rsid w:val="00725E55"/>
    <w:rsid w:val="0072686E"/>
    <w:rsid w:val="00726F66"/>
    <w:rsid w:val="00726FCB"/>
    <w:rsid w:val="007273E5"/>
    <w:rsid w:val="007276A8"/>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7B4"/>
    <w:rsid w:val="00774C8D"/>
    <w:rsid w:val="00774CA7"/>
    <w:rsid w:val="00774F08"/>
    <w:rsid w:val="00775520"/>
    <w:rsid w:val="007757F9"/>
    <w:rsid w:val="00775C22"/>
    <w:rsid w:val="00775D25"/>
    <w:rsid w:val="00775DE9"/>
    <w:rsid w:val="007762C4"/>
    <w:rsid w:val="007764DE"/>
    <w:rsid w:val="00776751"/>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E02"/>
    <w:rsid w:val="00784783"/>
    <w:rsid w:val="00784935"/>
    <w:rsid w:val="00784B41"/>
    <w:rsid w:val="00784BCB"/>
    <w:rsid w:val="00784E4B"/>
    <w:rsid w:val="00784E6D"/>
    <w:rsid w:val="007851E4"/>
    <w:rsid w:val="007852CE"/>
    <w:rsid w:val="00785ABD"/>
    <w:rsid w:val="00785B44"/>
    <w:rsid w:val="00785BAE"/>
    <w:rsid w:val="00785D68"/>
    <w:rsid w:val="00785E9B"/>
    <w:rsid w:val="00785EFF"/>
    <w:rsid w:val="00785FE8"/>
    <w:rsid w:val="0078631C"/>
    <w:rsid w:val="00786439"/>
    <w:rsid w:val="00786628"/>
    <w:rsid w:val="00786806"/>
    <w:rsid w:val="00786948"/>
    <w:rsid w:val="00786CB7"/>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68C"/>
    <w:rsid w:val="007A46BD"/>
    <w:rsid w:val="007A494A"/>
    <w:rsid w:val="007A4A27"/>
    <w:rsid w:val="007A4AE3"/>
    <w:rsid w:val="007A4DAB"/>
    <w:rsid w:val="007A4F10"/>
    <w:rsid w:val="007A4F33"/>
    <w:rsid w:val="007A5E35"/>
    <w:rsid w:val="007A5E7A"/>
    <w:rsid w:val="007A61A4"/>
    <w:rsid w:val="007A6235"/>
    <w:rsid w:val="007A62BE"/>
    <w:rsid w:val="007A6316"/>
    <w:rsid w:val="007A650C"/>
    <w:rsid w:val="007A6531"/>
    <w:rsid w:val="007A66B1"/>
    <w:rsid w:val="007A66FB"/>
    <w:rsid w:val="007A6AF6"/>
    <w:rsid w:val="007A6E7E"/>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66"/>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D52"/>
    <w:rsid w:val="007C7FF7"/>
    <w:rsid w:val="007D00DB"/>
    <w:rsid w:val="007D03B5"/>
    <w:rsid w:val="007D0978"/>
    <w:rsid w:val="007D0DDF"/>
    <w:rsid w:val="007D11E7"/>
    <w:rsid w:val="007D1261"/>
    <w:rsid w:val="007D1479"/>
    <w:rsid w:val="007D14CF"/>
    <w:rsid w:val="007D16EC"/>
    <w:rsid w:val="007D1A67"/>
    <w:rsid w:val="007D1C6E"/>
    <w:rsid w:val="007D2180"/>
    <w:rsid w:val="007D21D0"/>
    <w:rsid w:val="007D2201"/>
    <w:rsid w:val="007D36FA"/>
    <w:rsid w:val="007D381A"/>
    <w:rsid w:val="007D3E02"/>
    <w:rsid w:val="007D3E09"/>
    <w:rsid w:val="007D401C"/>
    <w:rsid w:val="007D4124"/>
    <w:rsid w:val="007D4275"/>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84B"/>
    <w:rsid w:val="007E097D"/>
    <w:rsid w:val="007E09F2"/>
    <w:rsid w:val="007E0AF7"/>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A0"/>
    <w:rsid w:val="007E4FAC"/>
    <w:rsid w:val="007E517E"/>
    <w:rsid w:val="007E53BF"/>
    <w:rsid w:val="007E558A"/>
    <w:rsid w:val="007E5B06"/>
    <w:rsid w:val="007E5DFF"/>
    <w:rsid w:val="007E5EC2"/>
    <w:rsid w:val="007E6095"/>
    <w:rsid w:val="007E610D"/>
    <w:rsid w:val="007E66F0"/>
    <w:rsid w:val="007E6777"/>
    <w:rsid w:val="007E68B9"/>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4016"/>
    <w:rsid w:val="00804034"/>
    <w:rsid w:val="00804499"/>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90"/>
    <w:rsid w:val="00815494"/>
    <w:rsid w:val="00815511"/>
    <w:rsid w:val="00815581"/>
    <w:rsid w:val="008159F3"/>
    <w:rsid w:val="00815BEC"/>
    <w:rsid w:val="00815EBA"/>
    <w:rsid w:val="00815EC8"/>
    <w:rsid w:val="0081609F"/>
    <w:rsid w:val="00816139"/>
    <w:rsid w:val="0081684F"/>
    <w:rsid w:val="00816A8C"/>
    <w:rsid w:val="00816CA7"/>
    <w:rsid w:val="00816D7C"/>
    <w:rsid w:val="00816F49"/>
    <w:rsid w:val="00817530"/>
    <w:rsid w:val="008176BD"/>
    <w:rsid w:val="00817CC0"/>
    <w:rsid w:val="00820147"/>
    <w:rsid w:val="008207BC"/>
    <w:rsid w:val="0082088B"/>
    <w:rsid w:val="00820A29"/>
    <w:rsid w:val="00820CC3"/>
    <w:rsid w:val="00821814"/>
    <w:rsid w:val="00821904"/>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A0C"/>
    <w:rsid w:val="00850B77"/>
    <w:rsid w:val="008512C4"/>
    <w:rsid w:val="008513B1"/>
    <w:rsid w:val="008515F0"/>
    <w:rsid w:val="008516E9"/>
    <w:rsid w:val="00851A5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91E"/>
    <w:rsid w:val="00855146"/>
    <w:rsid w:val="0085529A"/>
    <w:rsid w:val="0085535C"/>
    <w:rsid w:val="00855400"/>
    <w:rsid w:val="00855C35"/>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71"/>
    <w:rsid w:val="00874D2A"/>
    <w:rsid w:val="00874D39"/>
    <w:rsid w:val="00874EF9"/>
    <w:rsid w:val="00874F38"/>
    <w:rsid w:val="008752CC"/>
    <w:rsid w:val="00875B8B"/>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7E"/>
    <w:rsid w:val="00880CD5"/>
    <w:rsid w:val="00880F05"/>
    <w:rsid w:val="00880F89"/>
    <w:rsid w:val="00881486"/>
    <w:rsid w:val="008816D7"/>
    <w:rsid w:val="00881749"/>
    <w:rsid w:val="00881819"/>
    <w:rsid w:val="008818C8"/>
    <w:rsid w:val="00882136"/>
    <w:rsid w:val="00882950"/>
    <w:rsid w:val="00882A69"/>
    <w:rsid w:val="00882BA8"/>
    <w:rsid w:val="00882C65"/>
    <w:rsid w:val="00882ECC"/>
    <w:rsid w:val="00883523"/>
    <w:rsid w:val="00883585"/>
    <w:rsid w:val="00883797"/>
    <w:rsid w:val="008837DC"/>
    <w:rsid w:val="008839D8"/>
    <w:rsid w:val="00883AD5"/>
    <w:rsid w:val="00883B19"/>
    <w:rsid w:val="00883B96"/>
    <w:rsid w:val="00883D01"/>
    <w:rsid w:val="0088417A"/>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C6"/>
    <w:rsid w:val="008B20B8"/>
    <w:rsid w:val="008B20DF"/>
    <w:rsid w:val="008B26C6"/>
    <w:rsid w:val="008B2813"/>
    <w:rsid w:val="008B28F0"/>
    <w:rsid w:val="008B2ADE"/>
    <w:rsid w:val="008B2EE5"/>
    <w:rsid w:val="008B3329"/>
    <w:rsid w:val="008B342F"/>
    <w:rsid w:val="008B34C2"/>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7EE"/>
    <w:rsid w:val="008E0E7A"/>
    <w:rsid w:val="008E0F74"/>
    <w:rsid w:val="008E135C"/>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837"/>
    <w:rsid w:val="008F68D2"/>
    <w:rsid w:val="008F68DF"/>
    <w:rsid w:val="008F6959"/>
    <w:rsid w:val="008F6BCD"/>
    <w:rsid w:val="008F6C8B"/>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5426"/>
    <w:rsid w:val="00915ADF"/>
    <w:rsid w:val="00915C78"/>
    <w:rsid w:val="00915D32"/>
    <w:rsid w:val="00915E30"/>
    <w:rsid w:val="00915E6E"/>
    <w:rsid w:val="00916319"/>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606B"/>
    <w:rsid w:val="009361DE"/>
    <w:rsid w:val="0093627E"/>
    <w:rsid w:val="00936483"/>
    <w:rsid w:val="0093653E"/>
    <w:rsid w:val="00936A80"/>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20A"/>
    <w:rsid w:val="009471ED"/>
    <w:rsid w:val="009475E9"/>
    <w:rsid w:val="009476CA"/>
    <w:rsid w:val="0094780A"/>
    <w:rsid w:val="00947941"/>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49B"/>
    <w:rsid w:val="009614C3"/>
    <w:rsid w:val="009615A1"/>
    <w:rsid w:val="0096160E"/>
    <w:rsid w:val="009616A7"/>
    <w:rsid w:val="00961C03"/>
    <w:rsid w:val="00961CD8"/>
    <w:rsid w:val="00961CFF"/>
    <w:rsid w:val="00962401"/>
    <w:rsid w:val="009625C0"/>
    <w:rsid w:val="009625C7"/>
    <w:rsid w:val="009634DB"/>
    <w:rsid w:val="0096392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BC0"/>
    <w:rsid w:val="00975BEC"/>
    <w:rsid w:val="00975D47"/>
    <w:rsid w:val="00976026"/>
    <w:rsid w:val="00976297"/>
    <w:rsid w:val="00976754"/>
    <w:rsid w:val="00976C4F"/>
    <w:rsid w:val="00977868"/>
    <w:rsid w:val="00977C13"/>
    <w:rsid w:val="00977CB6"/>
    <w:rsid w:val="00977EA9"/>
    <w:rsid w:val="00977FD7"/>
    <w:rsid w:val="00980093"/>
    <w:rsid w:val="009801D8"/>
    <w:rsid w:val="00980300"/>
    <w:rsid w:val="0098033E"/>
    <w:rsid w:val="009803BE"/>
    <w:rsid w:val="00980881"/>
    <w:rsid w:val="00980884"/>
    <w:rsid w:val="00980C47"/>
    <w:rsid w:val="00980DD4"/>
    <w:rsid w:val="0098101B"/>
    <w:rsid w:val="0098132E"/>
    <w:rsid w:val="009813FD"/>
    <w:rsid w:val="00981462"/>
    <w:rsid w:val="00981CF7"/>
    <w:rsid w:val="0098251E"/>
    <w:rsid w:val="00982A26"/>
    <w:rsid w:val="00982BD4"/>
    <w:rsid w:val="00982D7D"/>
    <w:rsid w:val="00982E9E"/>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C4"/>
    <w:rsid w:val="00986E08"/>
    <w:rsid w:val="009870A7"/>
    <w:rsid w:val="009871D8"/>
    <w:rsid w:val="009874B5"/>
    <w:rsid w:val="0098782E"/>
    <w:rsid w:val="00987CFE"/>
    <w:rsid w:val="00987FB9"/>
    <w:rsid w:val="009905CD"/>
    <w:rsid w:val="00990747"/>
    <w:rsid w:val="00990AD4"/>
    <w:rsid w:val="00990B59"/>
    <w:rsid w:val="00990DE5"/>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631F"/>
    <w:rsid w:val="00A0657A"/>
    <w:rsid w:val="00A06781"/>
    <w:rsid w:val="00A068CF"/>
    <w:rsid w:val="00A06A26"/>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B2C"/>
    <w:rsid w:val="00A12E39"/>
    <w:rsid w:val="00A13084"/>
    <w:rsid w:val="00A1316A"/>
    <w:rsid w:val="00A133F2"/>
    <w:rsid w:val="00A134BF"/>
    <w:rsid w:val="00A13518"/>
    <w:rsid w:val="00A136FC"/>
    <w:rsid w:val="00A137E5"/>
    <w:rsid w:val="00A13972"/>
    <w:rsid w:val="00A13997"/>
    <w:rsid w:val="00A13C59"/>
    <w:rsid w:val="00A1401A"/>
    <w:rsid w:val="00A140A2"/>
    <w:rsid w:val="00A14259"/>
    <w:rsid w:val="00A142B3"/>
    <w:rsid w:val="00A1477B"/>
    <w:rsid w:val="00A151DB"/>
    <w:rsid w:val="00A15517"/>
    <w:rsid w:val="00A1609C"/>
    <w:rsid w:val="00A164C4"/>
    <w:rsid w:val="00A16561"/>
    <w:rsid w:val="00A167F4"/>
    <w:rsid w:val="00A16B11"/>
    <w:rsid w:val="00A16C8C"/>
    <w:rsid w:val="00A16E51"/>
    <w:rsid w:val="00A1708D"/>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C49"/>
    <w:rsid w:val="00A56079"/>
    <w:rsid w:val="00A560BE"/>
    <w:rsid w:val="00A560C3"/>
    <w:rsid w:val="00A5621D"/>
    <w:rsid w:val="00A563CE"/>
    <w:rsid w:val="00A56632"/>
    <w:rsid w:val="00A56D49"/>
    <w:rsid w:val="00A56D7A"/>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727"/>
    <w:rsid w:val="00A62992"/>
    <w:rsid w:val="00A62B13"/>
    <w:rsid w:val="00A62D24"/>
    <w:rsid w:val="00A63481"/>
    <w:rsid w:val="00A6384C"/>
    <w:rsid w:val="00A639C3"/>
    <w:rsid w:val="00A63B9E"/>
    <w:rsid w:val="00A6437B"/>
    <w:rsid w:val="00A64465"/>
    <w:rsid w:val="00A64667"/>
    <w:rsid w:val="00A648A5"/>
    <w:rsid w:val="00A64BE8"/>
    <w:rsid w:val="00A64C5D"/>
    <w:rsid w:val="00A64CB3"/>
    <w:rsid w:val="00A6516B"/>
    <w:rsid w:val="00A65445"/>
    <w:rsid w:val="00A65E68"/>
    <w:rsid w:val="00A6615B"/>
    <w:rsid w:val="00A663DC"/>
    <w:rsid w:val="00A6645F"/>
    <w:rsid w:val="00A66BBA"/>
    <w:rsid w:val="00A66BFF"/>
    <w:rsid w:val="00A66D53"/>
    <w:rsid w:val="00A66E49"/>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2A7"/>
    <w:rsid w:val="00A726A7"/>
    <w:rsid w:val="00A727FB"/>
    <w:rsid w:val="00A729B4"/>
    <w:rsid w:val="00A72A37"/>
    <w:rsid w:val="00A72C31"/>
    <w:rsid w:val="00A7366C"/>
    <w:rsid w:val="00A736AE"/>
    <w:rsid w:val="00A736E6"/>
    <w:rsid w:val="00A73A26"/>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747"/>
    <w:rsid w:val="00A847AA"/>
    <w:rsid w:val="00A84C5A"/>
    <w:rsid w:val="00A84E5B"/>
    <w:rsid w:val="00A84EAA"/>
    <w:rsid w:val="00A8502B"/>
    <w:rsid w:val="00A853B5"/>
    <w:rsid w:val="00A8540F"/>
    <w:rsid w:val="00A8587F"/>
    <w:rsid w:val="00A861DC"/>
    <w:rsid w:val="00A86325"/>
    <w:rsid w:val="00A865BA"/>
    <w:rsid w:val="00A866AA"/>
    <w:rsid w:val="00A866DF"/>
    <w:rsid w:val="00A869C9"/>
    <w:rsid w:val="00A86B66"/>
    <w:rsid w:val="00A86BC1"/>
    <w:rsid w:val="00A86CAA"/>
    <w:rsid w:val="00A8747F"/>
    <w:rsid w:val="00A8772A"/>
    <w:rsid w:val="00A87732"/>
    <w:rsid w:val="00A87DE2"/>
    <w:rsid w:val="00A87E31"/>
    <w:rsid w:val="00A900E9"/>
    <w:rsid w:val="00A906FD"/>
    <w:rsid w:val="00A90BFF"/>
    <w:rsid w:val="00A90C5F"/>
    <w:rsid w:val="00A9112C"/>
    <w:rsid w:val="00A9116C"/>
    <w:rsid w:val="00A91187"/>
    <w:rsid w:val="00A914E4"/>
    <w:rsid w:val="00A91508"/>
    <w:rsid w:val="00A91843"/>
    <w:rsid w:val="00A91E4E"/>
    <w:rsid w:val="00A91F42"/>
    <w:rsid w:val="00A91FCD"/>
    <w:rsid w:val="00A920FC"/>
    <w:rsid w:val="00A92782"/>
    <w:rsid w:val="00A92B6D"/>
    <w:rsid w:val="00A92EEE"/>
    <w:rsid w:val="00A93C4F"/>
    <w:rsid w:val="00A94277"/>
    <w:rsid w:val="00A944FA"/>
    <w:rsid w:val="00A9478C"/>
    <w:rsid w:val="00A94D3E"/>
    <w:rsid w:val="00A9550B"/>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43"/>
    <w:rsid w:val="00AA6947"/>
    <w:rsid w:val="00AA6966"/>
    <w:rsid w:val="00AA6B4C"/>
    <w:rsid w:val="00AA6C21"/>
    <w:rsid w:val="00AA6E3F"/>
    <w:rsid w:val="00AA707B"/>
    <w:rsid w:val="00AA77CB"/>
    <w:rsid w:val="00AA7D1C"/>
    <w:rsid w:val="00AA7DF9"/>
    <w:rsid w:val="00AB0156"/>
    <w:rsid w:val="00AB04F6"/>
    <w:rsid w:val="00AB0CA5"/>
    <w:rsid w:val="00AB0F52"/>
    <w:rsid w:val="00AB1167"/>
    <w:rsid w:val="00AB119E"/>
    <w:rsid w:val="00AB12FF"/>
    <w:rsid w:val="00AB1580"/>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03C"/>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3F3"/>
    <w:rsid w:val="00AD5487"/>
    <w:rsid w:val="00AD5488"/>
    <w:rsid w:val="00AD5ABF"/>
    <w:rsid w:val="00AD5FE1"/>
    <w:rsid w:val="00AD6386"/>
    <w:rsid w:val="00AD63FE"/>
    <w:rsid w:val="00AD6460"/>
    <w:rsid w:val="00AD650A"/>
    <w:rsid w:val="00AD696B"/>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E29"/>
    <w:rsid w:val="00AE6F0B"/>
    <w:rsid w:val="00AE71D8"/>
    <w:rsid w:val="00AE7217"/>
    <w:rsid w:val="00AE7C4E"/>
    <w:rsid w:val="00AE7E39"/>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45"/>
    <w:rsid w:val="00B1507D"/>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750C"/>
    <w:rsid w:val="00B1778F"/>
    <w:rsid w:val="00B178C5"/>
    <w:rsid w:val="00B17EC2"/>
    <w:rsid w:val="00B2001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76FF"/>
    <w:rsid w:val="00B2779C"/>
    <w:rsid w:val="00B279EF"/>
    <w:rsid w:val="00B27C76"/>
    <w:rsid w:val="00B27D4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AD"/>
    <w:rsid w:val="00B352F6"/>
    <w:rsid w:val="00B355DC"/>
    <w:rsid w:val="00B35AAB"/>
    <w:rsid w:val="00B35B9F"/>
    <w:rsid w:val="00B35D86"/>
    <w:rsid w:val="00B35E4B"/>
    <w:rsid w:val="00B35FE3"/>
    <w:rsid w:val="00B36056"/>
    <w:rsid w:val="00B36076"/>
    <w:rsid w:val="00B360BC"/>
    <w:rsid w:val="00B364F4"/>
    <w:rsid w:val="00B366A2"/>
    <w:rsid w:val="00B369CC"/>
    <w:rsid w:val="00B36F5F"/>
    <w:rsid w:val="00B37461"/>
    <w:rsid w:val="00B3753E"/>
    <w:rsid w:val="00B375DF"/>
    <w:rsid w:val="00B37C56"/>
    <w:rsid w:val="00B37D57"/>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C2"/>
    <w:rsid w:val="00B66832"/>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B5B"/>
    <w:rsid w:val="00B72C01"/>
    <w:rsid w:val="00B72C30"/>
    <w:rsid w:val="00B72E63"/>
    <w:rsid w:val="00B7349D"/>
    <w:rsid w:val="00B73550"/>
    <w:rsid w:val="00B73C13"/>
    <w:rsid w:val="00B73DB4"/>
    <w:rsid w:val="00B73FBE"/>
    <w:rsid w:val="00B740E4"/>
    <w:rsid w:val="00B7475D"/>
    <w:rsid w:val="00B74D91"/>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BD2"/>
    <w:rsid w:val="00B82FFB"/>
    <w:rsid w:val="00B83094"/>
    <w:rsid w:val="00B830EF"/>
    <w:rsid w:val="00B83432"/>
    <w:rsid w:val="00B8352C"/>
    <w:rsid w:val="00B836C4"/>
    <w:rsid w:val="00B83AB1"/>
    <w:rsid w:val="00B84017"/>
    <w:rsid w:val="00B84059"/>
    <w:rsid w:val="00B8405F"/>
    <w:rsid w:val="00B8447B"/>
    <w:rsid w:val="00B844F0"/>
    <w:rsid w:val="00B84CAC"/>
    <w:rsid w:val="00B8500E"/>
    <w:rsid w:val="00B862F4"/>
    <w:rsid w:val="00B864A7"/>
    <w:rsid w:val="00B868BA"/>
    <w:rsid w:val="00B868D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BF8"/>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BB7"/>
    <w:rsid w:val="00BC0C4F"/>
    <w:rsid w:val="00BC0C92"/>
    <w:rsid w:val="00BC0EA3"/>
    <w:rsid w:val="00BC13D8"/>
    <w:rsid w:val="00BC1516"/>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2A"/>
    <w:rsid w:val="00BF2756"/>
    <w:rsid w:val="00BF29C0"/>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971"/>
    <w:rsid w:val="00C04976"/>
    <w:rsid w:val="00C049BD"/>
    <w:rsid w:val="00C04AF3"/>
    <w:rsid w:val="00C04B05"/>
    <w:rsid w:val="00C04EA8"/>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D6F"/>
    <w:rsid w:val="00C22EB1"/>
    <w:rsid w:val="00C22F21"/>
    <w:rsid w:val="00C230B1"/>
    <w:rsid w:val="00C230F1"/>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4198"/>
    <w:rsid w:val="00C541E6"/>
    <w:rsid w:val="00C54543"/>
    <w:rsid w:val="00C5471B"/>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6023B"/>
    <w:rsid w:val="00C6043E"/>
    <w:rsid w:val="00C60BC9"/>
    <w:rsid w:val="00C60EF1"/>
    <w:rsid w:val="00C60EFB"/>
    <w:rsid w:val="00C610DF"/>
    <w:rsid w:val="00C616A5"/>
    <w:rsid w:val="00C617FB"/>
    <w:rsid w:val="00C61836"/>
    <w:rsid w:val="00C61AFC"/>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54E5"/>
    <w:rsid w:val="00C6576E"/>
    <w:rsid w:val="00C66345"/>
    <w:rsid w:val="00C66915"/>
    <w:rsid w:val="00C66964"/>
    <w:rsid w:val="00C66A20"/>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666"/>
    <w:rsid w:val="00C72796"/>
    <w:rsid w:val="00C72918"/>
    <w:rsid w:val="00C729CD"/>
    <w:rsid w:val="00C72AEF"/>
    <w:rsid w:val="00C72CD5"/>
    <w:rsid w:val="00C72EAF"/>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DA"/>
    <w:rsid w:val="00C90DFC"/>
    <w:rsid w:val="00C90F10"/>
    <w:rsid w:val="00C9114B"/>
    <w:rsid w:val="00C9118B"/>
    <w:rsid w:val="00C911B3"/>
    <w:rsid w:val="00C91200"/>
    <w:rsid w:val="00C915B1"/>
    <w:rsid w:val="00C91C7F"/>
    <w:rsid w:val="00C91DA1"/>
    <w:rsid w:val="00C91E28"/>
    <w:rsid w:val="00C9224C"/>
    <w:rsid w:val="00C923F0"/>
    <w:rsid w:val="00C92566"/>
    <w:rsid w:val="00C9297E"/>
    <w:rsid w:val="00C92E21"/>
    <w:rsid w:val="00C9314D"/>
    <w:rsid w:val="00C9318D"/>
    <w:rsid w:val="00C938E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C0151"/>
    <w:rsid w:val="00CC02EB"/>
    <w:rsid w:val="00CC02FD"/>
    <w:rsid w:val="00CC03A1"/>
    <w:rsid w:val="00CC04E9"/>
    <w:rsid w:val="00CC06EC"/>
    <w:rsid w:val="00CC075F"/>
    <w:rsid w:val="00CC0796"/>
    <w:rsid w:val="00CC07AD"/>
    <w:rsid w:val="00CC0897"/>
    <w:rsid w:val="00CC1313"/>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AAF"/>
    <w:rsid w:val="00CC6B71"/>
    <w:rsid w:val="00CC6F54"/>
    <w:rsid w:val="00CC70F1"/>
    <w:rsid w:val="00CC7775"/>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7259"/>
    <w:rsid w:val="00CF73EA"/>
    <w:rsid w:val="00CF74FD"/>
    <w:rsid w:val="00CF795A"/>
    <w:rsid w:val="00CF7A5B"/>
    <w:rsid w:val="00CF7BD5"/>
    <w:rsid w:val="00CF7F59"/>
    <w:rsid w:val="00D006D8"/>
    <w:rsid w:val="00D00D24"/>
    <w:rsid w:val="00D014AE"/>
    <w:rsid w:val="00D01A92"/>
    <w:rsid w:val="00D01AE5"/>
    <w:rsid w:val="00D01DA0"/>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E"/>
    <w:rsid w:val="00D06BF2"/>
    <w:rsid w:val="00D06E21"/>
    <w:rsid w:val="00D0702A"/>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693"/>
    <w:rsid w:val="00D2680E"/>
    <w:rsid w:val="00D26A1D"/>
    <w:rsid w:val="00D26A22"/>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D8"/>
    <w:rsid w:val="00D35229"/>
    <w:rsid w:val="00D353B7"/>
    <w:rsid w:val="00D353D9"/>
    <w:rsid w:val="00D355BB"/>
    <w:rsid w:val="00D35626"/>
    <w:rsid w:val="00D35647"/>
    <w:rsid w:val="00D35725"/>
    <w:rsid w:val="00D35B4B"/>
    <w:rsid w:val="00D35D4E"/>
    <w:rsid w:val="00D35DF7"/>
    <w:rsid w:val="00D360B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B5"/>
    <w:rsid w:val="00D47EDD"/>
    <w:rsid w:val="00D47EFE"/>
    <w:rsid w:val="00D47F4F"/>
    <w:rsid w:val="00D5036E"/>
    <w:rsid w:val="00D5059F"/>
    <w:rsid w:val="00D50606"/>
    <w:rsid w:val="00D509CD"/>
    <w:rsid w:val="00D50F90"/>
    <w:rsid w:val="00D51274"/>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70236"/>
    <w:rsid w:val="00D703EF"/>
    <w:rsid w:val="00D70523"/>
    <w:rsid w:val="00D70538"/>
    <w:rsid w:val="00D705A7"/>
    <w:rsid w:val="00D70636"/>
    <w:rsid w:val="00D706AF"/>
    <w:rsid w:val="00D71254"/>
    <w:rsid w:val="00D7178C"/>
    <w:rsid w:val="00D71ED0"/>
    <w:rsid w:val="00D722A4"/>
    <w:rsid w:val="00D72621"/>
    <w:rsid w:val="00D72AFE"/>
    <w:rsid w:val="00D72F2A"/>
    <w:rsid w:val="00D73103"/>
    <w:rsid w:val="00D731E0"/>
    <w:rsid w:val="00D73228"/>
    <w:rsid w:val="00D73470"/>
    <w:rsid w:val="00D73D3C"/>
    <w:rsid w:val="00D73F85"/>
    <w:rsid w:val="00D742DE"/>
    <w:rsid w:val="00D7438C"/>
    <w:rsid w:val="00D74A1A"/>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93D"/>
    <w:rsid w:val="00D779E1"/>
    <w:rsid w:val="00D77A32"/>
    <w:rsid w:val="00D77B30"/>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2FF"/>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A3D"/>
    <w:rsid w:val="00DA0CC9"/>
    <w:rsid w:val="00DA0F5E"/>
    <w:rsid w:val="00DA0FE7"/>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75D9"/>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62C"/>
    <w:rsid w:val="00DC075F"/>
    <w:rsid w:val="00DC0BD6"/>
    <w:rsid w:val="00DC0F36"/>
    <w:rsid w:val="00DC1015"/>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93D"/>
    <w:rsid w:val="00DC4E6A"/>
    <w:rsid w:val="00DC4EA6"/>
    <w:rsid w:val="00DC509D"/>
    <w:rsid w:val="00DC50B9"/>
    <w:rsid w:val="00DC547F"/>
    <w:rsid w:val="00DC54E6"/>
    <w:rsid w:val="00DC566C"/>
    <w:rsid w:val="00DC5724"/>
    <w:rsid w:val="00DC5D7B"/>
    <w:rsid w:val="00DC5D84"/>
    <w:rsid w:val="00DC5E6C"/>
    <w:rsid w:val="00DC655D"/>
    <w:rsid w:val="00DC6653"/>
    <w:rsid w:val="00DC69D9"/>
    <w:rsid w:val="00DC6D62"/>
    <w:rsid w:val="00DC7106"/>
    <w:rsid w:val="00DC715D"/>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922"/>
    <w:rsid w:val="00DD2976"/>
    <w:rsid w:val="00DD2A0D"/>
    <w:rsid w:val="00DD2DCD"/>
    <w:rsid w:val="00DD2FA2"/>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33A"/>
    <w:rsid w:val="00DD6603"/>
    <w:rsid w:val="00DD691E"/>
    <w:rsid w:val="00DD6C4C"/>
    <w:rsid w:val="00DD6DBD"/>
    <w:rsid w:val="00DD7421"/>
    <w:rsid w:val="00DD760F"/>
    <w:rsid w:val="00DD7AFD"/>
    <w:rsid w:val="00DD7B29"/>
    <w:rsid w:val="00DE000D"/>
    <w:rsid w:val="00DE0150"/>
    <w:rsid w:val="00DE0982"/>
    <w:rsid w:val="00DE0AE8"/>
    <w:rsid w:val="00DE0EE2"/>
    <w:rsid w:val="00DE0F9A"/>
    <w:rsid w:val="00DE126C"/>
    <w:rsid w:val="00DE1465"/>
    <w:rsid w:val="00DE1528"/>
    <w:rsid w:val="00DE18AB"/>
    <w:rsid w:val="00DE1C6F"/>
    <w:rsid w:val="00DE1E8C"/>
    <w:rsid w:val="00DE233D"/>
    <w:rsid w:val="00DE246D"/>
    <w:rsid w:val="00DE2711"/>
    <w:rsid w:val="00DE29A6"/>
    <w:rsid w:val="00DE2F3A"/>
    <w:rsid w:val="00DE2F5A"/>
    <w:rsid w:val="00DE3005"/>
    <w:rsid w:val="00DE3160"/>
    <w:rsid w:val="00DE31CA"/>
    <w:rsid w:val="00DE3A94"/>
    <w:rsid w:val="00DE3EE5"/>
    <w:rsid w:val="00DE42D8"/>
    <w:rsid w:val="00DE44C2"/>
    <w:rsid w:val="00DE483A"/>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35"/>
    <w:rsid w:val="00DF08DD"/>
    <w:rsid w:val="00DF0972"/>
    <w:rsid w:val="00DF09F2"/>
    <w:rsid w:val="00DF0B96"/>
    <w:rsid w:val="00DF0CDE"/>
    <w:rsid w:val="00DF13A8"/>
    <w:rsid w:val="00DF1408"/>
    <w:rsid w:val="00DF1460"/>
    <w:rsid w:val="00DF1721"/>
    <w:rsid w:val="00DF1AD9"/>
    <w:rsid w:val="00DF22EE"/>
    <w:rsid w:val="00DF273B"/>
    <w:rsid w:val="00DF3362"/>
    <w:rsid w:val="00DF3548"/>
    <w:rsid w:val="00DF35E9"/>
    <w:rsid w:val="00DF3692"/>
    <w:rsid w:val="00DF38B9"/>
    <w:rsid w:val="00DF3F17"/>
    <w:rsid w:val="00DF3F98"/>
    <w:rsid w:val="00DF4030"/>
    <w:rsid w:val="00DF40BD"/>
    <w:rsid w:val="00DF41ED"/>
    <w:rsid w:val="00DF44BE"/>
    <w:rsid w:val="00DF4748"/>
    <w:rsid w:val="00DF4958"/>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50E"/>
    <w:rsid w:val="00E05584"/>
    <w:rsid w:val="00E05696"/>
    <w:rsid w:val="00E05850"/>
    <w:rsid w:val="00E05B4E"/>
    <w:rsid w:val="00E05B52"/>
    <w:rsid w:val="00E05E90"/>
    <w:rsid w:val="00E0604B"/>
    <w:rsid w:val="00E06083"/>
    <w:rsid w:val="00E06230"/>
    <w:rsid w:val="00E064BA"/>
    <w:rsid w:val="00E06588"/>
    <w:rsid w:val="00E065C0"/>
    <w:rsid w:val="00E069AE"/>
    <w:rsid w:val="00E06F40"/>
    <w:rsid w:val="00E0700A"/>
    <w:rsid w:val="00E071ED"/>
    <w:rsid w:val="00E074AF"/>
    <w:rsid w:val="00E07541"/>
    <w:rsid w:val="00E07A6F"/>
    <w:rsid w:val="00E07BAB"/>
    <w:rsid w:val="00E1015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7DC"/>
    <w:rsid w:val="00E159B8"/>
    <w:rsid w:val="00E15A4B"/>
    <w:rsid w:val="00E15B1D"/>
    <w:rsid w:val="00E15BF6"/>
    <w:rsid w:val="00E15CAA"/>
    <w:rsid w:val="00E15DBE"/>
    <w:rsid w:val="00E16416"/>
    <w:rsid w:val="00E16505"/>
    <w:rsid w:val="00E166CC"/>
    <w:rsid w:val="00E16C4C"/>
    <w:rsid w:val="00E16CA5"/>
    <w:rsid w:val="00E172E6"/>
    <w:rsid w:val="00E173A0"/>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84D"/>
    <w:rsid w:val="00E23BD5"/>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604B"/>
    <w:rsid w:val="00E26065"/>
    <w:rsid w:val="00E261F1"/>
    <w:rsid w:val="00E263A1"/>
    <w:rsid w:val="00E26967"/>
    <w:rsid w:val="00E26A6C"/>
    <w:rsid w:val="00E26E19"/>
    <w:rsid w:val="00E27120"/>
    <w:rsid w:val="00E277FD"/>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B04"/>
    <w:rsid w:val="00E42090"/>
    <w:rsid w:val="00E423D1"/>
    <w:rsid w:val="00E4248F"/>
    <w:rsid w:val="00E426BC"/>
    <w:rsid w:val="00E427D5"/>
    <w:rsid w:val="00E42B8B"/>
    <w:rsid w:val="00E43016"/>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B6D"/>
    <w:rsid w:val="00E66C72"/>
    <w:rsid w:val="00E66ECF"/>
    <w:rsid w:val="00E671BD"/>
    <w:rsid w:val="00E6732F"/>
    <w:rsid w:val="00E67428"/>
    <w:rsid w:val="00E67714"/>
    <w:rsid w:val="00E67DFB"/>
    <w:rsid w:val="00E67ECA"/>
    <w:rsid w:val="00E67EE4"/>
    <w:rsid w:val="00E7025B"/>
    <w:rsid w:val="00E70285"/>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323"/>
    <w:rsid w:val="00E8457A"/>
    <w:rsid w:val="00E84BE8"/>
    <w:rsid w:val="00E8557C"/>
    <w:rsid w:val="00E85749"/>
    <w:rsid w:val="00E85BBF"/>
    <w:rsid w:val="00E85C78"/>
    <w:rsid w:val="00E86191"/>
    <w:rsid w:val="00E868B0"/>
    <w:rsid w:val="00E86EE6"/>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D"/>
    <w:rsid w:val="00E95F20"/>
    <w:rsid w:val="00E96008"/>
    <w:rsid w:val="00E969C5"/>
    <w:rsid w:val="00E969E1"/>
    <w:rsid w:val="00E96AC6"/>
    <w:rsid w:val="00E970A3"/>
    <w:rsid w:val="00E97158"/>
    <w:rsid w:val="00E97331"/>
    <w:rsid w:val="00E9750F"/>
    <w:rsid w:val="00E9760E"/>
    <w:rsid w:val="00E979F0"/>
    <w:rsid w:val="00E97B86"/>
    <w:rsid w:val="00E97C04"/>
    <w:rsid w:val="00E97F30"/>
    <w:rsid w:val="00EA0029"/>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E6"/>
    <w:rsid w:val="00ED164F"/>
    <w:rsid w:val="00ED181A"/>
    <w:rsid w:val="00ED18C9"/>
    <w:rsid w:val="00ED18CA"/>
    <w:rsid w:val="00ED1A78"/>
    <w:rsid w:val="00ED1B7C"/>
    <w:rsid w:val="00ED21DD"/>
    <w:rsid w:val="00ED2504"/>
    <w:rsid w:val="00ED2893"/>
    <w:rsid w:val="00ED2B9B"/>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975"/>
    <w:rsid w:val="00EF0B82"/>
    <w:rsid w:val="00EF0CF4"/>
    <w:rsid w:val="00EF10C2"/>
    <w:rsid w:val="00EF1179"/>
    <w:rsid w:val="00EF1224"/>
    <w:rsid w:val="00EF134F"/>
    <w:rsid w:val="00EF135D"/>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6A"/>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F3E"/>
    <w:rsid w:val="00F17007"/>
    <w:rsid w:val="00F1716A"/>
    <w:rsid w:val="00F171F1"/>
    <w:rsid w:val="00F1721F"/>
    <w:rsid w:val="00F17562"/>
    <w:rsid w:val="00F177D1"/>
    <w:rsid w:val="00F17B09"/>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C4"/>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59B"/>
    <w:rsid w:val="00F4161F"/>
    <w:rsid w:val="00F42110"/>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A0"/>
    <w:rsid w:val="00F506C4"/>
    <w:rsid w:val="00F509F1"/>
    <w:rsid w:val="00F50B20"/>
    <w:rsid w:val="00F50B98"/>
    <w:rsid w:val="00F50C1E"/>
    <w:rsid w:val="00F513C8"/>
    <w:rsid w:val="00F513D5"/>
    <w:rsid w:val="00F51818"/>
    <w:rsid w:val="00F518F7"/>
    <w:rsid w:val="00F51BE9"/>
    <w:rsid w:val="00F51FBD"/>
    <w:rsid w:val="00F5213A"/>
    <w:rsid w:val="00F522EF"/>
    <w:rsid w:val="00F52352"/>
    <w:rsid w:val="00F52767"/>
    <w:rsid w:val="00F527D4"/>
    <w:rsid w:val="00F528C5"/>
    <w:rsid w:val="00F5290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C57"/>
    <w:rsid w:val="00F66C90"/>
    <w:rsid w:val="00F66E96"/>
    <w:rsid w:val="00F670D5"/>
    <w:rsid w:val="00F6727D"/>
    <w:rsid w:val="00F67397"/>
    <w:rsid w:val="00F674FF"/>
    <w:rsid w:val="00F6763C"/>
    <w:rsid w:val="00F677B4"/>
    <w:rsid w:val="00F6797B"/>
    <w:rsid w:val="00F679E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9E9"/>
    <w:rsid w:val="00F96B49"/>
    <w:rsid w:val="00F96D0A"/>
    <w:rsid w:val="00F96F45"/>
    <w:rsid w:val="00F97059"/>
    <w:rsid w:val="00F9705C"/>
    <w:rsid w:val="00F97250"/>
    <w:rsid w:val="00F974B4"/>
    <w:rsid w:val="00F97867"/>
    <w:rsid w:val="00F9797E"/>
    <w:rsid w:val="00F97DF6"/>
    <w:rsid w:val="00FA0123"/>
    <w:rsid w:val="00FA01FF"/>
    <w:rsid w:val="00FA0708"/>
    <w:rsid w:val="00FA0712"/>
    <w:rsid w:val="00FA074C"/>
    <w:rsid w:val="00FA0CAF"/>
    <w:rsid w:val="00FA0F42"/>
    <w:rsid w:val="00FA0F68"/>
    <w:rsid w:val="00FA11FE"/>
    <w:rsid w:val="00FA1289"/>
    <w:rsid w:val="00FA17A5"/>
    <w:rsid w:val="00FA1C3F"/>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A93"/>
    <w:rsid w:val="00FB2E20"/>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EBF"/>
    <w:rsid w:val="00FC5F73"/>
    <w:rsid w:val="00FC6016"/>
    <w:rsid w:val="00FC60AC"/>
    <w:rsid w:val="00FC60C1"/>
    <w:rsid w:val="00FC6400"/>
    <w:rsid w:val="00FC6566"/>
    <w:rsid w:val="00FC6734"/>
    <w:rsid w:val="00FC6798"/>
    <w:rsid w:val="00FC68CF"/>
    <w:rsid w:val="00FC68D0"/>
    <w:rsid w:val="00FC7172"/>
    <w:rsid w:val="00FC73E6"/>
    <w:rsid w:val="00FC75F3"/>
    <w:rsid w:val="00FC799C"/>
    <w:rsid w:val="00FC7B21"/>
    <w:rsid w:val="00FC7B2B"/>
    <w:rsid w:val="00FC7B4F"/>
    <w:rsid w:val="00FC7E2B"/>
    <w:rsid w:val="00FC7FD0"/>
    <w:rsid w:val="00FD045C"/>
    <w:rsid w:val="00FD066C"/>
    <w:rsid w:val="00FD0682"/>
    <w:rsid w:val="00FD08E1"/>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D7A"/>
    <w:rsid w:val="00FD50AE"/>
    <w:rsid w:val="00FD5271"/>
    <w:rsid w:val="00FD527A"/>
    <w:rsid w:val="00FD542E"/>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654"/>
    <w:rsid w:val="00FF0D88"/>
    <w:rsid w:val="00FF0F6F"/>
    <w:rsid w:val="00FF12E0"/>
    <w:rsid w:val="00FF17C5"/>
    <w:rsid w:val="00FF1DFD"/>
    <w:rsid w:val="00FF1F54"/>
    <w:rsid w:val="00FF2193"/>
    <w:rsid w:val="00FF22CE"/>
    <w:rsid w:val="00FF2340"/>
    <w:rsid w:val="00FF3170"/>
    <w:rsid w:val="00FF3265"/>
    <w:rsid w:val="00FF33BB"/>
    <w:rsid w:val="00FF34BF"/>
    <w:rsid w:val="00FF34CF"/>
    <w:rsid w:val="00FF36DF"/>
    <w:rsid w:val="00FF3C68"/>
    <w:rsid w:val="00FF3C92"/>
    <w:rsid w:val="00FF3E7F"/>
    <w:rsid w:val="00FF3F77"/>
    <w:rsid w:val="00FF40BA"/>
    <w:rsid w:val="00FF45D5"/>
    <w:rsid w:val="00FF54BE"/>
    <w:rsid w:val="00FF54CB"/>
    <w:rsid w:val="00FF550B"/>
    <w:rsid w:val="00FF588B"/>
    <w:rsid w:val="00FF591E"/>
    <w:rsid w:val="00FF5C23"/>
    <w:rsid w:val="00FF5ED5"/>
    <w:rsid w:val="00FF61B5"/>
    <w:rsid w:val="00FF65E4"/>
    <w:rsid w:val="00FF674A"/>
    <w:rsid w:val="00FF6910"/>
    <w:rsid w:val="00FF6911"/>
    <w:rsid w:val="00FF699D"/>
    <w:rsid w:val="00FF69C0"/>
    <w:rsid w:val="00FF6B2E"/>
    <w:rsid w:val="00FF6F65"/>
    <w:rsid w:val="00FF71CC"/>
    <w:rsid w:val="00FF71FC"/>
    <w:rsid w:val="00FF757C"/>
    <w:rsid w:val="00FF7785"/>
    <w:rsid w:val="00FF7A49"/>
    <w:rsid w:val="00FF7BF3"/>
    <w:rsid w:val="00FF7DCB"/>
    <w:rsid w:val="00FF7E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4C1348"/>
    <w:pPr>
      <w:keepNext/>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83658076">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gsa.gov/technology/it-contract-vehicles-and-purchasing-programs/telecommunications-and-network-services/enterprise-infrastructure-solutions/eis-transi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emf"/><Relationship Id="rId8" Type="http://schemas.openxmlformats.org/officeDocument/2006/relationships/webSettings" Target="webSettings.xml"/><Relationship Id="rId51" Type="http://schemas.openxmlformats.org/officeDocument/2006/relationships/image" Target="media/image36.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hyperlink" Target="https://www.gsa.gov/technology/it-contract-vehicles-and-purchasing-programs/telecommunications-and-network-services/enterprise-infrastructure-solutions/eis-transition" TargetMode="External"/><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2.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4E5EAD3-36EE-46B6-8505-DB1C9380C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8990</Words>
  <Characters>57189</Characters>
  <Application>Microsoft Office Word</Application>
  <DocSecurity>0</DocSecurity>
  <Lines>476</Lines>
  <Paragraphs>132</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66047</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DiannaRPalmer</cp:lastModifiedBy>
  <cp:revision>2</cp:revision>
  <cp:lastPrinted>2019-02-25T20:02:00Z</cp:lastPrinted>
  <dcterms:created xsi:type="dcterms:W3CDTF">2025-02-21T14:34:00Z</dcterms:created>
  <dcterms:modified xsi:type="dcterms:W3CDTF">2025-02-21T14:34:00Z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escription0">
    <vt:lpwstr>Standard Operating Procedures (SOPs) for Tier 2 and Tier 3 Help Desk support.</vt:lpwstr>
  </property>
  <property fmtid="{D5CDD505-2E9C-101B-9397-08002B2CF9AE}" pid="4" name="Comments">
    <vt:lpwstr>Updated with CR 145 and CR 146</vt:lpwstr>
  </property>
  <property fmtid="{D5CDD505-2E9C-101B-9397-08002B2CF9AE}" pid="5" name="ContentType">
    <vt:lpwstr>Document</vt:lpwstr>
  </property>
  <property fmtid="{D5CDD505-2E9C-101B-9397-08002B2CF9AE}" pid="6" name="Subject">
    <vt:lpwstr/>
  </property>
  <property fmtid="{D5CDD505-2E9C-101B-9397-08002B2CF9AE}" pid="7" name="Keywords">
    <vt:lpwstr/>
  </property>
  <property fmtid="{D5CDD505-2E9C-101B-9397-08002B2CF9AE}" pid="8" name="_Author">
    <vt:lpwstr>MTS</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y fmtid="{D5CDD505-2E9C-101B-9397-08002B2CF9AE}" pid="14" name="ContentTypeId">
    <vt:lpwstr>0x0101000E63F1AB657DEB4C926C3FB699F95E04</vt:lpwstr>
  </property>
  <property fmtid="{D5CDD505-2E9C-101B-9397-08002B2CF9AE}" pid="15" name="MSIP_Label_dc37d895-22dd-48a1-81e7-0a401da86d25_Enabled">
    <vt:lpwstr>True</vt:lpwstr>
  </property>
  <property fmtid="{D5CDD505-2E9C-101B-9397-08002B2CF9AE}" pid="16" name="MSIP_Label_dc37d895-22dd-48a1-81e7-0a401da86d25_SiteId">
    <vt:lpwstr>3e59bf4d-085e-4478-8a1d-6d922a8bd919</vt:lpwstr>
  </property>
  <property fmtid="{D5CDD505-2E9C-101B-9397-08002B2CF9AE}" pid="17" name="MSIP_Label_dc37d895-22dd-48a1-81e7-0a401da86d25_SetDate">
    <vt:lpwstr>2020-01-09T20:31:09.6974965Z</vt:lpwstr>
  </property>
  <property fmtid="{D5CDD505-2E9C-101B-9397-08002B2CF9AE}" pid="18" name="MSIP_Label_dc37d895-22dd-48a1-81e7-0a401da86d25_Name">
    <vt:lpwstr>No Restrictions</vt:lpwstr>
  </property>
  <property fmtid="{D5CDD505-2E9C-101B-9397-08002B2CF9AE}" pid="19" name="MSIP_Label_dc37d895-22dd-48a1-81e7-0a401da86d25_ActionId">
    <vt:lpwstr>b6e0fbe0-6e52-4aa3-b1d2-e2a2a5bd8b8a</vt:lpwstr>
  </property>
  <property fmtid="{D5CDD505-2E9C-101B-9397-08002B2CF9AE}" pid="20" name="MSIP_Label_dc37d895-22dd-48a1-81e7-0a401da86d25_Extended_MSFT_Method">
    <vt:lpwstr>Automatic</vt:lpwstr>
  </property>
  <property fmtid="{D5CDD505-2E9C-101B-9397-08002B2CF9AE}" pid="21" name="MSIP_Label_9f64abbf-39ce-47ba-8907-8179bc2a4cbd_Enabled">
    <vt:lpwstr>true</vt:lpwstr>
  </property>
  <property fmtid="{D5CDD505-2E9C-101B-9397-08002B2CF9AE}" pid="22" name="MSIP_Label_9f64abbf-39ce-47ba-8907-8179bc2a4cbd_SetDate">
    <vt:lpwstr>2023-02-03T20:44:01Z</vt:lpwstr>
  </property>
  <property fmtid="{D5CDD505-2E9C-101B-9397-08002B2CF9AE}" pid="23" name="MSIP_Label_9f64abbf-39ce-47ba-8907-8179bc2a4cbd_Method">
    <vt:lpwstr>Privileged</vt:lpwstr>
  </property>
  <property fmtid="{D5CDD505-2E9C-101B-9397-08002B2CF9AE}" pid="24" name="MSIP_Label_9f64abbf-39ce-47ba-8907-8179bc2a4cbd_Name">
    <vt:lpwstr>Custom</vt:lpwstr>
  </property>
  <property fmtid="{D5CDD505-2E9C-101B-9397-08002B2CF9AE}" pid="25" name="MSIP_Label_9f64abbf-39ce-47ba-8907-8179bc2a4cbd_SiteId">
    <vt:lpwstr>85fedf24-5af7-459c-b935-b978cf6c8ca0</vt:lpwstr>
  </property>
  <property fmtid="{D5CDD505-2E9C-101B-9397-08002B2CF9AE}" pid="26" name="MSIP_Label_9f64abbf-39ce-47ba-8907-8179bc2a4cbd_ActionId">
    <vt:lpwstr>bc965775-6626-4d8f-8340-868f298f9266</vt:lpwstr>
  </property>
  <property fmtid="{D5CDD505-2E9C-101B-9397-08002B2CF9AE}" pid="27" name="MSIP_Label_9f64abbf-39ce-47ba-8907-8179bc2a4cbd_ContentBits">
    <vt:lpwstr>0</vt:lpwstr>
  </property>
</Properties>
</file>